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9A" w:rsidRDefault="00C76876">
      <w:pPr>
        <w:pStyle w:val="Gvdemetni30"/>
        <w:framePr w:w="5208" w:h="3112" w:hRule="exact" w:wrap="none" w:vAnchor="page" w:hAnchor="page" w:x="1638" w:y="371"/>
        <w:shd w:val="clear" w:color="auto" w:fill="auto"/>
        <w:ind w:left="1740"/>
      </w:pPr>
      <w:r>
        <w:rPr>
          <w:rStyle w:val="Gvdemetni32"/>
          <w:b/>
          <w:bCs/>
        </w:rPr>
        <w:t>T.C. MALİYE BAKANLIĞI</w:t>
      </w:r>
    </w:p>
    <w:p w:rsidR="00BA009A" w:rsidRDefault="00C76876">
      <w:pPr>
        <w:pStyle w:val="Gvdemetni40"/>
        <w:framePr w:w="5208" w:h="3112" w:hRule="exact" w:wrap="none" w:vAnchor="page" w:hAnchor="page" w:x="1638" w:y="371"/>
        <w:shd w:val="clear" w:color="auto" w:fill="auto"/>
        <w:ind w:left="80"/>
      </w:pPr>
      <w:r>
        <w:rPr>
          <w:rStyle w:val="Gvdemetni42"/>
          <w:b/>
          <w:bCs/>
        </w:rPr>
        <w:t>GELİR İDARESİ</w:t>
      </w:r>
    </w:p>
    <w:p w:rsidR="00BA009A" w:rsidRDefault="00C76876">
      <w:pPr>
        <w:pStyle w:val="Gvdemetni40"/>
        <w:framePr w:w="5208" w:h="3112" w:hRule="exact" w:wrap="none" w:vAnchor="page" w:hAnchor="page" w:x="1638" w:y="371"/>
        <w:shd w:val="clear" w:color="auto" w:fill="auto"/>
        <w:ind w:left="80"/>
      </w:pPr>
      <w:r>
        <w:rPr>
          <w:rStyle w:val="Gvdemetni41ptbolukbraklyor"/>
          <w:b/>
          <w:bCs/>
        </w:rPr>
        <w:t>BAŞKANLIĞI</w:t>
      </w:r>
    </w:p>
    <w:p w:rsidR="00BA009A" w:rsidRDefault="00BA009A">
      <w:pPr>
        <w:pStyle w:val="Gvdemetni50"/>
        <w:framePr w:w="5208" w:h="3112" w:hRule="exact" w:wrap="none" w:vAnchor="page" w:hAnchor="page" w:x="1638" w:y="371"/>
        <w:shd w:val="clear" w:color="auto" w:fill="auto"/>
        <w:spacing w:after="543" w:line="200" w:lineRule="exact"/>
        <w:ind w:left="80"/>
      </w:pPr>
    </w:p>
    <w:p w:rsidR="00BA009A" w:rsidRDefault="00C76876">
      <w:pPr>
        <w:pStyle w:val="Gvdemetni60"/>
        <w:framePr w:w="5208" w:h="3112" w:hRule="exact" w:wrap="none" w:vAnchor="page" w:hAnchor="page" w:x="1638" w:y="371"/>
        <w:shd w:val="clear" w:color="auto" w:fill="auto"/>
        <w:spacing w:before="0"/>
        <w:ind w:left="40"/>
      </w:pPr>
      <w:r>
        <w:rPr>
          <w:rStyle w:val="Gvdemetni61"/>
          <w:b/>
          <w:bCs/>
        </w:rPr>
        <w:t>ENGELLİLER İÇİN</w:t>
      </w:r>
      <w:r>
        <w:rPr>
          <w:rStyle w:val="Gvdemetni61"/>
          <w:b/>
          <w:bCs/>
        </w:rPr>
        <w:br/>
        <w:t>VERGİ REHBERİ</w:t>
      </w:r>
    </w:p>
    <w:p w:rsidR="00BA009A" w:rsidRDefault="00C76876">
      <w:pPr>
        <w:framePr w:wrap="none" w:vAnchor="page" w:hAnchor="page" w:x="6" w:y="4333"/>
        <w:rPr>
          <w:sz w:val="2"/>
          <w:szCs w:val="2"/>
        </w:rPr>
      </w:pPr>
      <w:r>
        <w:fldChar w:fldCharType="begin"/>
      </w:r>
      <w:r>
        <w:instrText xml:space="preserve"> INCLUDEPICTURE  "C:\\Users\\saban\\Desktop\\media\\image1.jpeg" \* MERGEFORMATINET </w:instrText>
      </w:r>
      <w:r>
        <w:fldChar w:fldCharType="separate"/>
      </w:r>
      <w:r w:rsidR="00103E35">
        <w:fldChar w:fldCharType="begin"/>
      </w:r>
      <w:r w:rsidR="00103E35">
        <w:instrText xml:space="preserve"> </w:instrText>
      </w:r>
      <w:r w:rsidR="00103E35">
        <w:instrText>INCLUDEPICTURE  "C:\\Users\\saban\\Desktop\\media\\image1.jpeg" \* MERGEFORMATINET</w:instrText>
      </w:r>
      <w:r w:rsidR="00103E35">
        <w:instrText xml:space="preserve"> </w:instrText>
      </w:r>
      <w:r w:rsidR="00103E35">
        <w:fldChar w:fldCharType="separate"/>
      </w:r>
      <w:r w:rsidR="00103E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18pt">
            <v:imagedata r:id="rId7" r:href="rId8"/>
          </v:shape>
        </w:pict>
      </w:r>
      <w:r w:rsidR="00103E35">
        <w:fldChar w:fldCharType="end"/>
      </w:r>
      <w:r>
        <w:fldChar w:fldCharType="end"/>
      </w:r>
    </w:p>
    <w:p w:rsidR="00BA009A" w:rsidRDefault="00C76876">
      <w:pPr>
        <w:pStyle w:val="Resimyazs0"/>
        <w:framePr w:w="3451" w:h="898" w:hRule="exact" w:wrap="none" w:vAnchor="page" w:hAnchor="page" w:x="543" w:y="10720"/>
        <w:shd w:val="clear" w:color="auto" w:fill="auto"/>
      </w:pPr>
      <w:r>
        <w:rPr>
          <w:rStyle w:val="Resimyazs1"/>
        </w:rPr>
        <w:t>Mükellef Hizmetleri Daire Başkanlığı Yayın No: 230 2016</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845" w:h="954" w:hRule="exact" w:wrap="none" w:vAnchor="page" w:hAnchor="page" w:x="1087" w:y="757"/>
        <w:shd w:val="clear" w:color="auto" w:fill="auto"/>
        <w:spacing w:after="0"/>
        <w:ind w:left="20" w:firstLine="0"/>
      </w:pPr>
      <w:r>
        <w:rPr>
          <w:rStyle w:val="Gvdemetni21"/>
        </w:rPr>
        <w:lastRenderedPageBreak/>
        <w:t>Bilgi ve Danışma</w:t>
      </w:r>
      <w:r>
        <w:rPr>
          <w:rStyle w:val="Gvdemetni21"/>
        </w:rPr>
        <w:br/>
        <w:t>Vergi İletişim Merkezi (VİMER)</w:t>
      </w:r>
      <w:r>
        <w:rPr>
          <w:rStyle w:val="Gvdemetni21"/>
        </w:rPr>
        <w:br/>
        <w:t>444 0 189</w:t>
      </w:r>
    </w:p>
    <w:p w:rsidR="00BA009A" w:rsidRDefault="00103E35">
      <w:pPr>
        <w:pStyle w:val="Gvdemetni20"/>
        <w:framePr w:w="6845" w:h="232" w:hRule="exact" w:wrap="none" w:vAnchor="page" w:hAnchor="page" w:x="1087" w:y="3259"/>
        <w:shd w:val="clear" w:color="auto" w:fill="auto"/>
        <w:spacing w:after="0" w:line="170" w:lineRule="exact"/>
        <w:ind w:left="20" w:firstLine="0"/>
      </w:pPr>
      <w:hyperlink r:id="rId9" w:history="1">
        <w:r w:rsidR="00C76876">
          <w:rPr>
            <w:rStyle w:val="Kpr"/>
            <w:lang w:val="en-US" w:eastAsia="en-US" w:bidi="en-US"/>
          </w:rPr>
          <w:t>www.gib.gov.tr</w:t>
        </w:r>
      </w:hyperlink>
    </w:p>
    <w:p w:rsidR="00BA009A" w:rsidRDefault="00C76876">
      <w:pPr>
        <w:pStyle w:val="Gvdemetni20"/>
        <w:framePr w:wrap="none" w:vAnchor="page" w:hAnchor="page" w:x="1087" w:y="5356"/>
        <w:shd w:val="clear" w:color="auto" w:fill="auto"/>
        <w:spacing w:after="0" w:line="170" w:lineRule="exact"/>
        <w:ind w:left="180" w:firstLine="0"/>
        <w:jc w:val="left"/>
      </w:pPr>
      <w:r>
        <w:rPr>
          <w:rStyle w:val="Gvdemetni21"/>
        </w:rPr>
        <w:t>Bu rehber, yayın tarihinde yürürlükte olan mevzuat dikkate alınarak hazırlanmıştır.</w:t>
      </w:r>
    </w:p>
    <w:p w:rsidR="00BA009A" w:rsidRDefault="00C76876">
      <w:pPr>
        <w:pStyle w:val="Gvdemetni20"/>
        <w:framePr w:w="6845" w:h="652" w:hRule="exact" w:wrap="none" w:vAnchor="page" w:hAnchor="page" w:x="1087" w:y="6757"/>
        <w:shd w:val="clear" w:color="auto" w:fill="auto"/>
        <w:spacing w:after="0"/>
        <w:ind w:left="20" w:firstLine="0"/>
      </w:pPr>
      <w:r>
        <w:rPr>
          <w:rStyle w:val="Gvdemetni21"/>
        </w:rPr>
        <w:t>Başkanlığımızın internet sayfası aracılığıyla güncel mevzuat bilgilerine ücretsiz olarak</w:t>
      </w:r>
      <w:r>
        <w:rPr>
          <w:rStyle w:val="Gvdemetni21"/>
        </w:rPr>
        <w:br/>
        <w:t>ulaşmak için e-posta bilgilendirme hizmetine abone olabilirsiniz.</w:t>
      </w:r>
    </w:p>
    <w:p w:rsidR="00BA009A" w:rsidRDefault="00C76876">
      <w:pPr>
        <w:pStyle w:val="Gvdemetni20"/>
        <w:framePr w:w="6845" w:h="1228" w:hRule="exact" w:wrap="none" w:vAnchor="page" w:hAnchor="page" w:x="1087" w:y="9181"/>
        <w:shd w:val="clear" w:color="auto" w:fill="auto"/>
        <w:spacing w:after="0"/>
        <w:ind w:left="20" w:firstLine="0"/>
      </w:pPr>
      <w:r>
        <w:rPr>
          <w:rStyle w:val="Gvdemetni21"/>
        </w:rPr>
        <w:t>GELİR İDARESİ BAŞKANLIĞI</w:t>
      </w:r>
      <w:r>
        <w:rPr>
          <w:rStyle w:val="Gvdemetni21"/>
        </w:rPr>
        <w:br/>
        <w:t>Mükellef Hizmetleri Daire Başkanlığı</w:t>
      </w:r>
      <w:r>
        <w:rPr>
          <w:rStyle w:val="Gvdemetni21"/>
        </w:rPr>
        <w:br/>
        <w:t>Yayın No: 230</w:t>
      </w:r>
      <w:r>
        <w:rPr>
          <w:rStyle w:val="Gvdemetni21"/>
        </w:rPr>
        <w:br/>
        <w:t>Aralık 2016</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6730" w:h="551" w:hRule="exact" w:wrap="none" w:vAnchor="page" w:hAnchor="page" w:x="527" w:y="462"/>
        <w:shd w:val="clear" w:color="auto" w:fill="auto"/>
        <w:tabs>
          <w:tab w:val="left" w:pos="6456"/>
        </w:tabs>
      </w:pPr>
      <w:r>
        <w:rPr>
          <w:rStyle w:val="stbilgiveyaaltbilgi21"/>
        </w:rPr>
        <w:lastRenderedPageBreak/>
        <w:t>GİRİŞ</w:t>
      </w:r>
      <w:r>
        <w:rPr>
          <w:rStyle w:val="stbilgiveyaaltbilgi21"/>
        </w:rPr>
        <w:tab/>
      </w:r>
      <w:r>
        <w:rPr>
          <w:rStyle w:val="stbilgiveyaaltbilgi22"/>
        </w:rPr>
        <w:t>1</w:t>
      </w:r>
    </w:p>
    <w:p w:rsidR="00BA009A" w:rsidRDefault="00C76876">
      <w:pPr>
        <w:pStyle w:val="Gvdemetni20"/>
        <w:framePr w:w="6730" w:h="10377" w:hRule="exact" w:wrap="none" w:vAnchor="page" w:hAnchor="page" w:x="527" w:y="1014"/>
        <w:shd w:val="clear" w:color="auto" w:fill="auto"/>
        <w:spacing w:after="0" w:line="523" w:lineRule="exact"/>
        <w:ind w:firstLine="0"/>
        <w:jc w:val="both"/>
      </w:pPr>
      <w:r>
        <w:rPr>
          <w:rStyle w:val="Gvdemetni22"/>
        </w:rPr>
        <w:t>BİRİNCİ BÖLÜM</w:t>
      </w:r>
    </w:p>
    <w:p w:rsidR="00BA009A" w:rsidRDefault="00C76876">
      <w:pPr>
        <w:pStyle w:val="Gvdemetni20"/>
        <w:framePr w:w="6730" w:h="10377" w:hRule="exact" w:wrap="none" w:vAnchor="page" w:hAnchor="page" w:x="527" w:y="1014"/>
        <w:shd w:val="clear" w:color="auto" w:fill="auto"/>
        <w:spacing w:after="0" w:line="518" w:lineRule="exact"/>
        <w:ind w:firstLine="0"/>
        <w:jc w:val="both"/>
      </w:pPr>
      <w:r>
        <w:rPr>
          <w:rStyle w:val="Gvdemetni22"/>
        </w:rPr>
        <w:t>ENGELLİLİK İNDİRİMİ UYGULAMASI</w:t>
      </w:r>
    </w:p>
    <w:p w:rsidR="00BA009A" w:rsidRDefault="00103E35">
      <w:pPr>
        <w:pStyle w:val="T2"/>
        <w:framePr w:w="6730" w:h="10377" w:hRule="exact" w:wrap="none" w:vAnchor="page" w:hAnchor="page" w:x="527" w:y="1014"/>
        <w:numPr>
          <w:ilvl w:val="0"/>
          <w:numId w:val="1"/>
        </w:numPr>
        <w:shd w:val="clear" w:color="auto" w:fill="auto"/>
        <w:tabs>
          <w:tab w:val="left" w:pos="310"/>
          <w:tab w:val="left" w:pos="6465"/>
        </w:tabs>
      </w:pPr>
      <w:hyperlink w:anchor="bookmark0" w:tooltip="Current Document">
        <w:r w:rsidR="006B05E1">
          <w:rPr>
            <w:rStyle w:val="indekiler"/>
          </w:rPr>
          <w:t>Engellilik</w:t>
        </w:r>
        <w:r w:rsidR="00C76876">
          <w:rPr>
            <w:rStyle w:val="indekiler"/>
          </w:rPr>
          <w:t xml:space="preserve"> İndirimi Nedir?</w:t>
        </w:r>
        <w:r w:rsidR="00C76876">
          <w:rPr>
            <w:rStyle w:val="indekiler"/>
          </w:rPr>
          <w:tab/>
          <w:t>3</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1" w:tooltip="Current Document">
        <w:r w:rsidR="00C76876">
          <w:rPr>
            <w:rStyle w:val="indekiler"/>
          </w:rPr>
          <w:t>Hangi Raporlar Engellilik İndiriminde Geçerlidir?</w:t>
        </w:r>
        <w:r w:rsidR="00C76876">
          <w:rPr>
            <w:rStyle w:val="indekiler"/>
          </w:rPr>
          <w:tab/>
          <w:t>3</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2" w:tooltip="Current Document">
        <w:r w:rsidR="00C76876">
          <w:rPr>
            <w:rStyle w:val="indekiler"/>
          </w:rPr>
          <w:t>Engellilik İndiriminden Hangi Tarihlerden İtibaren Yararlanılır?</w:t>
        </w:r>
        <w:r w:rsidR="00C76876">
          <w:rPr>
            <w:rStyle w:val="indekiler"/>
          </w:rPr>
          <w:tab/>
          <w:t>3</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3" w:tooltip="Current Document">
        <w:r w:rsidR="00C76876">
          <w:rPr>
            <w:rStyle w:val="indekiler"/>
          </w:rPr>
          <w:t>Kimler Engellilik İndiriminden Yararlanacaktır?</w:t>
        </w:r>
        <w:r w:rsidR="00C76876">
          <w:rPr>
            <w:rStyle w:val="indekiler"/>
          </w:rPr>
          <w:tab/>
          <w:t>4</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4" w:tooltip="Current Document">
        <w:r w:rsidR="00C76876">
          <w:rPr>
            <w:rStyle w:val="indekiler"/>
          </w:rPr>
          <w:t>Bakmakla Yükümlü Olduğu Kişi Ne Demektir?</w:t>
        </w:r>
        <w:r w:rsidR="00C76876">
          <w:rPr>
            <w:rStyle w:val="indekiler"/>
          </w:rPr>
          <w:tab/>
          <w:t>4</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5" w:tooltip="Current Document">
        <w:r w:rsidR="00C76876">
          <w:rPr>
            <w:rStyle w:val="indekiler"/>
          </w:rPr>
          <w:t>Engellilik İndirimi Tutarları Ne Kadardır?</w:t>
        </w:r>
        <w:r w:rsidR="00C76876">
          <w:rPr>
            <w:rStyle w:val="indekiler"/>
          </w:rPr>
          <w:tab/>
          <w:t>5</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7" w:tooltip="Current Document">
        <w:r w:rsidR="00C76876">
          <w:rPr>
            <w:rStyle w:val="indekiler"/>
          </w:rPr>
          <w:t>Engellilik İndiriminden Yararlanmak İçin Ne Yapılmalıdır?</w:t>
        </w:r>
        <w:r w:rsidR="00C76876">
          <w:rPr>
            <w:rStyle w:val="indekiler"/>
          </w:rPr>
          <w:tab/>
          <w:t>6</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13" w:tooltip="Current Document">
        <w:r w:rsidR="00C76876">
          <w:rPr>
            <w:rStyle w:val="indekiler"/>
          </w:rPr>
          <w:t>Engelli Sağlık Kurulu Raporuna İtiraz Nasıl Yapılır?</w:t>
        </w:r>
        <w:r w:rsidR="00C76876">
          <w:rPr>
            <w:rStyle w:val="indekiler"/>
          </w:rPr>
          <w:tab/>
          <w:t>7</w:t>
        </w:r>
      </w:hyperlink>
    </w:p>
    <w:p w:rsidR="00BA009A" w:rsidRDefault="00103E35">
      <w:pPr>
        <w:pStyle w:val="T2"/>
        <w:framePr w:w="6730" w:h="10377" w:hRule="exact" w:wrap="none" w:vAnchor="page" w:hAnchor="page" w:x="527" w:y="1014"/>
        <w:numPr>
          <w:ilvl w:val="0"/>
          <w:numId w:val="1"/>
        </w:numPr>
        <w:shd w:val="clear" w:color="auto" w:fill="auto"/>
        <w:tabs>
          <w:tab w:val="left" w:pos="325"/>
          <w:tab w:val="left" w:pos="6465"/>
        </w:tabs>
      </w:pPr>
      <w:hyperlink w:anchor="bookmark14" w:tooltip="Current Document">
        <w:r w:rsidR="00C76876">
          <w:rPr>
            <w:rStyle w:val="indekiler"/>
          </w:rPr>
          <w:t>Başvuru Üzerine Gelir İdaresi Başkanlığı Ne Yapmaktadır?</w:t>
        </w:r>
        <w:r w:rsidR="00C76876">
          <w:rPr>
            <w:rStyle w:val="indekiler"/>
          </w:rPr>
          <w:tab/>
          <w:t>8</w:t>
        </w:r>
      </w:hyperlink>
    </w:p>
    <w:p w:rsidR="00BA009A" w:rsidRDefault="00103E35">
      <w:pPr>
        <w:pStyle w:val="T2"/>
        <w:framePr w:w="6730" w:h="10377" w:hRule="exact" w:wrap="none" w:vAnchor="page" w:hAnchor="page" w:x="527" w:y="1014"/>
        <w:numPr>
          <w:ilvl w:val="0"/>
          <w:numId w:val="1"/>
        </w:numPr>
        <w:shd w:val="clear" w:color="auto" w:fill="auto"/>
        <w:tabs>
          <w:tab w:val="left" w:pos="411"/>
          <w:tab w:val="left" w:pos="6465"/>
        </w:tabs>
      </w:pPr>
      <w:hyperlink w:anchor="bookmark15" w:tooltip="Current Document">
        <w:r w:rsidR="00C76876">
          <w:rPr>
            <w:rStyle w:val="indekiler"/>
          </w:rPr>
          <w:t>Merkez Sağlık Kurulunun İnceleme Ölçütleri ve Karar Oluşturulması</w:t>
        </w:r>
        <w:r w:rsidR="00C76876">
          <w:rPr>
            <w:rStyle w:val="indekiler"/>
          </w:rPr>
          <w:tab/>
          <w:t>8</w:t>
        </w:r>
      </w:hyperlink>
    </w:p>
    <w:p w:rsidR="00BA009A" w:rsidRDefault="00C76876">
      <w:pPr>
        <w:pStyle w:val="T2"/>
        <w:framePr w:w="6730" w:h="10377" w:hRule="exact" w:wrap="none" w:vAnchor="page" w:hAnchor="page" w:x="527" w:y="1014"/>
        <w:numPr>
          <w:ilvl w:val="0"/>
          <w:numId w:val="1"/>
        </w:numPr>
        <w:shd w:val="clear" w:color="auto" w:fill="auto"/>
        <w:tabs>
          <w:tab w:val="left" w:pos="411"/>
        </w:tabs>
      </w:pPr>
      <w:r>
        <w:rPr>
          <w:rStyle w:val="indekiler"/>
        </w:rPr>
        <w:t>Başka Amaçlarla Alınmış Raporlar Engellilik İndiriminde de</w:t>
      </w:r>
    </w:p>
    <w:p w:rsidR="00BA009A" w:rsidRDefault="00C76876">
      <w:pPr>
        <w:pStyle w:val="T2"/>
        <w:framePr w:w="6730" w:h="10377" w:hRule="exact" w:wrap="none" w:vAnchor="page" w:hAnchor="page" w:x="527" w:y="1014"/>
        <w:shd w:val="clear" w:color="auto" w:fill="auto"/>
        <w:tabs>
          <w:tab w:val="left" w:pos="6465"/>
        </w:tabs>
      </w:pPr>
      <w:r>
        <w:rPr>
          <w:rStyle w:val="indekiler"/>
        </w:rPr>
        <w:t>Geçerli midir?</w:t>
      </w:r>
      <w:r>
        <w:rPr>
          <w:rStyle w:val="indekiler"/>
        </w:rPr>
        <w:tab/>
        <w:t>10</w:t>
      </w:r>
    </w:p>
    <w:p w:rsidR="00BA009A" w:rsidRDefault="00103E35">
      <w:pPr>
        <w:pStyle w:val="T2"/>
        <w:framePr w:w="6730" w:h="10377" w:hRule="exact" w:wrap="none" w:vAnchor="page" w:hAnchor="page" w:x="527" w:y="1014"/>
        <w:numPr>
          <w:ilvl w:val="0"/>
          <w:numId w:val="1"/>
        </w:numPr>
        <w:shd w:val="clear" w:color="auto" w:fill="auto"/>
        <w:tabs>
          <w:tab w:val="left" w:pos="411"/>
          <w:tab w:val="left" w:pos="6465"/>
        </w:tabs>
      </w:pPr>
      <w:hyperlink w:anchor="bookmark17" w:tooltip="Current Document">
        <w:r w:rsidR="00C76876">
          <w:rPr>
            <w:rStyle w:val="indekiler"/>
          </w:rPr>
          <w:t>İşyerini Değiştiren Ücretliler Ne Yapacaklardır?</w:t>
        </w:r>
        <w:r w:rsidR="00C76876">
          <w:rPr>
            <w:rStyle w:val="indekiler"/>
          </w:rPr>
          <w:tab/>
          <w:t>10</w:t>
        </w:r>
      </w:hyperlink>
    </w:p>
    <w:p w:rsidR="00BA009A" w:rsidRDefault="00C76876">
      <w:pPr>
        <w:pStyle w:val="T2"/>
        <w:framePr w:w="6730" w:h="10377" w:hRule="exact" w:wrap="none" w:vAnchor="page" w:hAnchor="page" w:x="527" w:y="1014"/>
        <w:numPr>
          <w:ilvl w:val="0"/>
          <w:numId w:val="1"/>
        </w:numPr>
        <w:shd w:val="clear" w:color="auto" w:fill="auto"/>
        <w:tabs>
          <w:tab w:val="left" w:pos="411"/>
        </w:tabs>
      </w:pPr>
      <w:r>
        <w:rPr>
          <w:rStyle w:val="indekiler"/>
        </w:rPr>
        <w:t>Asgari Geçim İndiriminin Hesaplanmasında Dikkate</w:t>
      </w:r>
    </w:p>
    <w:p w:rsidR="00BA009A" w:rsidRDefault="00C76876">
      <w:pPr>
        <w:pStyle w:val="T2"/>
        <w:framePr w:w="6730" w:h="10377" w:hRule="exact" w:wrap="none" w:vAnchor="page" w:hAnchor="page" w:x="527" w:y="1014"/>
        <w:shd w:val="clear" w:color="auto" w:fill="auto"/>
        <w:tabs>
          <w:tab w:val="left" w:pos="6465"/>
        </w:tabs>
        <w:spacing w:after="284" w:line="170" w:lineRule="exact"/>
      </w:pPr>
      <w:r>
        <w:rPr>
          <w:rStyle w:val="indekiler"/>
        </w:rPr>
        <w:t>Alınacak Asgari Ücret Tutarı Nedir?</w:t>
      </w:r>
      <w:r>
        <w:rPr>
          <w:rStyle w:val="indekiler"/>
        </w:rPr>
        <w:tab/>
        <w:t>11</w:t>
      </w:r>
    </w:p>
    <w:p w:rsidR="00BA009A" w:rsidRDefault="00C76876">
      <w:pPr>
        <w:pStyle w:val="T2"/>
        <w:framePr w:w="6730" w:h="10377" w:hRule="exact" w:wrap="none" w:vAnchor="page" w:hAnchor="page" w:x="527" w:y="1014"/>
        <w:numPr>
          <w:ilvl w:val="0"/>
          <w:numId w:val="1"/>
        </w:numPr>
        <w:shd w:val="clear" w:color="auto" w:fill="auto"/>
        <w:tabs>
          <w:tab w:val="left" w:pos="411"/>
        </w:tabs>
        <w:spacing w:after="44" w:line="170" w:lineRule="exact"/>
      </w:pPr>
      <w:r>
        <w:rPr>
          <w:rStyle w:val="indekiler"/>
        </w:rPr>
        <w:t>Engellilik İndiriminden Faydalanan Hizmet Erbabı Asgari</w:t>
      </w:r>
    </w:p>
    <w:p w:rsidR="00BA009A" w:rsidRDefault="00C76876">
      <w:pPr>
        <w:pStyle w:val="T2"/>
        <w:framePr w:w="6730" w:h="10377" w:hRule="exact" w:wrap="none" w:vAnchor="page" w:hAnchor="page" w:x="527" w:y="1014"/>
        <w:shd w:val="clear" w:color="auto" w:fill="auto"/>
        <w:tabs>
          <w:tab w:val="left" w:pos="6465"/>
        </w:tabs>
        <w:spacing w:after="284" w:line="170" w:lineRule="exact"/>
      </w:pPr>
      <w:r>
        <w:rPr>
          <w:rStyle w:val="indekiler"/>
        </w:rPr>
        <w:t>Geçim İndiriminden de Faydalanabilir mi?</w:t>
      </w:r>
      <w:r>
        <w:rPr>
          <w:rStyle w:val="indekiler"/>
        </w:rPr>
        <w:tab/>
        <w:t>11</w:t>
      </w:r>
    </w:p>
    <w:p w:rsidR="00BA009A" w:rsidRDefault="00C76876">
      <w:pPr>
        <w:pStyle w:val="T2"/>
        <w:framePr w:w="6730" w:h="10377" w:hRule="exact" w:wrap="none" w:vAnchor="page" w:hAnchor="page" w:x="527" w:y="1014"/>
        <w:numPr>
          <w:ilvl w:val="0"/>
          <w:numId w:val="1"/>
        </w:numPr>
        <w:shd w:val="clear" w:color="auto" w:fill="auto"/>
        <w:tabs>
          <w:tab w:val="left" w:pos="411"/>
        </w:tabs>
        <w:spacing w:after="44" w:line="170" w:lineRule="exact"/>
      </w:pPr>
      <w:r>
        <w:rPr>
          <w:rStyle w:val="indekiler"/>
        </w:rPr>
        <w:t>Engellilik İndiriminden Faydalanan Hizmet Erbabı Asgari</w:t>
      </w:r>
    </w:p>
    <w:p w:rsidR="00BA009A" w:rsidRDefault="00C76876">
      <w:pPr>
        <w:pStyle w:val="T2"/>
        <w:framePr w:w="6730" w:h="10377" w:hRule="exact" w:wrap="none" w:vAnchor="page" w:hAnchor="page" w:x="527" w:y="1014"/>
        <w:shd w:val="clear" w:color="auto" w:fill="auto"/>
        <w:tabs>
          <w:tab w:val="left" w:pos="6465"/>
        </w:tabs>
        <w:spacing w:after="213" w:line="170" w:lineRule="exact"/>
      </w:pPr>
      <w:r>
        <w:rPr>
          <w:rStyle w:val="indekiler"/>
        </w:rPr>
        <w:t>Geçim İndiriminden Nasıl Yararlanır?</w:t>
      </w:r>
      <w:r>
        <w:rPr>
          <w:rStyle w:val="indekiler"/>
        </w:rPr>
        <w:tab/>
        <w:t>12</w:t>
      </w:r>
    </w:p>
    <w:p w:rsidR="00BA009A" w:rsidRDefault="00C76876">
      <w:pPr>
        <w:pStyle w:val="Gvdemetni20"/>
        <w:framePr w:w="6730" w:h="10377" w:hRule="exact" w:wrap="none" w:vAnchor="page" w:hAnchor="page" w:x="527" w:y="1014"/>
        <w:numPr>
          <w:ilvl w:val="0"/>
          <w:numId w:val="1"/>
        </w:numPr>
        <w:shd w:val="clear" w:color="auto" w:fill="auto"/>
        <w:tabs>
          <w:tab w:val="left" w:pos="421"/>
        </w:tabs>
        <w:spacing w:after="0" w:line="259" w:lineRule="exact"/>
        <w:ind w:right="2920" w:firstLine="0"/>
        <w:jc w:val="left"/>
      </w:pPr>
      <w:r>
        <w:rPr>
          <w:rStyle w:val="Gvdemetni21"/>
        </w:rPr>
        <w:t>Engellilik İndiriminin Uygulamasında Özellik</w:t>
      </w:r>
    </w:p>
    <w:p w:rsidR="00BA009A" w:rsidRDefault="00C76876">
      <w:pPr>
        <w:pStyle w:val="Gvdemetni20"/>
        <w:framePr w:w="6730" w:h="10377" w:hRule="exact" w:wrap="none" w:vAnchor="page" w:hAnchor="page" w:x="527" w:y="1014"/>
        <w:shd w:val="clear" w:color="auto" w:fill="auto"/>
        <w:tabs>
          <w:tab w:val="left" w:pos="421"/>
        </w:tabs>
        <w:spacing w:after="0" w:line="259" w:lineRule="exact"/>
        <w:ind w:right="2920" w:firstLine="0"/>
        <w:jc w:val="left"/>
      </w:pPr>
      <w:r>
        <w:rPr>
          <w:rStyle w:val="Gvdemetni21"/>
        </w:rPr>
        <w:t>Gösteren Durumlar Nelerdir?</w:t>
      </w:r>
    </w:p>
    <w:p w:rsidR="00BA009A" w:rsidRDefault="00C76876">
      <w:pPr>
        <w:pStyle w:val="stbilgiveyaaltbilgi20"/>
        <w:framePr w:wrap="none" w:vAnchor="page" w:hAnchor="page" w:x="7027" w:y="11137"/>
        <w:shd w:val="clear" w:color="auto" w:fill="auto"/>
        <w:spacing w:line="180" w:lineRule="exact"/>
        <w:jc w:val="left"/>
      </w:pPr>
      <w:r>
        <w:rPr>
          <w:rStyle w:val="stbilgiveyaaltbilgi22"/>
        </w:rPr>
        <w:t>15</w:t>
      </w:r>
    </w:p>
    <w:p w:rsidR="00BA009A" w:rsidRDefault="00C76876">
      <w:pPr>
        <w:pStyle w:val="Gvdemetni70"/>
        <w:framePr w:w="418" w:h="1656" w:hRule="exact" w:wrap="none" w:vAnchor="page" w:hAnchor="page" w:x="7689" w:y="9418"/>
        <w:shd w:val="clear" w:color="auto" w:fill="auto"/>
        <w:spacing w:line="320" w:lineRule="exact"/>
        <w:textDirection w:val="btLr"/>
      </w:pPr>
      <w:r>
        <w:rPr>
          <w:rStyle w:val="Gvdemetni71"/>
          <w:b/>
          <w:bCs/>
        </w:rPr>
        <w:t>içindekiler</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70"/>
        <w:framePr w:w="418" w:h="1661" w:hRule="exact" w:wrap="none" w:vAnchor="page" w:hAnchor="page" w:x="202" w:y="9596"/>
        <w:shd w:val="clear" w:color="auto" w:fill="auto"/>
        <w:spacing w:line="320" w:lineRule="exact"/>
        <w:textDirection w:val="btLr"/>
      </w:pPr>
      <w:r>
        <w:rPr>
          <w:rStyle w:val="Gvdemetni71"/>
          <w:b/>
          <w:bCs/>
        </w:rPr>
        <w:lastRenderedPageBreak/>
        <w:t>içindekiler</w:t>
      </w:r>
    </w:p>
    <w:p w:rsidR="00BA009A" w:rsidRDefault="00C76876">
      <w:pPr>
        <w:pStyle w:val="Gvdemetni80"/>
        <w:framePr w:w="418" w:h="1661" w:hRule="exact" w:wrap="none" w:vAnchor="page" w:hAnchor="page" w:x="202" w:y="9596"/>
        <w:shd w:val="clear" w:color="auto" w:fill="auto"/>
        <w:spacing w:line="170" w:lineRule="exact"/>
        <w:ind w:left="160"/>
        <w:textDirection w:val="btLr"/>
      </w:pPr>
      <w:r>
        <w:rPr>
          <w:rStyle w:val="Gvdemetni81"/>
          <w:i/>
          <w:iCs/>
        </w:rPr>
        <w:t>7</w:t>
      </w:r>
    </w:p>
    <w:p w:rsidR="00BA009A" w:rsidRDefault="00C76876">
      <w:pPr>
        <w:pStyle w:val="Gvdemetni20"/>
        <w:framePr w:w="6725" w:h="9845" w:hRule="exact" w:wrap="none" w:vAnchor="page" w:hAnchor="page" w:x="1147" w:y="865"/>
        <w:shd w:val="clear" w:color="auto" w:fill="auto"/>
        <w:spacing w:after="0" w:line="170" w:lineRule="exact"/>
        <w:ind w:firstLine="0"/>
        <w:jc w:val="both"/>
      </w:pPr>
      <w:r>
        <w:rPr>
          <w:rStyle w:val="Gvdemetni22"/>
        </w:rPr>
        <w:t>İKİNCİ BÖLÜM</w:t>
      </w:r>
    </w:p>
    <w:p w:rsidR="00BA009A" w:rsidRDefault="00C76876">
      <w:pPr>
        <w:pStyle w:val="Gvdemetni20"/>
        <w:framePr w:w="6725" w:h="9845" w:hRule="exact" w:wrap="none" w:vAnchor="page" w:hAnchor="page" w:x="1147" w:y="865"/>
        <w:shd w:val="clear" w:color="auto" w:fill="auto"/>
        <w:spacing w:after="0" w:line="480" w:lineRule="exact"/>
        <w:ind w:firstLine="0"/>
        <w:jc w:val="both"/>
      </w:pPr>
      <w:r>
        <w:rPr>
          <w:rStyle w:val="Gvdemetni22"/>
        </w:rPr>
        <w:t>ENGELLİLERE SAĞLANAN DİĞER VERGİ AVANTAJLARI</w:t>
      </w:r>
    </w:p>
    <w:p w:rsidR="00BA009A" w:rsidRDefault="00103E35">
      <w:pPr>
        <w:pStyle w:val="T2"/>
        <w:framePr w:w="6725" w:h="9845" w:hRule="exact" w:wrap="none" w:vAnchor="page" w:hAnchor="page" w:x="1147" w:y="865"/>
        <w:numPr>
          <w:ilvl w:val="0"/>
          <w:numId w:val="2"/>
        </w:numPr>
        <w:shd w:val="clear" w:color="auto" w:fill="auto"/>
        <w:tabs>
          <w:tab w:val="left" w:pos="349"/>
          <w:tab w:val="left" w:pos="6471"/>
        </w:tabs>
        <w:spacing w:line="480" w:lineRule="exact"/>
      </w:pPr>
      <w:hyperlink w:anchor="bookmark22" w:tooltip="Current Document">
        <w:r w:rsidR="00C76876">
          <w:rPr>
            <w:rStyle w:val="indekiler"/>
          </w:rPr>
          <w:t>Gümrük Vergisinde Sağlanan Vergi Avantajları</w:t>
        </w:r>
        <w:r w:rsidR="00C76876">
          <w:rPr>
            <w:rStyle w:val="indekiler"/>
          </w:rPr>
          <w:tab/>
          <w:t>18</w:t>
        </w:r>
      </w:hyperlink>
    </w:p>
    <w:p w:rsidR="00BA009A" w:rsidRDefault="00103E35">
      <w:pPr>
        <w:pStyle w:val="T2"/>
        <w:framePr w:w="6725" w:h="9845" w:hRule="exact" w:wrap="none" w:vAnchor="page" w:hAnchor="page" w:x="1147" w:y="865"/>
        <w:numPr>
          <w:ilvl w:val="0"/>
          <w:numId w:val="2"/>
        </w:numPr>
        <w:shd w:val="clear" w:color="auto" w:fill="auto"/>
        <w:tabs>
          <w:tab w:val="left" w:pos="349"/>
          <w:tab w:val="left" w:pos="6471"/>
        </w:tabs>
        <w:spacing w:line="480" w:lineRule="exact"/>
      </w:pPr>
      <w:hyperlink w:anchor="bookmark30" w:tooltip="Current Document">
        <w:r w:rsidR="00C76876">
          <w:rPr>
            <w:rStyle w:val="indekiler"/>
          </w:rPr>
          <w:t>Yurt İçinden Alınan Taşıtlarda Sağlanan Özel Tüketim Vergisi Avantajı</w:t>
        </w:r>
        <w:r w:rsidR="00C76876">
          <w:rPr>
            <w:rStyle w:val="indekiler"/>
          </w:rPr>
          <w:tab/>
          <w:t>24</w:t>
        </w:r>
      </w:hyperlink>
    </w:p>
    <w:p w:rsidR="00BA009A" w:rsidRDefault="00103E35">
      <w:pPr>
        <w:pStyle w:val="T2"/>
        <w:framePr w:w="6725" w:h="9845" w:hRule="exact" w:wrap="none" w:vAnchor="page" w:hAnchor="page" w:x="1147" w:y="865"/>
        <w:numPr>
          <w:ilvl w:val="0"/>
          <w:numId w:val="2"/>
        </w:numPr>
        <w:shd w:val="clear" w:color="auto" w:fill="auto"/>
        <w:tabs>
          <w:tab w:val="left" w:pos="349"/>
          <w:tab w:val="left" w:pos="6471"/>
        </w:tabs>
        <w:spacing w:line="480" w:lineRule="exact"/>
      </w:pPr>
      <w:hyperlink w:anchor="bookmark55" w:tooltip="Current Document">
        <w:r w:rsidR="00C76876">
          <w:rPr>
            <w:rStyle w:val="indekiler"/>
          </w:rPr>
          <w:t>Motorlu Taşıtlar Vergisinde Sağlanan Vergi Avantajları</w:t>
        </w:r>
        <w:r w:rsidR="00C76876">
          <w:rPr>
            <w:rStyle w:val="indekiler"/>
          </w:rPr>
          <w:tab/>
          <w:t>33</w:t>
        </w:r>
      </w:hyperlink>
    </w:p>
    <w:p w:rsidR="00BA009A" w:rsidRDefault="00103E35">
      <w:pPr>
        <w:pStyle w:val="T2"/>
        <w:framePr w:w="6725" w:h="9845" w:hRule="exact" w:wrap="none" w:vAnchor="page" w:hAnchor="page" w:x="1147" w:y="865"/>
        <w:numPr>
          <w:ilvl w:val="0"/>
          <w:numId w:val="2"/>
        </w:numPr>
        <w:shd w:val="clear" w:color="auto" w:fill="auto"/>
        <w:tabs>
          <w:tab w:val="left" w:pos="349"/>
          <w:tab w:val="left" w:pos="6471"/>
        </w:tabs>
        <w:spacing w:line="480" w:lineRule="exact"/>
      </w:pPr>
      <w:hyperlink w:anchor="bookmark63" w:tooltip="Current Document">
        <w:r w:rsidR="00C76876">
          <w:rPr>
            <w:rStyle w:val="indekiler"/>
          </w:rPr>
          <w:t>Katma Değer Vergisinde Sağlanan Vergi Avantajları</w:t>
        </w:r>
        <w:r w:rsidR="00C76876">
          <w:rPr>
            <w:rStyle w:val="indekiler"/>
          </w:rPr>
          <w:tab/>
          <w:t>36</w:t>
        </w:r>
      </w:hyperlink>
    </w:p>
    <w:p w:rsidR="00BA009A" w:rsidRDefault="00103E35">
      <w:pPr>
        <w:pStyle w:val="T2"/>
        <w:framePr w:w="6725" w:h="9845" w:hRule="exact" w:wrap="none" w:vAnchor="page" w:hAnchor="page" w:x="1147" w:y="865"/>
        <w:numPr>
          <w:ilvl w:val="0"/>
          <w:numId w:val="2"/>
        </w:numPr>
        <w:shd w:val="clear" w:color="auto" w:fill="auto"/>
        <w:tabs>
          <w:tab w:val="left" w:pos="349"/>
          <w:tab w:val="left" w:pos="6471"/>
        </w:tabs>
        <w:spacing w:line="480" w:lineRule="exact"/>
      </w:pPr>
      <w:hyperlink w:anchor="bookmark64" w:tooltip="Current Document">
        <w:r w:rsidR="00C76876">
          <w:rPr>
            <w:rStyle w:val="indekiler"/>
          </w:rPr>
          <w:t>Emlak Vergisinde Sağlanan Vergi Avantajları</w:t>
        </w:r>
        <w:r w:rsidR="00C76876">
          <w:rPr>
            <w:rStyle w:val="indekiler"/>
          </w:rPr>
          <w:tab/>
          <w:t>36</w:t>
        </w:r>
      </w:hyperlink>
    </w:p>
    <w:p w:rsidR="00BA009A" w:rsidRDefault="00C76876">
      <w:pPr>
        <w:pStyle w:val="T2"/>
        <w:framePr w:w="6725" w:h="9845" w:hRule="exact" w:wrap="none" w:vAnchor="page" w:hAnchor="page" w:x="1147" w:y="865"/>
        <w:shd w:val="clear" w:color="auto" w:fill="auto"/>
        <w:spacing w:line="480" w:lineRule="exact"/>
      </w:pPr>
      <w:r>
        <w:rPr>
          <w:rStyle w:val="indekiler0"/>
        </w:rPr>
        <w:t>EKLER</w:t>
      </w:r>
    </w:p>
    <w:p w:rsidR="00BA009A" w:rsidRDefault="00C76876">
      <w:pPr>
        <w:pStyle w:val="T2"/>
        <w:framePr w:w="6725" w:h="9845" w:hRule="exact" w:wrap="none" w:vAnchor="page" w:hAnchor="page" w:x="1147" w:y="865"/>
        <w:shd w:val="clear" w:color="auto" w:fill="auto"/>
        <w:spacing w:line="480" w:lineRule="exact"/>
      </w:pPr>
      <w:r>
        <w:rPr>
          <w:rStyle w:val="indekiler"/>
        </w:rPr>
        <w:t>Ek 1. Dilekçe</w:t>
      </w:r>
    </w:p>
    <w:p w:rsidR="00BA009A" w:rsidRDefault="00103E35">
      <w:pPr>
        <w:pStyle w:val="T2"/>
        <w:framePr w:w="6725" w:h="9845" w:hRule="exact" w:wrap="none" w:vAnchor="page" w:hAnchor="page" w:x="1147" w:y="865"/>
        <w:shd w:val="clear" w:color="auto" w:fill="auto"/>
        <w:tabs>
          <w:tab w:val="left" w:pos="6471"/>
        </w:tabs>
        <w:spacing w:line="480" w:lineRule="exact"/>
      </w:pPr>
      <w:hyperlink w:anchor="bookmark9" w:tooltip="Current Document">
        <w:r w:rsidR="00C76876">
          <w:rPr>
            <w:rStyle w:val="indekiler"/>
          </w:rPr>
          <w:t>(Hizmet Erbabı Kendisi / Bakmakla Yükümlü Olduğu Engelli Kişi İçin)</w:t>
        </w:r>
        <w:r w:rsidR="00C76876">
          <w:rPr>
            <w:rStyle w:val="indekiler"/>
          </w:rPr>
          <w:tab/>
          <w:t>39</w:t>
        </w:r>
      </w:hyperlink>
    </w:p>
    <w:p w:rsidR="00BA009A" w:rsidRDefault="00C76876">
      <w:pPr>
        <w:pStyle w:val="T2"/>
        <w:framePr w:w="6725" w:h="9845" w:hRule="exact" w:wrap="none" w:vAnchor="page" w:hAnchor="page" w:x="1147" w:y="865"/>
        <w:shd w:val="clear" w:color="auto" w:fill="auto"/>
        <w:tabs>
          <w:tab w:val="left" w:pos="6471"/>
        </w:tabs>
        <w:spacing w:line="480" w:lineRule="exact"/>
      </w:pPr>
      <w:r>
        <w:rPr>
          <w:rStyle w:val="indekiler"/>
        </w:rPr>
        <w:t>Ek 2. Dilekçe (İşyeri Yazısı)</w:t>
      </w:r>
      <w:r>
        <w:rPr>
          <w:rStyle w:val="indekiler"/>
        </w:rPr>
        <w:tab/>
        <w:t>40</w:t>
      </w:r>
    </w:p>
    <w:p w:rsidR="00BA009A" w:rsidRDefault="00C76876">
      <w:pPr>
        <w:pStyle w:val="T2"/>
        <w:framePr w:w="6725" w:h="9845" w:hRule="exact" w:wrap="none" w:vAnchor="page" w:hAnchor="page" w:x="1147" w:y="865"/>
        <w:shd w:val="clear" w:color="auto" w:fill="auto"/>
        <w:spacing w:line="480" w:lineRule="exact"/>
      </w:pPr>
      <w:r>
        <w:rPr>
          <w:rStyle w:val="indekiler"/>
        </w:rPr>
        <w:t>Ek 3. Dilekçe</w:t>
      </w:r>
    </w:p>
    <w:p w:rsidR="00BA009A" w:rsidRDefault="00C76876">
      <w:pPr>
        <w:pStyle w:val="T2"/>
        <w:framePr w:w="6725" w:h="9845" w:hRule="exact" w:wrap="none" w:vAnchor="page" w:hAnchor="page" w:x="1147" w:y="865"/>
        <w:shd w:val="clear" w:color="auto" w:fill="auto"/>
        <w:tabs>
          <w:tab w:val="left" w:pos="6471"/>
        </w:tabs>
        <w:spacing w:line="240" w:lineRule="exact"/>
      </w:pPr>
      <w:r>
        <w:rPr>
          <w:rStyle w:val="indekiler"/>
        </w:rPr>
        <w:t>(Serbest Meslek Erbabı Kendisi / Bakmakla Yükümlü Olduğu</w:t>
      </w:r>
      <w:r>
        <w:rPr>
          <w:rStyle w:val="indekiler"/>
        </w:rPr>
        <w:tab/>
        <w:t>41</w:t>
      </w:r>
    </w:p>
    <w:p w:rsidR="00BA009A" w:rsidRDefault="00C76876">
      <w:pPr>
        <w:pStyle w:val="T2"/>
        <w:framePr w:w="6725" w:h="9845" w:hRule="exact" w:wrap="none" w:vAnchor="page" w:hAnchor="page" w:x="1147" w:y="865"/>
        <w:shd w:val="clear" w:color="auto" w:fill="auto"/>
        <w:spacing w:after="236" w:line="240" w:lineRule="exact"/>
      </w:pPr>
      <w:r>
        <w:rPr>
          <w:rStyle w:val="indekiler"/>
        </w:rPr>
        <w:t>Engelli Kişi İçin)</w:t>
      </w:r>
    </w:p>
    <w:p w:rsidR="00BA009A" w:rsidRDefault="00C76876">
      <w:pPr>
        <w:pStyle w:val="T2"/>
        <w:framePr w:w="6725" w:h="9845" w:hRule="exact" w:wrap="none" w:vAnchor="page" w:hAnchor="page" w:x="1147" w:y="865"/>
        <w:shd w:val="clear" w:color="auto" w:fill="auto"/>
        <w:tabs>
          <w:tab w:val="left" w:pos="6471"/>
        </w:tabs>
        <w:spacing w:after="284" w:line="170" w:lineRule="exact"/>
      </w:pPr>
      <w:r>
        <w:rPr>
          <w:rStyle w:val="indekiler"/>
        </w:rPr>
        <w:t>Ek 4. Dilekçe (Basit Usul Mükellef İçin)</w:t>
      </w:r>
      <w:r>
        <w:rPr>
          <w:rStyle w:val="indekiler"/>
        </w:rPr>
        <w:tab/>
        <w:t>42</w:t>
      </w:r>
    </w:p>
    <w:p w:rsidR="00BA009A" w:rsidRDefault="00C76876">
      <w:pPr>
        <w:pStyle w:val="T2"/>
        <w:framePr w:w="6725" w:h="9845" w:hRule="exact" w:wrap="none" w:vAnchor="page" w:hAnchor="page" w:x="1147" w:y="865"/>
        <w:shd w:val="clear" w:color="auto" w:fill="auto"/>
        <w:spacing w:after="44" w:line="170" w:lineRule="exact"/>
      </w:pPr>
      <w:r>
        <w:rPr>
          <w:rStyle w:val="indekiler"/>
        </w:rPr>
        <w:t>Ek 5. Tek Meskeni Olan (İntifa Hakkına Sahip Olanlar Dahil)</w:t>
      </w:r>
    </w:p>
    <w:p w:rsidR="00BA009A" w:rsidRDefault="00C76876">
      <w:pPr>
        <w:pStyle w:val="T2"/>
        <w:framePr w:w="6725" w:h="9845" w:hRule="exact" w:wrap="none" w:vAnchor="page" w:hAnchor="page" w:x="1147" w:y="865"/>
        <w:shd w:val="clear" w:color="auto" w:fill="auto"/>
        <w:tabs>
          <w:tab w:val="left" w:pos="6471"/>
        </w:tabs>
        <w:spacing w:after="260" w:line="170" w:lineRule="exact"/>
      </w:pPr>
      <w:r>
        <w:rPr>
          <w:rStyle w:val="indekiler"/>
        </w:rPr>
        <w:t>Engellilere Ait İndirimli Bina Vergisi Bildirim Formu</w:t>
      </w:r>
      <w:r>
        <w:rPr>
          <w:rStyle w:val="indekiler"/>
        </w:rPr>
        <w:tab/>
        <w:t>44</w:t>
      </w:r>
    </w:p>
    <w:p w:rsidR="00BA009A" w:rsidRDefault="00C76876">
      <w:pPr>
        <w:pStyle w:val="T2"/>
        <w:framePr w:w="6725" w:h="9845" w:hRule="exact" w:wrap="none" w:vAnchor="page" w:hAnchor="page" w:x="1147" w:y="865"/>
        <w:shd w:val="clear" w:color="auto" w:fill="auto"/>
        <w:spacing w:line="170" w:lineRule="exact"/>
      </w:pPr>
      <w:r>
        <w:rPr>
          <w:rStyle w:val="indekiler"/>
        </w:rPr>
        <w:t>Ek 6. Malûl ve Engelliler Adına Kayıt ve Tescilli Taşıtlarda</w:t>
      </w:r>
    </w:p>
    <w:p w:rsidR="00BA009A" w:rsidRDefault="00C76876">
      <w:pPr>
        <w:pStyle w:val="T2"/>
        <w:framePr w:w="6725" w:h="9845" w:hRule="exact" w:wrap="none" w:vAnchor="page" w:hAnchor="page" w:x="1147" w:y="865"/>
        <w:shd w:val="clear" w:color="auto" w:fill="auto"/>
        <w:tabs>
          <w:tab w:val="right" w:pos="6649"/>
        </w:tabs>
        <w:spacing w:line="480" w:lineRule="exact"/>
      </w:pPr>
      <w:r>
        <w:rPr>
          <w:rStyle w:val="indekiler"/>
        </w:rPr>
        <w:t>Motorlu Taşıtlar Vergisi İstisnası Bildirim Formu</w:t>
      </w:r>
      <w:r>
        <w:rPr>
          <w:rStyle w:val="indekiler"/>
        </w:rPr>
        <w:tab/>
        <w:t>45</w:t>
      </w:r>
    </w:p>
    <w:p w:rsidR="00BA009A" w:rsidRDefault="00C76876">
      <w:pPr>
        <w:pStyle w:val="T2"/>
        <w:framePr w:w="6725" w:h="9845" w:hRule="exact" w:wrap="none" w:vAnchor="page" w:hAnchor="page" w:x="1147" w:y="865"/>
        <w:shd w:val="clear" w:color="auto" w:fill="auto"/>
        <w:tabs>
          <w:tab w:val="left" w:pos="6471"/>
        </w:tabs>
        <w:spacing w:line="480" w:lineRule="exact"/>
      </w:pPr>
      <w:r>
        <w:rPr>
          <w:rStyle w:val="indekiler"/>
        </w:rPr>
        <w:t>Ek 7. Üçüncü Dereceye Kadar Kan Hısımları ve Sıhri (Kayın) Hısımlar</w:t>
      </w:r>
      <w:r>
        <w:rPr>
          <w:rStyle w:val="indekiler"/>
        </w:rPr>
        <w:tab/>
        <w:t>46</w:t>
      </w:r>
    </w:p>
    <w:p w:rsidR="00BA009A" w:rsidRDefault="00C76876">
      <w:pPr>
        <w:pStyle w:val="T2"/>
        <w:framePr w:w="6725" w:h="9845" w:hRule="exact" w:wrap="none" w:vAnchor="page" w:hAnchor="page" w:x="1147" w:y="865"/>
        <w:shd w:val="clear" w:color="auto" w:fill="auto"/>
        <w:tabs>
          <w:tab w:val="right" w:pos="6649"/>
        </w:tabs>
        <w:spacing w:line="480" w:lineRule="exact"/>
      </w:pPr>
      <w:r>
        <w:rPr>
          <w:rStyle w:val="indekiler"/>
        </w:rPr>
        <w:t>Ek 8. ÖTV II Sayılı Liste</w:t>
      </w:r>
      <w:r>
        <w:rPr>
          <w:rStyle w:val="indekiler"/>
        </w:rPr>
        <w:tab/>
        <w:t>47</w:t>
      </w:r>
    </w:p>
    <w:p w:rsidR="00BA009A" w:rsidRDefault="00C76876">
      <w:pPr>
        <w:pStyle w:val="T2"/>
        <w:framePr w:w="6725" w:h="9845" w:hRule="exact" w:wrap="none" w:vAnchor="page" w:hAnchor="page" w:x="1147" w:y="865"/>
        <w:shd w:val="clear" w:color="auto" w:fill="auto"/>
        <w:spacing w:line="480" w:lineRule="exact"/>
      </w:pPr>
      <w:r>
        <w:rPr>
          <w:rStyle w:val="indekiler"/>
        </w:rPr>
        <w:t>Ek 9. Engelli Sağlık Kurulu Raporu Vermeye</w:t>
      </w:r>
    </w:p>
    <w:p w:rsidR="00BA009A" w:rsidRDefault="00C76876">
      <w:pPr>
        <w:pStyle w:val="T2"/>
        <w:framePr w:w="6725" w:h="9845" w:hRule="exact" w:wrap="none" w:vAnchor="page" w:hAnchor="page" w:x="1147" w:y="865"/>
        <w:shd w:val="clear" w:color="auto" w:fill="auto"/>
        <w:tabs>
          <w:tab w:val="right" w:pos="6649"/>
        </w:tabs>
        <w:spacing w:line="480" w:lineRule="exact"/>
      </w:pPr>
      <w:r>
        <w:rPr>
          <w:rStyle w:val="indekiler"/>
        </w:rPr>
        <w:t>Yetkili Sağlık Kuruluşları</w:t>
      </w:r>
      <w:r>
        <w:rPr>
          <w:rStyle w:val="indekiler"/>
        </w:rPr>
        <w:tab/>
        <w:t>51</w:t>
      </w:r>
    </w:p>
    <w:p w:rsidR="00BA009A" w:rsidRDefault="00C76876">
      <w:pPr>
        <w:pStyle w:val="T2"/>
        <w:framePr w:w="6725" w:h="9845" w:hRule="exact" w:wrap="none" w:vAnchor="page" w:hAnchor="page" w:x="1147" w:y="865"/>
        <w:shd w:val="clear" w:color="auto" w:fill="auto"/>
        <w:spacing w:line="480" w:lineRule="exact"/>
      </w:pPr>
      <w:r>
        <w:rPr>
          <w:rStyle w:val="indekiler"/>
        </w:rPr>
        <w:t>Ek 10. Engelli Sağlık Kurulu Raporları Hakem</w:t>
      </w:r>
    </w:p>
    <w:p w:rsidR="00BA009A" w:rsidRDefault="00C76876">
      <w:pPr>
        <w:pStyle w:val="T2"/>
        <w:framePr w:w="6725" w:h="9845" w:hRule="exact" w:wrap="none" w:vAnchor="page" w:hAnchor="page" w:x="1147" w:y="865"/>
        <w:shd w:val="clear" w:color="auto" w:fill="auto"/>
        <w:tabs>
          <w:tab w:val="right" w:pos="6649"/>
        </w:tabs>
        <w:spacing w:line="170" w:lineRule="exact"/>
      </w:pPr>
      <w:r>
        <w:rPr>
          <w:rStyle w:val="indekiler"/>
        </w:rPr>
        <w:t>Hastane Listesi</w:t>
      </w:r>
      <w:r>
        <w:rPr>
          <w:rStyle w:val="indekiler"/>
        </w:rPr>
        <w:tab/>
        <w:t>69</w:t>
      </w:r>
    </w:p>
    <w:p w:rsidR="00BA009A" w:rsidRDefault="00103E35">
      <w:pPr>
        <w:pStyle w:val="stbilgiveyaaltbilgi0"/>
        <w:framePr w:wrap="none" w:vAnchor="page" w:hAnchor="page" w:x="1171" w:y="11653"/>
        <w:shd w:val="clear" w:color="auto" w:fill="auto"/>
        <w:spacing w:line="110" w:lineRule="exact"/>
      </w:pPr>
      <w:hyperlink r:id="rId10" w:history="1">
        <w:r w:rsidR="00C76876">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30"/>
        <w:framePr w:wrap="none" w:vAnchor="page" w:hAnchor="page" w:x="759" w:y="684"/>
        <w:shd w:val="clear" w:color="auto" w:fill="auto"/>
        <w:spacing w:line="210" w:lineRule="exact"/>
      </w:pPr>
      <w:r>
        <w:rPr>
          <w:rStyle w:val="stbilgiveyaaltbilgi31"/>
        </w:rPr>
        <w:lastRenderedPageBreak/>
        <w:t>GİRİŞ</w:t>
      </w:r>
    </w:p>
    <w:p w:rsidR="00BA009A" w:rsidRDefault="00C76876">
      <w:pPr>
        <w:pStyle w:val="Gvdemetni90"/>
        <w:framePr w:w="6586" w:h="7858" w:hRule="exact" w:wrap="none" w:vAnchor="page" w:hAnchor="page" w:x="750" w:y="1202"/>
        <w:shd w:val="clear" w:color="auto" w:fill="auto"/>
      </w:pPr>
      <w:r>
        <w:rPr>
          <w:rStyle w:val="Gvdemetni91"/>
        </w:rPr>
        <w:t>Engellilerin hayat standartlarının iyileştirilmesi ve geliştirilmesi anayasal güvence altına alınarak Anayasamızın 61 inci maddesinde, Devletin engellilerin korunmalarını ve toplum hayatına intibaklarını sağlayıcı tedbirleri alacağı ve bu amaçlarla gerekli teşkilat ve tesisleri kuracağı veya kurulmasını sağlayacağı hüküm altına alınmıştır.</w:t>
      </w:r>
    </w:p>
    <w:p w:rsidR="00BA009A" w:rsidRDefault="00C76876">
      <w:pPr>
        <w:pStyle w:val="Gvdemetni90"/>
        <w:framePr w:w="6586" w:h="7858" w:hRule="exact" w:wrap="none" w:vAnchor="page" w:hAnchor="page" w:x="750" w:y="1202"/>
        <w:shd w:val="clear" w:color="auto" w:fill="auto"/>
      </w:pPr>
      <w:r>
        <w:rPr>
          <w:rStyle w:val="Gvdemetni91"/>
        </w:rPr>
        <w:t>Engelli vatandaşların, içinde bulunduğu zor koşulların giderilmesine katkıda bulunmak ve engelliler ile engelli olmayanlar arasındaki rekabet eşitsizliğini gidermek amacıyla vergi hukukunda çeşitli düzenlemeler yapılmıştır. Bunlardan biri engelli ücretlilerin gelir vergisi matrahlarının hesaplanmasında dikkate alınan engellilik indirimi uygulamasıdır. Gelir Vergisi Kanununda yapılan düzenlemelerle de engellilik indiriminin kapsamı genişletilmiş, engellilik indiriminden yararlananların arasına; hizmet erbabının bakmakla yükümlü olduğu engelli kişiler, engelli serbest meslek erbabı ve serbest meslek erbabının bakmakla yükümlü olduğu engelli kişiler ile basit usulde vergilenen bütün mükellefler de dâhil edilmiştir.</w:t>
      </w:r>
    </w:p>
    <w:p w:rsidR="00BA009A" w:rsidRDefault="00C76876">
      <w:pPr>
        <w:pStyle w:val="Gvdemetni90"/>
        <w:framePr w:w="6586" w:h="7858" w:hRule="exact" w:wrap="none" w:vAnchor="page" w:hAnchor="page" w:x="750" w:y="1202"/>
        <w:shd w:val="clear" w:color="auto" w:fill="auto"/>
      </w:pPr>
      <w:r>
        <w:rPr>
          <w:rStyle w:val="Gvdemetni91"/>
        </w:rPr>
        <w:t>Engellilerle ilgili olarak yapılan düzenlemelerden diğeri taşıt alımlarıyla ilgili olarak vergisel açıdan sağlanan bir kısım avantajlardır. Gerek vergi mevzuatında gerekse gümrük mevzuatında yapılan düzenlemeler sonucunda, yurt içinden satın alma veya yurt dışından ithal edilmek suretiyle engelliler tarafından edinilen motorlu taşıtlar için bazı şartlarla vergi avantajları sağlanmıştır. Engellilerle ilgili olarak yapılan bir diğer düzenleme de tek meskeni olan malul ve engellilere Emlak Vergisi Kanununa göre indirimli vergi oranı uygulamasıdır.</w:t>
      </w:r>
    </w:p>
    <w:p w:rsidR="00BA009A" w:rsidRDefault="00C76876">
      <w:pPr>
        <w:pStyle w:val="Gvdemetni90"/>
        <w:framePr w:w="6586" w:h="7858" w:hRule="exact" w:wrap="none" w:vAnchor="page" w:hAnchor="page" w:x="750" w:y="1202"/>
        <w:shd w:val="clear" w:color="auto" w:fill="auto"/>
        <w:spacing w:after="0"/>
      </w:pPr>
      <w:r>
        <w:rPr>
          <w:rStyle w:val="Gvdemetni91"/>
        </w:rPr>
        <w:t>Vergi mevzuatında yapılan düzenlemelerle engelleri dolayısıyla birtakım güçlükler çeken engellilerin hem ekonomik yönden desteklenmesi hem de sosyal ve ekonomik hayata katılımlarının ve uyumlarının sağlanması amaçlanmıştır.</w:t>
      </w:r>
    </w:p>
    <w:p w:rsidR="00BA009A" w:rsidRDefault="00C76876">
      <w:pPr>
        <w:framePr w:wrap="none" w:vAnchor="page" w:hAnchor="page" w:x="7916" w:y="10395"/>
        <w:rPr>
          <w:sz w:val="2"/>
          <w:szCs w:val="2"/>
        </w:rPr>
      </w:pPr>
      <w:r>
        <w:fldChar w:fldCharType="begin"/>
      </w:r>
      <w:r>
        <w:instrText xml:space="preserve"> INCLUDEPICTURE  "C:\\Users\\saban\\Desktop\\media\\image2.jpeg" \* MERGEFORMATINET </w:instrText>
      </w:r>
      <w:r>
        <w:fldChar w:fldCharType="separate"/>
      </w:r>
      <w:r w:rsidR="00103E35">
        <w:fldChar w:fldCharType="begin"/>
      </w:r>
      <w:r w:rsidR="00103E35">
        <w:instrText xml:space="preserve"> </w:instrText>
      </w:r>
      <w:r w:rsidR="00103E35">
        <w:instrText>INCLUDEPICTURE  "C:\\Users\\saban\\Desktop\\media\\image2.jpeg" \* MERGEFORMATINET</w:instrText>
      </w:r>
      <w:r w:rsidR="00103E35">
        <w:instrText xml:space="preserve"> </w:instrText>
      </w:r>
      <w:r w:rsidR="00103E35">
        <w:fldChar w:fldCharType="separate"/>
      </w:r>
      <w:r w:rsidR="000F188A">
        <w:pict>
          <v:shape id="_x0000_i1026" type="#_x0000_t75" style="width:18pt;height:33.75pt">
            <v:imagedata r:id="rId11" r:href="rId12"/>
          </v:shape>
        </w:pict>
      </w:r>
      <w:r w:rsidR="00103E35">
        <w:fldChar w:fldCharType="end"/>
      </w:r>
      <w:r>
        <w:fldChar w:fldCharType="end"/>
      </w:r>
    </w:p>
    <w:p w:rsidR="00BA009A" w:rsidRDefault="00103E35">
      <w:pPr>
        <w:pStyle w:val="stbilgiveyaaltbilgi0"/>
        <w:framePr w:wrap="none" w:vAnchor="page" w:hAnchor="page" w:x="6140" w:y="11476"/>
        <w:shd w:val="clear" w:color="auto" w:fill="auto"/>
        <w:tabs>
          <w:tab w:val="left" w:pos="950"/>
        </w:tabs>
        <w:spacing w:line="130" w:lineRule="exact"/>
        <w:jc w:val="both"/>
      </w:pPr>
      <w:hyperlink r:id="rId13" w:history="1">
        <w:r w:rsidR="00C76876">
          <w:rPr>
            <w:rStyle w:val="Kpr"/>
          </w:rPr>
          <w:t>www.gib.gov.tr</w:t>
        </w:r>
      </w:hyperlink>
      <w:r w:rsidR="00C76876">
        <w:rPr>
          <w:rStyle w:val="stbilgiveyaaltbilgi1"/>
        </w:rPr>
        <w:tab/>
      </w:r>
      <w:r w:rsidR="00C76876">
        <w:rPr>
          <w:rStyle w:val="stbilgiveyaaltbilgiCandara65pt"/>
        </w:rPr>
        <w:t>1</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70" style="position:absolute;margin-left:13.3pt;margin-top:.8pt;width:406.7pt;height:593.3pt;z-index:-251676672;mso-position-horizontal-relative:page;mso-position-vertical-relative:page" fillcolor="#d2232a" stroked="f">
            <w10:wrap anchorx="page" anchory="page"/>
          </v:rect>
        </w:pict>
      </w:r>
      <w:r>
        <w:pict>
          <v:rect id="_x0000_s1069" style="position:absolute;margin-left:12.35pt;margin-top:.3pt;width:407.65pt;height:594.75pt;z-index:-251675648;mso-position-horizontal-relative:page;mso-position-vertical-relative:page" fillcolor="#d2232a" stroked="f">
            <w10:wrap anchorx="page" anchory="page"/>
          </v:rect>
        </w:pict>
      </w:r>
    </w:p>
    <w:p w:rsidR="00BA009A" w:rsidRDefault="00C76876">
      <w:pPr>
        <w:pStyle w:val="Gvdemetni100"/>
        <w:framePr w:w="6802" w:h="4264" w:hRule="exact" w:wrap="none" w:vAnchor="page" w:hAnchor="page" w:x="959" w:y="3752"/>
        <w:shd w:val="clear" w:color="auto" w:fill="000000"/>
        <w:spacing w:after="135" w:line="600" w:lineRule="exact"/>
      </w:pPr>
      <w:r>
        <w:rPr>
          <w:rStyle w:val="Gvdemetni101"/>
          <w:b/>
          <w:bCs/>
        </w:rPr>
        <w:t>BİRİNCİ BÖLÜM</w:t>
      </w:r>
    </w:p>
    <w:p w:rsidR="00BA009A" w:rsidRDefault="00C76876">
      <w:pPr>
        <w:pStyle w:val="Gvdemetni110"/>
        <w:framePr w:w="6802" w:h="4264" w:hRule="exact" w:wrap="none" w:vAnchor="page" w:hAnchor="page" w:x="959" w:y="3752"/>
        <w:shd w:val="clear" w:color="auto" w:fill="000000"/>
        <w:spacing w:before="0" w:after="191" w:line="920" w:lineRule="exact"/>
      </w:pPr>
      <w:r>
        <w:rPr>
          <w:rStyle w:val="Gvdemetni111"/>
          <w:b/>
          <w:bCs/>
        </w:rPr>
        <w:t>ENGELLİLİK</w:t>
      </w:r>
    </w:p>
    <w:p w:rsidR="00BA009A" w:rsidRDefault="00C76876">
      <w:pPr>
        <w:pStyle w:val="Gvdemetni110"/>
        <w:framePr w:w="6802" w:h="4264" w:hRule="exact" w:wrap="none" w:vAnchor="page" w:hAnchor="page" w:x="959" w:y="3752"/>
        <w:shd w:val="clear" w:color="auto" w:fill="000000"/>
        <w:spacing w:before="0" w:after="258" w:line="920" w:lineRule="exact"/>
      </w:pPr>
      <w:r>
        <w:rPr>
          <w:rStyle w:val="Gvdemetni111"/>
          <w:b/>
          <w:bCs/>
        </w:rPr>
        <w:t>İNDİRİMİ</w:t>
      </w:r>
    </w:p>
    <w:p w:rsidR="00BA009A" w:rsidRDefault="00C76876">
      <w:pPr>
        <w:pStyle w:val="Gvdemetni110"/>
        <w:framePr w:w="6802" w:h="4264" w:hRule="exact" w:wrap="none" w:vAnchor="page" w:hAnchor="page" w:x="959" w:y="3752"/>
        <w:shd w:val="clear" w:color="auto" w:fill="000000"/>
        <w:spacing w:before="0" w:after="0" w:line="920" w:lineRule="exact"/>
      </w:pPr>
      <w:r>
        <w:rPr>
          <w:rStyle w:val="Gvdemetni111"/>
          <w:b/>
          <w:bCs/>
        </w:rPr>
        <w:t>UYGULAMASI</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485" w:h="11146" w:hRule="exact" w:wrap="none" w:vAnchor="page" w:hAnchor="page" w:x="657" w:y="436"/>
        <w:numPr>
          <w:ilvl w:val="0"/>
          <w:numId w:val="3"/>
        </w:numPr>
        <w:shd w:val="clear" w:color="auto" w:fill="auto"/>
        <w:tabs>
          <w:tab w:val="left" w:pos="296"/>
        </w:tabs>
        <w:spacing w:after="235" w:line="220" w:lineRule="exact"/>
      </w:pPr>
      <w:bookmarkStart w:id="0" w:name="bookmark0"/>
      <w:r>
        <w:rPr>
          <w:rStyle w:val="Balk21"/>
        </w:rPr>
        <w:lastRenderedPageBreak/>
        <w:t>Engellilik İndirimi Nedir?</w:t>
      </w:r>
      <w:bookmarkEnd w:id="0"/>
    </w:p>
    <w:p w:rsidR="00BA009A" w:rsidRDefault="00C76876">
      <w:pPr>
        <w:pStyle w:val="Gvdemetni20"/>
        <w:framePr w:w="6485" w:h="11146" w:hRule="exact" w:wrap="none" w:vAnchor="page" w:hAnchor="page" w:x="657" w:y="436"/>
        <w:shd w:val="clear" w:color="auto" w:fill="auto"/>
        <w:spacing w:after="275" w:line="264" w:lineRule="exact"/>
        <w:ind w:firstLine="0"/>
        <w:jc w:val="both"/>
      </w:pPr>
      <w:r>
        <w:rPr>
          <w:rStyle w:val="Gvdemetni21"/>
        </w:rPr>
        <w:t>Çalışma gücünün asgari % 80' ini kaybetmiş bulunanlar birinci derece engelli, asgari % 60' ını kaybetmiş bulunanlar ikinci derece engelli, asgari % 40' ını kaybetmiş bulunanlar ise üçüncü derece engelli sayılmaktadır. Buna göre, engellilik indirimi, çalışma gücü kaybı olanların ücret ve/veya kazançlarına, girecekleri derecelere göre belirlenen miktarda indirimin uygulanmasıdır. (Gelir Vergisi Kanunu madde 31)</w:t>
      </w:r>
    </w:p>
    <w:p w:rsidR="00BA009A" w:rsidRDefault="00C76876">
      <w:pPr>
        <w:pStyle w:val="Balk20"/>
        <w:framePr w:w="6485" w:h="11146" w:hRule="exact" w:wrap="none" w:vAnchor="page" w:hAnchor="page" w:x="657" w:y="436"/>
        <w:numPr>
          <w:ilvl w:val="0"/>
          <w:numId w:val="3"/>
        </w:numPr>
        <w:shd w:val="clear" w:color="auto" w:fill="auto"/>
        <w:tabs>
          <w:tab w:val="left" w:pos="296"/>
        </w:tabs>
        <w:spacing w:after="239" w:line="220" w:lineRule="exact"/>
      </w:pPr>
      <w:bookmarkStart w:id="1" w:name="bookmark1"/>
      <w:r>
        <w:rPr>
          <w:rStyle w:val="Balk21"/>
        </w:rPr>
        <w:t>Hangi Raporlar Engellilik İndiriminde Geçerlidir?</w:t>
      </w:r>
      <w:bookmarkEnd w:id="1"/>
    </w:p>
    <w:p w:rsidR="00BA009A" w:rsidRDefault="00C76876">
      <w:pPr>
        <w:pStyle w:val="Gvdemetni20"/>
        <w:framePr w:w="6485" w:h="11146" w:hRule="exact" w:wrap="none" w:vAnchor="page" w:hAnchor="page" w:x="657" w:y="436"/>
        <w:shd w:val="clear" w:color="auto" w:fill="auto"/>
        <w:spacing w:after="240" w:line="259" w:lineRule="exact"/>
        <w:ind w:firstLine="0"/>
        <w:jc w:val="both"/>
      </w:pPr>
      <w:r>
        <w:rPr>
          <w:rStyle w:val="Gvdemetni21"/>
        </w:rPr>
        <w:t>Yetkili hastanelerce düzenlenen ve Merkez Sağlık Kurulunca değerlendirilerek çalışma gücünün asgari % 40'ını kaybetmiş olduğu karara bağlanan engelli sağlık kurulu raporları vergi indirimi uygulamasında dikkate alınmaktadır.</w:t>
      </w:r>
    </w:p>
    <w:p w:rsidR="00BA009A" w:rsidRDefault="00C76876">
      <w:pPr>
        <w:pStyle w:val="Gvdemetni20"/>
        <w:framePr w:w="6485" w:h="11146" w:hRule="exact" w:wrap="none" w:vAnchor="page" w:hAnchor="page" w:x="657" w:y="436"/>
        <w:shd w:val="clear" w:color="auto" w:fill="auto"/>
        <w:spacing w:after="232" w:line="259" w:lineRule="exact"/>
        <w:ind w:firstLine="0"/>
        <w:jc w:val="both"/>
      </w:pPr>
      <w:r>
        <w:rPr>
          <w:rStyle w:val="Gvdemetni21"/>
        </w:rPr>
        <w:t>İşe girmek, engelli kimlik kartı almak, sosyal yardımlardan faydalanmak gibi değişik amaçlarla alınan ve Merkez Sağlık Kurulunca değerlendirilmemiş engelli sağlık kurulu raporlarına istinaden engellilik indiriminden yararlanılması mümkün değildir.</w:t>
      </w:r>
    </w:p>
    <w:p w:rsidR="00BA009A" w:rsidRDefault="00C76876">
      <w:pPr>
        <w:pStyle w:val="Gvdemetni20"/>
        <w:framePr w:w="6485" w:h="11146" w:hRule="exact" w:wrap="none" w:vAnchor="page" w:hAnchor="page" w:x="657" w:y="436"/>
        <w:shd w:val="clear" w:color="auto" w:fill="auto"/>
        <w:spacing w:after="279" w:line="269" w:lineRule="exact"/>
        <w:ind w:firstLine="0"/>
        <w:jc w:val="both"/>
      </w:pPr>
      <w:r>
        <w:rPr>
          <w:rStyle w:val="Gvdemetni21"/>
        </w:rPr>
        <w:t>Engellilerin başvuruları sırasında 2007 yılı ve sonraki tarihlerde ilgili yönetmeliğe uygun olarak düzenlenmiş raporlarının mevcut olduğunu beyan edenlerin bu raporları da Merkez Sağlık Kurulunca değerlendirilmek üzere kabul edilmektedir.</w:t>
      </w:r>
    </w:p>
    <w:p w:rsidR="00BA009A" w:rsidRDefault="00C76876">
      <w:pPr>
        <w:pStyle w:val="Balk20"/>
        <w:framePr w:w="6485" w:h="11146" w:hRule="exact" w:wrap="none" w:vAnchor="page" w:hAnchor="page" w:x="657" w:y="436"/>
        <w:numPr>
          <w:ilvl w:val="0"/>
          <w:numId w:val="3"/>
        </w:numPr>
        <w:shd w:val="clear" w:color="auto" w:fill="auto"/>
        <w:tabs>
          <w:tab w:val="left" w:pos="296"/>
        </w:tabs>
        <w:spacing w:after="239" w:line="220" w:lineRule="exact"/>
      </w:pPr>
      <w:bookmarkStart w:id="2" w:name="bookmark2"/>
      <w:r>
        <w:rPr>
          <w:rStyle w:val="Balk21"/>
        </w:rPr>
        <w:t>Engellilik İndiriminden Hangi Tarihlerden İtibaren Yararlanılır?</w:t>
      </w:r>
      <w:bookmarkEnd w:id="2"/>
    </w:p>
    <w:p w:rsidR="00BA009A" w:rsidRDefault="00C76876">
      <w:pPr>
        <w:pStyle w:val="Gvdemetni20"/>
        <w:framePr w:w="6485" w:h="11146" w:hRule="exact" w:wrap="none" w:vAnchor="page" w:hAnchor="page" w:x="657" w:y="436"/>
        <w:shd w:val="clear" w:color="auto" w:fill="auto"/>
        <w:spacing w:after="240" w:line="259" w:lineRule="exact"/>
        <w:ind w:firstLine="0"/>
        <w:jc w:val="both"/>
      </w:pPr>
      <w:r>
        <w:rPr>
          <w:rStyle w:val="Gvdemetni21"/>
        </w:rPr>
        <w:t>-Vergi dairesi başkanlıkları veya defterdarlıklarca yetkili hastaneye sevk edilmeleri sonucu alınan raporların Merkez Sağlık Kurulunca değerlendirilmesi sonucu engellilik indiriminden yararlandırılması gerektiği kararlaştırılanlar, rapor tarihinden itibaren engellilik indiriminden yararlandırılmaktadırlar.</w:t>
      </w:r>
    </w:p>
    <w:p w:rsidR="00BA009A" w:rsidRDefault="00C76876">
      <w:pPr>
        <w:pStyle w:val="Gvdemetni20"/>
        <w:framePr w:w="6485" w:h="11146" w:hRule="exact" w:wrap="none" w:vAnchor="page" w:hAnchor="page" w:x="657" w:y="436"/>
        <w:shd w:val="clear" w:color="auto" w:fill="auto"/>
        <w:spacing w:after="240" w:line="259" w:lineRule="exact"/>
        <w:ind w:firstLine="0"/>
        <w:jc w:val="both"/>
      </w:pPr>
      <w:r>
        <w:rPr>
          <w:rStyle w:val="Gvdemetni21"/>
        </w:rPr>
        <w:t>-Evvelce almış oldukları mevcut raporları ile başvuruda bulunanlar da, raporlarının Merkez Sağlık Kurulunca değerlendirilmesi sonucu engellilik indiriminden yararlandırılması gerektiği kararlaştırılanların başvuru tarihinden itibaren engellilik indiriminden yararlandırılmaları cihetine gidilmektedir.</w:t>
      </w:r>
    </w:p>
    <w:p w:rsidR="00BA009A" w:rsidRDefault="00C76876">
      <w:pPr>
        <w:pStyle w:val="Gvdemetni20"/>
        <w:framePr w:w="6485" w:h="11146" w:hRule="exact" w:wrap="none" w:vAnchor="page" w:hAnchor="page" w:x="657" w:y="436"/>
        <w:numPr>
          <w:ilvl w:val="0"/>
          <w:numId w:val="4"/>
        </w:numPr>
        <w:shd w:val="clear" w:color="auto" w:fill="auto"/>
        <w:tabs>
          <w:tab w:val="left" w:pos="296"/>
        </w:tabs>
        <w:spacing w:after="0" w:line="259" w:lineRule="exact"/>
        <w:ind w:left="400"/>
        <w:jc w:val="left"/>
      </w:pPr>
      <w:r>
        <w:rPr>
          <w:rStyle w:val="Gvdemetni21"/>
        </w:rPr>
        <w:t>İhtilaf aşamasında yargı organları vasıtasıyla rapor alan engelliler yönünden son rapor tarihi,</w:t>
      </w:r>
    </w:p>
    <w:p w:rsidR="00BA009A" w:rsidRDefault="00C76876">
      <w:pPr>
        <w:pStyle w:val="Gvdemetni20"/>
        <w:framePr w:w="6485" w:h="11146" w:hRule="exact" w:wrap="none" w:vAnchor="page" w:hAnchor="page" w:x="657" w:y="436"/>
        <w:numPr>
          <w:ilvl w:val="0"/>
          <w:numId w:val="4"/>
        </w:numPr>
        <w:shd w:val="clear" w:color="auto" w:fill="auto"/>
        <w:tabs>
          <w:tab w:val="left" w:pos="296"/>
        </w:tabs>
        <w:spacing w:after="0" w:line="259" w:lineRule="exact"/>
        <w:ind w:left="400"/>
        <w:jc w:val="left"/>
      </w:pPr>
      <w:r>
        <w:rPr>
          <w:rStyle w:val="Gvdemetni21"/>
        </w:rPr>
        <w:t>Hakem hastane tayin edilmesi üzerine bu hastanelerden rapor alan engelliler yönünden rapor tarihi,</w:t>
      </w:r>
    </w:p>
    <w:p w:rsidR="00BA009A" w:rsidRDefault="00C76876">
      <w:pPr>
        <w:pStyle w:val="Gvdemetni20"/>
        <w:framePr w:w="6485" w:h="11146" w:hRule="exact" w:wrap="none" w:vAnchor="page" w:hAnchor="page" w:x="657" w:y="436"/>
        <w:shd w:val="clear" w:color="auto" w:fill="auto"/>
        <w:spacing w:after="84" w:line="170" w:lineRule="exact"/>
        <w:ind w:left="400" w:firstLine="0"/>
        <w:jc w:val="left"/>
      </w:pPr>
      <w:r>
        <w:rPr>
          <w:rStyle w:val="Gvdemetni21"/>
        </w:rPr>
        <w:t>esas alınmaktadır.</w:t>
      </w:r>
    </w:p>
    <w:p w:rsidR="00BA009A" w:rsidRDefault="00C76876">
      <w:pPr>
        <w:pStyle w:val="Gvdemetni120"/>
        <w:framePr w:w="6485" w:h="11146" w:hRule="exact" w:wrap="none" w:vAnchor="page" w:hAnchor="page" w:x="657" w:y="436"/>
        <w:shd w:val="clear" w:color="auto" w:fill="auto"/>
        <w:tabs>
          <w:tab w:val="left" w:leader="hyphen" w:pos="5218"/>
        </w:tabs>
        <w:spacing w:before="0" w:line="110" w:lineRule="exact"/>
      </w:pPr>
      <w:r>
        <w:rPr>
          <w:rStyle w:val="Gvdemetni121"/>
        </w:rPr>
        <w:tab/>
        <w:t xml:space="preserve"> </w:t>
      </w:r>
      <w:hyperlink r:id="rId14" w:history="1">
        <w:r>
          <w:rPr>
            <w:rStyle w:val="Kpr"/>
          </w:rPr>
          <w:t>www.gib.gov.tr</w:t>
        </w:r>
      </w:hyperlink>
      <w:r>
        <w:rPr>
          <w:rStyle w:val="Gvdemetni122"/>
        </w:rPr>
        <w:t xml:space="preserve"> </w:t>
      </w:r>
      <w:r>
        <w:rPr>
          <w:rStyle w:val="Gvdemetni122"/>
          <w:lang w:val="tr-TR" w:eastAsia="tr-TR" w:bidi="tr-TR"/>
        </w:rPr>
        <w:t>3</w:t>
      </w:r>
    </w:p>
    <w:p w:rsidR="00BA009A" w:rsidRDefault="00C76876">
      <w:pPr>
        <w:pStyle w:val="Gvdemetni130"/>
        <w:framePr w:w="274" w:h="3744" w:hRule="exact" w:wrap="none" w:vAnchor="page" w:hAnchor="page" w:x="7756" w:y="7190"/>
        <w:shd w:val="clear" w:color="auto" w:fill="000000"/>
        <w:spacing w:line="210" w:lineRule="exact"/>
        <w:textDirection w:val="btLr"/>
      </w:pPr>
      <w:r>
        <w:rPr>
          <w:rStyle w:val="Gvdemetni131"/>
          <w:b/>
          <w:bCs/>
        </w:rPr>
        <w:t>ENGELLİLİK İNDİRİMİ UYGULAMASI</w:t>
      </w:r>
    </w:p>
    <w:p w:rsidR="00BA009A" w:rsidRDefault="00C76876">
      <w:pPr>
        <w:pStyle w:val="Dier0"/>
        <w:framePr w:w="298" w:h="317" w:hRule="exact" w:wrap="none" w:vAnchor="page" w:hAnchor="page" w:x="7684" w:y="11160"/>
        <w:shd w:val="clear" w:color="auto" w:fill="000000"/>
        <w:spacing w:line="240" w:lineRule="exact"/>
        <w:jc w:val="both"/>
        <w:textDirection w:val="tbRl"/>
      </w:pPr>
      <w:r>
        <w:rPr>
          <w:rStyle w:val="DierCorbel12ptKaln-1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67" w:y="7190"/>
        <w:shd w:val="clear" w:color="auto" w:fill="000000"/>
        <w:spacing w:line="210" w:lineRule="exact"/>
        <w:textDirection w:val="btLr"/>
      </w:pPr>
      <w:r>
        <w:rPr>
          <w:rStyle w:val="Gvdemetni131"/>
          <w:b/>
          <w:bCs/>
        </w:rPr>
        <w:lastRenderedPageBreak/>
        <w:t>ENGELLİLİK İNDİRİMİ UYGULAMASI</w:t>
      </w:r>
    </w:p>
    <w:p w:rsidR="00BA009A" w:rsidRDefault="00C76876">
      <w:pPr>
        <w:pStyle w:val="Gvdemetni20"/>
        <w:framePr w:w="6936" w:h="2122" w:hRule="exact" w:wrap="none" w:vAnchor="page" w:hAnchor="page" w:x="1035" w:y="350"/>
        <w:shd w:val="clear" w:color="auto" w:fill="auto"/>
        <w:spacing w:after="211" w:line="259" w:lineRule="exact"/>
        <w:ind w:firstLine="0"/>
        <w:jc w:val="both"/>
      </w:pPr>
      <w:r>
        <w:rPr>
          <w:rStyle w:val="Gvdemetni21"/>
        </w:rPr>
        <w:t>Öte yandan, idari birimlerde yürütülen işlemler nedeniyle veya Merkez Sağlık Kurulundaki karar aşamasında meydana gelebilecek gecikmelerden engelliler olumsuz etkilenmemektedir. Bu amaçla, her başvuru kendi durumuna göre ilgili mevzuat uyarınca ayrı ayrı değerlendirilmektedir.</w:t>
      </w:r>
    </w:p>
    <w:p w:rsidR="00BA009A" w:rsidRDefault="00C76876">
      <w:pPr>
        <w:pStyle w:val="Balk20"/>
        <w:framePr w:w="6936" w:h="2122" w:hRule="exact" w:wrap="none" w:vAnchor="page" w:hAnchor="page" w:x="1035" w:y="350"/>
        <w:numPr>
          <w:ilvl w:val="0"/>
          <w:numId w:val="3"/>
        </w:numPr>
        <w:shd w:val="clear" w:color="auto" w:fill="auto"/>
        <w:tabs>
          <w:tab w:val="left" w:pos="303"/>
        </w:tabs>
        <w:spacing w:after="310" w:line="220" w:lineRule="exact"/>
      </w:pPr>
      <w:bookmarkStart w:id="3" w:name="bookmark3"/>
      <w:r>
        <w:rPr>
          <w:rStyle w:val="Balk21"/>
        </w:rPr>
        <w:t>Kimler Engellilik İndiriminden Yararlanacaktır?</w:t>
      </w:r>
      <w:bookmarkEnd w:id="3"/>
    </w:p>
    <w:p w:rsidR="00BA009A" w:rsidRDefault="00C76876">
      <w:pPr>
        <w:pStyle w:val="Gvdemetni20"/>
        <w:framePr w:w="6936" w:h="2122" w:hRule="exact" w:wrap="none" w:vAnchor="page" w:hAnchor="page" w:x="1035" w:y="350"/>
        <w:shd w:val="clear" w:color="auto" w:fill="auto"/>
        <w:spacing w:after="0" w:line="170" w:lineRule="exact"/>
        <w:ind w:firstLine="0"/>
        <w:jc w:val="both"/>
      </w:pPr>
      <w:r>
        <w:rPr>
          <w:rStyle w:val="Gvdemetni21"/>
        </w:rPr>
        <w:t>Gelir Vergisi Kanununa göre engellilik indirimi uygulamasından;</w:t>
      </w:r>
    </w:p>
    <w:p w:rsidR="00BA009A" w:rsidRDefault="00C76876">
      <w:pPr>
        <w:framePr w:wrap="none" w:vAnchor="page" w:hAnchor="page" w:x="3" w:y="11184"/>
        <w:rPr>
          <w:sz w:val="2"/>
          <w:szCs w:val="2"/>
        </w:rPr>
      </w:pPr>
      <w:r>
        <w:fldChar w:fldCharType="begin"/>
      </w:r>
      <w:r>
        <w:instrText xml:space="preserve"> INCLUDEPICTURE  "C:\\Users\\saban\\Desktop\\media\\image3.jpeg" \* MERGEFORMATINET </w:instrText>
      </w:r>
      <w:r>
        <w:fldChar w:fldCharType="separate"/>
      </w:r>
      <w:r w:rsidR="00103E35">
        <w:fldChar w:fldCharType="begin"/>
      </w:r>
      <w:r w:rsidR="00103E35">
        <w:instrText xml:space="preserve"> </w:instrText>
      </w:r>
      <w:r w:rsidR="00103E35">
        <w:instrText>INCLUDEPICTURE  "C:\\Users\\saban\\Desktop\\media\\image3.jpeg" \* MERGEFORMATINET</w:instrText>
      </w:r>
      <w:r w:rsidR="00103E35">
        <w:instrText xml:space="preserve"> </w:instrText>
      </w:r>
      <w:r w:rsidR="00103E35">
        <w:fldChar w:fldCharType="separate"/>
      </w:r>
      <w:r w:rsidR="000F188A">
        <w:pict>
          <v:shape id="_x0000_i1027" type="#_x0000_t75" style="width:41.25pt;height:32.25pt">
            <v:imagedata r:id="rId15" r:href="rId16"/>
          </v:shape>
        </w:pict>
      </w:r>
      <w:r w:rsidR="00103E35">
        <w:fldChar w:fldCharType="end"/>
      </w:r>
      <w:r>
        <w:fldChar w:fldCharType="end"/>
      </w:r>
    </w:p>
    <w:p w:rsidR="00BA009A" w:rsidRDefault="00C76876">
      <w:pPr>
        <w:pStyle w:val="Gvdemetni20"/>
        <w:framePr w:w="6936" w:h="8580" w:hRule="exact" w:wrap="none" w:vAnchor="page" w:hAnchor="page" w:x="1035" w:y="2700"/>
        <w:numPr>
          <w:ilvl w:val="0"/>
          <w:numId w:val="4"/>
        </w:numPr>
        <w:shd w:val="clear" w:color="auto" w:fill="auto"/>
        <w:tabs>
          <w:tab w:val="left" w:pos="193"/>
        </w:tabs>
        <w:spacing w:after="0"/>
        <w:ind w:firstLine="0"/>
        <w:jc w:val="both"/>
      </w:pPr>
      <w:r>
        <w:rPr>
          <w:rStyle w:val="Gvdemetni21"/>
        </w:rPr>
        <w:t>Engelli ücretli,</w:t>
      </w:r>
    </w:p>
    <w:p w:rsidR="00BA009A" w:rsidRDefault="00C76876">
      <w:pPr>
        <w:pStyle w:val="Gvdemetni20"/>
        <w:framePr w:w="6936" w:h="8580" w:hRule="exact" w:wrap="none" w:vAnchor="page" w:hAnchor="page" w:x="1035" w:y="2700"/>
        <w:numPr>
          <w:ilvl w:val="0"/>
          <w:numId w:val="4"/>
        </w:numPr>
        <w:shd w:val="clear" w:color="auto" w:fill="auto"/>
        <w:tabs>
          <w:tab w:val="left" w:pos="193"/>
        </w:tabs>
        <w:spacing w:after="0"/>
        <w:ind w:firstLine="0"/>
        <w:jc w:val="both"/>
      </w:pPr>
      <w:r>
        <w:rPr>
          <w:rStyle w:val="Gvdemetni21"/>
        </w:rPr>
        <w:t>Bakmakla yükümlü olduğu engelli kişi bulunan ücretli,</w:t>
      </w:r>
    </w:p>
    <w:p w:rsidR="00BA009A" w:rsidRDefault="00C76876">
      <w:pPr>
        <w:pStyle w:val="Gvdemetni20"/>
        <w:framePr w:w="6936" w:h="8580" w:hRule="exact" w:wrap="none" w:vAnchor="page" w:hAnchor="page" w:x="1035" w:y="2700"/>
        <w:numPr>
          <w:ilvl w:val="0"/>
          <w:numId w:val="4"/>
        </w:numPr>
        <w:shd w:val="clear" w:color="auto" w:fill="auto"/>
        <w:tabs>
          <w:tab w:val="left" w:pos="193"/>
        </w:tabs>
        <w:spacing w:after="0"/>
        <w:ind w:firstLine="0"/>
        <w:jc w:val="both"/>
      </w:pPr>
      <w:r>
        <w:rPr>
          <w:rStyle w:val="Gvdemetni21"/>
        </w:rPr>
        <w:t>Engelli serbest meslek erbabı,</w:t>
      </w:r>
    </w:p>
    <w:p w:rsidR="00BA009A" w:rsidRDefault="00C76876">
      <w:pPr>
        <w:pStyle w:val="Gvdemetni20"/>
        <w:framePr w:w="6936" w:h="8580" w:hRule="exact" w:wrap="none" w:vAnchor="page" w:hAnchor="page" w:x="1035" w:y="2700"/>
        <w:numPr>
          <w:ilvl w:val="0"/>
          <w:numId w:val="4"/>
        </w:numPr>
        <w:shd w:val="clear" w:color="auto" w:fill="auto"/>
        <w:tabs>
          <w:tab w:val="left" w:pos="193"/>
        </w:tabs>
        <w:spacing w:after="0"/>
        <w:ind w:firstLine="0"/>
        <w:jc w:val="both"/>
      </w:pPr>
      <w:r>
        <w:rPr>
          <w:rStyle w:val="Gvdemetni21"/>
        </w:rPr>
        <w:t>Bakmakla yükümlü olduğu engelli kişi bulunan serbest meslek erbabı,</w:t>
      </w:r>
    </w:p>
    <w:p w:rsidR="00BA009A" w:rsidRDefault="00C76876">
      <w:pPr>
        <w:pStyle w:val="Gvdemetni20"/>
        <w:framePr w:w="6936" w:h="8580" w:hRule="exact" w:wrap="none" w:vAnchor="page" w:hAnchor="page" w:x="1035" w:y="2700"/>
        <w:numPr>
          <w:ilvl w:val="0"/>
          <w:numId w:val="4"/>
        </w:numPr>
        <w:shd w:val="clear" w:color="auto" w:fill="auto"/>
        <w:tabs>
          <w:tab w:val="left" w:pos="193"/>
        </w:tabs>
        <w:spacing w:after="282"/>
        <w:ind w:firstLine="0"/>
        <w:jc w:val="both"/>
      </w:pPr>
      <w:r>
        <w:rPr>
          <w:rStyle w:val="Gvdemetni21"/>
        </w:rPr>
        <w:t>Basit usulde vergilendirilen engelliler,</w:t>
      </w:r>
    </w:p>
    <w:p w:rsidR="00BA009A" w:rsidRDefault="00C76876">
      <w:pPr>
        <w:pStyle w:val="Gvdemetni20"/>
        <w:framePr w:w="6936" w:h="8580" w:hRule="exact" w:wrap="none" w:vAnchor="page" w:hAnchor="page" w:x="1035" w:y="2700"/>
        <w:shd w:val="clear" w:color="auto" w:fill="auto"/>
        <w:spacing w:after="313" w:line="170" w:lineRule="exact"/>
        <w:ind w:firstLine="0"/>
        <w:jc w:val="both"/>
      </w:pPr>
      <w:r>
        <w:rPr>
          <w:rStyle w:val="Gvdemetni21"/>
        </w:rPr>
        <w:t>yararlanacaktır.</w:t>
      </w:r>
    </w:p>
    <w:p w:rsidR="00BA009A" w:rsidRDefault="00C76876">
      <w:pPr>
        <w:pStyle w:val="Balk20"/>
        <w:framePr w:w="6936" w:h="8580" w:hRule="exact" w:wrap="none" w:vAnchor="page" w:hAnchor="page" w:x="1035" w:y="2700"/>
        <w:numPr>
          <w:ilvl w:val="0"/>
          <w:numId w:val="3"/>
        </w:numPr>
        <w:shd w:val="clear" w:color="auto" w:fill="auto"/>
        <w:tabs>
          <w:tab w:val="left" w:pos="298"/>
        </w:tabs>
        <w:spacing w:after="254" w:line="220" w:lineRule="exact"/>
      </w:pPr>
      <w:bookmarkStart w:id="4" w:name="bookmark4"/>
      <w:r>
        <w:rPr>
          <w:rStyle w:val="Balk21"/>
        </w:rPr>
        <w:t>Bakmakla Yükümlü Olduğu Kişi Ne Demektir?</w:t>
      </w:r>
      <w:bookmarkEnd w:id="4"/>
    </w:p>
    <w:p w:rsidR="00BA009A" w:rsidRDefault="00C76876">
      <w:pPr>
        <w:pStyle w:val="Gvdemetni20"/>
        <w:framePr w:w="6936" w:h="8580" w:hRule="exact" w:wrap="none" w:vAnchor="page" w:hAnchor="page" w:x="1035" w:y="2700"/>
        <w:shd w:val="clear" w:color="auto" w:fill="auto"/>
        <w:spacing w:after="180" w:line="240" w:lineRule="exact"/>
        <w:ind w:firstLine="0"/>
        <w:jc w:val="both"/>
      </w:pPr>
      <w:r>
        <w:rPr>
          <w:rStyle w:val="Gvdemetni21"/>
        </w:rPr>
        <w:t>Engelli kişinin tabi olduğu çalışma mevzuatı veya bağlı olduğu sosyal güvenlik mevzuatına göre bakmakla yükümlü sayılan kişiler, engellilik vergi indirimi uygulaması yönünden de bakmakla yükümlü sayılmışlardır.</w:t>
      </w:r>
    </w:p>
    <w:p w:rsidR="00BA009A" w:rsidRDefault="00C76876">
      <w:pPr>
        <w:pStyle w:val="Gvdemetni20"/>
        <w:framePr w:w="6936" w:h="8580" w:hRule="exact" w:wrap="none" w:vAnchor="page" w:hAnchor="page" w:x="1035" w:y="2700"/>
        <w:shd w:val="clear" w:color="auto" w:fill="auto"/>
        <w:spacing w:after="180" w:line="240" w:lineRule="exact"/>
        <w:ind w:firstLine="0"/>
        <w:jc w:val="both"/>
      </w:pPr>
      <w:r>
        <w:rPr>
          <w:rStyle w:val="Gvdemetni21"/>
        </w:rPr>
        <w:t>Öte yandan, 5510 sayılı Sosyal Sigortalar ve Genel Sağlık Sigortası Kanununun 3 üncü maddesinin 10 numaralı fıkrasına göre, bakmakla yükümlü olduğu kişi:</w:t>
      </w:r>
    </w:p>
    <w:p w:rsidR="00BA009A" w:rsidRDefault="00C76876">
      <w:pPr>
        <w:pStyle w:val="Gvdemetni20"/>
        <w:framePr w:w="6936" w:h="8580" w:hRule="exact" w:wrap="none" w:vAnchor="page" w:hAnchor="page" w:x="1035" w:y="2700"/>
        <w:shd w:val="clear" w:color="auto" w:fill="auto"/>
        <w:spacing w:after="236" w:line="240" w:lineRule="exact"/>
        <w:ind w:firstLine="0"/>
        <w:jc w:val="both"/>
      </w:pPr>
      <w:r>
        <w:rPr>
          <w:rStyle w:val="Gvdemetni21"/>
        </w:rPr>
        <w:t>“5 inci maddenin birinci fıkrasının (b) bendi ile 60 ıncı maddenin birinci fıkrasının (c) bendinin (1), (2) ve (7) numaralı alt bentleri ile yedinci ve sekinci fıkralarının dışında kalan genel sağlık sigortalısının, sigortalı sayılmayan veya isteğe bağlı sigortalı olmayan, kendi sigortalılığı nedeniyle gelir veya aylık bağlanmamış olan;</w:t>
      </w:r>
    </w:p>
    <w:p w:rsidR="00BA009A" w:rsidRDefault="00C76876">
      <w:pPr>
        <w:pStyle w:val="Gvdemetni20"/>
        <w:framePr w:w="6936" w:h="8580" w:hRule="exact" w:wrap="none" w:vAnchor="page" w:hAnchor="page" w:x="1035" w:y="2700"/>
        <w:numPr>
          <w:ilvl w:val="0"/>
          <w:numId w:val="5"/>
        </w:numPr>
        <w:shd w:val="clear" w:color="auto" w:fill="auto"/>
        <w:tabs>
          <w:tab w:val="left" w:pos="289"/>
        </w:tabs>
        <w:spacing w:after="264" w:line="170" w:lineRule="exact"/>
        <w:ind w:firstLine="0"/>
        <w:jc w:val="both"/>
      </w:pPr>
      <w:r>
        <w:rPr>
          <w:rStyle w:val="Gvdemetni21"/>
        </w:rPr>
        <w:t>Eşini,</w:t>
      </w:r>
    </w:p>
    <w:p w:rsidR="00BA009A" w:rsidRDefault="00C76876">
      <w:pPr>
        <w:pStyle w:val="Gvdemetni20"/>
        <w:framePr w:w="6936" w:h="8580" w:hRule="exact" w:wrap="none" w:vAnchor="page" w:hAnchor="page" w:x="1035" w:y="2700"/>
        <w:numPr>
          <w:ilvl w:val="0"/>
          <w:numId w:val="5"/>
        </w:numPr>
        <w:shd w:val="clear" w:color="auto" w:fill="auto"/>
        <w:tabs>
          <w:tab w:val="left" w:pos="303"/>
        </w:tabs>
        <w:spacing w:after="180" w:line="240" w:lineRule="exact"/>
        <w:ind w:firstLine="0"/>
        <w:jc w:val="both"/>
      </w:pPr>
      <w:r>
        <w:rPr>
          <w:rStyle w:val="Gvdemetni21"/>
        </w:rPr>
        <w:t>18 yaşını, lise ve dengi öğrenim veya 05/06/1986 tarihli ve 3308 sayılı Mesleki Eğitim Kanununda belirtilen aday çıraklık ve çıraklık eğitimi ile işletmelerde mesleki eğitim görmesi halinde 20 yaşını, yüksek öğrenim görmesi halinde 25 yaşını doldurmamış ve evli olmayan çocukları ile yaşına bakılmaksızın bu Kanuna göre malul olduğu tespit edilen evli olmayan çocuklarını,</w:t>
      </w:r>
    </w:p>
    <w:p w:rsidR="00BA009A" w:rsidRDefault="00C76876">
      <w:pPr>
        <w:pStyle w:val="Gvdemetni20"/>
        <w:framePr w:w="6936" w:h="8580" w:hRule="exact" w:wrap="none" w:vAnchor="page" w:hAnchor="page" w:x="1035" w:y="2700"/>
        <w:numPr>
          <w:ilvl w:val="0"/>
          <w:numId w:val="5"/>
        </w:numPr>
        <w:shd w:val="clear" w:color="auto" w:fill="auto"/>
        <w:tabs>
          <w:tab w:val="left" w:pos="289"/>
        </w:tabs>
        <w:spacing w:after="236" w:line="240" w:lineRule="exact"/>
        <w:ind w:firstLine="0"/>
        <w:jc w:val="both"/>
      </w:pPr>
      <w:r>
        <w:rPr>
          <w:rStyle w:val="Gvdemetni21"/>
        </w:rPr>
        <w:t>Geçiminin genel sağlık sigortalısı tarafından sağlandığı Kurumca belirlenen kriterlere göre tespit edilen ana ve babasını”</w:t>
      </w:r>
    </w:p>
    <w:p w:rsidR="00BA009A" w:rsidRDefault="00C76876">
      <w:pPr>
        <w:pStyle w:val="Gvdemetni20"/>
        <w:framePr w:w="6936" w:h="8580" w:hRule="exact" w:wrap="none" w:vAnchor="page" w:hAnchor="page" w:x="1035" w:y="2700"/>
        <w:shd w:val="clear" w:color="auto" w:fill="auto"/>
        <w:spacing w:after="0" w:line="170" w:lineRule="exact"/>
        <w:ind w:firstLine="0"/>
        <w:jc w:val="both"/>
      </w:pPr>
      <w:r>
        <w:rPr>
          <w:rStyle w:val="Gvdemetni21"/>
        </w:rPr>
        <w:t>ifade eder.</w:t>
      </w:r>
    </w:p>
    <w:p w:rsidR="00BA009A" w:rsidRDefault="00C76876">
      <w:pPr>
        <w:pStyle w:val="stbilgiveyaaltbilgi0"/>
        <w:framePr w:w="6936" w:h="159" w:hRule="exact" w:wrap="none" w:vAnchor="page" w:hAnchor="page" w:x="1035" w:y="11425"/>
        <w:shd w:val="clear" w:color="auto" w:fill="auto"/>
        <w:tabs>
          <w:tab w:val="left" w:leader="hyphen" w:pos="6898"/>
        </w:tabs>
        <w:spacing w:line="130" w:lineRule="exact"/>
        <w:jc w:val="both"/>
      </w:pPr>
      <w:r>
        <w:rPr>
          <w:rStyle w:val="stbilgiveyaaltbilgiCandara65pt"/>
        </w:rPr>
        <w:t>4</w:t>
      </w:r>
      <w:r>
        <w:rPr>
          <w:rStyle w:val="stbilgiveyaaltbilgi1"/>
          <w:lang w:val="tr-TR" w:eastAsia="tr-TR" w:bidi="tr-TR"/>
        </w:rPr>
        <w:t xml:space="preserve"> </w:t>
      </w:r>
      <w:hyperlink r:id="rId17" w:history="1">
        <w:r>
          <w:rPr>
            <w:rStyle w:val="Kpr"/>
          </w:rPr>
          <w:t>www.gib.gov.tr</w:t>
        </w:r>
      </w:hyperlink>
      <w:r>
        <w:rPr>
          <w:rStyle w:val="stbilgiveyaaltbilgi1"/>
        </w:rPr>
        <w:t xml:space="preserve"> </w:t>
      </w:r>
      <w:r>
        <w:rPr>
          <w:rStyle w:val="stbilgiveyaaltbilgi4"/>
        </w:rPr>
        <w:tab/>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rap="none" w:vAnchor="page" w:hAnchor="page" w:x="479" w:y="916"/>
        <w:numPr>
          <w:ilvl w:val="0"/>
          <w:numId w:val="3"/>
        </w:numPr>
        <w:shd w:val="clear" w:color="auto" w:fill="auto"/>
        <w:tabs>
          <w:tab w:val="left" w:pos="302"/>
        </w:tabs>
        <w:spacing w:after="0" w:line="220" w:lineRule="exact"/>
      </w:pPr>
      <w:bookmarkStart w:id="5" w:name="bookmark5"/>
      <w:r>
        <w:rPr>
          <w:rStyle w:val="Balk21"/>
        </w:rPr>
        <w:lastRenderedPageBreak/>
        <w:t>Engellilik İndirimi Tutarları Ne Kadardır?</w:t>
      </w:r>
      <w:bookmarkEnd w:id="5"/>
    </w:p>
    <w:p w:rsidR="00BA009A" w:rsidRDefault="00C76876">
      <w:pPr>
        <w:pStyle w:val="Gvdemetni20"/>
        <w:framePr w:w="6840" w:h="615" w:hRule="exact" w:wrap="none" w:vAnchor="page" w:hAnchor="page" w:x="479" w:y="1427"/>
        <w:shd w:val="clear" w:color="auto" w:fill="auto"/>
        <w:spacing w:after="0" w:line="278" w:lineRule="exact"/>
        <w:ind w:right="180" w:firstLine="0"/>
        <w:jc w:val="both"/>
      </w:pPr>
      <w:r>
        <w:rPr>
          <w:rStyle w:val="Gvdemetni21"/>
        </w:rPr>
        <w:t>Engelli sayılanların çalışma gücü kayıp oranlarına göre belirlenen dereceler itibariyle tespit edilen aylık engellilik indirimi tutarları 2016 yılı için aşağıdaki gibidir.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30"/>
        <w:gridCol w:w="917"/>
      </w:tblGrid>
      <w:tr w:rsidR="00BA009A">
        <w:trPr>
          <w:trHeight w:hRule="exact" w:val="720"/>
        </w:trPr>
        <w:tc>
          <w:tcPr>
            <w:tcW w:w="5630" w:type="dxa"/>
            <w:tcBorders>
              <w:top w:val="single" w:sz="4" w:space="0" w:color="auto"/>
              <w:left w:val="single" w:sz="4" w:space="0" w:color="auto"/>
            </w:tcBorders>
            <w:shd w:val="clear" w:color="auto" w:fill="FFFFFF"/>
            <w:vAlign w:val="center"/>
          </w:tcPr>
          <w:p w:rsidR="00BA009A" w:rsidRDefault="00C76876">
            <w:pPr>
              <w:pStyle w:val="Gvdemetni20"/>
              <w:framePr w:w="6547" w:h="2002" w:wrap="none" w:vAnchor="page" w:hAnchor="page" w:x="599" w:y="2096"/>
              <w:shd w:val="clear" w:color="auto" w:fill="auto"/>
              <w:spacing w:after="60" w:line="170" w:lineRule="exact"/>
              <w:ind w:firstLine="0"/>
              <w:jc w:val="left"/>
            </w:pPr>
            <w:r>
              <w:rPr>
                <w:rStyle w:val="Gvdemetni24"/>
              </w:rPr>
              <w:t>1. Derece Engelliler İçin</w:t>
            </w:r>
          </w:p>
          <w:p w:rsidR="00BA009A" w:rsidRDefault="00C76876">
            <w:pPr>
              <w:pStyle w:val="Gvdemetni20"/>
              <w:framePr w:w="6547" w:h="2002" w:wrap="none" w:vAnchor="page" w:hAnchor="page" w:x="599" w:y="2096"/>
              <w:shd w:val="clear" w:color="auto" w:fill="auto"/>
              <w:spacing w:before="60" w:after="0" w:line="170" w:lineRule="exact"/>
              <w:ind w:firstLine="0"/>
              <w:jc w:val="left"/>
            </w:pPr>
            <w:r>
              <w:rPr>
                <w:rStyle w:val="Gvdemetni24"/>
              </w:rPr>
              <w:t>(Çalışma gücünün asgari %80'ini kaybetmiş olanlar)</w:t>
            </w:r>
          </w:p>
        </w:tc>
        <w:tc>
          <w:tcPr>
            <w:tcW w:w="917" w:type="dxa"/>
            <w:tcBorders>
              <w:top w:val="single" w:sz="4" w:space="0" w:color="auto"/>
              <w:right w:val="single" w:sz="4" w:space="0" w:color="auto"/>
            </w:tcBorders>
            <w:shd w:val="clear" w:color="auto" w:fill="FFFFFF"/>
            <w:vAlign w:val="center"/>
          </w:tcPr>
          <w:p w:rsidR="00BA009A" w:rsidRDefault="00C76876">
            <w:pPr>
              <w:pStyle w:val="Gvdemetni20"/>
              <w:framePr w:w="6547" w:h="2002" w:wrap="none" w:vAnchor="page" w:hAnchor="page" w:x="599" w:y="2096"/>
              <w:shd w:val="clear" w:color="auto" w:fill="auto"/>
              <w:spacing w:after="0" w:line="170" w:lineRule="exact"/>
              <w:ind w:firstLine="0"/>
              <w:jc w:val="right"/>
            </w:pPr>
            <w:r>
              <w:rPr>
                <w:rStyle w:val="Gvdemetni24"/>
              </w:rPr>
              <w:t>900 TL</w:t>
            </w:r>
          </w:p>
        </w:tc>
      </w:tr>
      <w:tr w:rsidR="00BA009A">
        <w:trPr>
          <w:trHeight w:hRule="exact" w:val="552"/>
        </w:trPr>
        <w:tc>
          <w:tcPr>
            <w:tcW w:w="5630" w:type="dxa"/>
            <w:tcBorders>
              <w:top w:val="single" w:sz="4" w:space="0" w:color="auto"/>
              <w:left w:val="single" w:sz="4" w:space="0" w:color="auto"/>
            </w:tcBorders>
            <w:shd w:val="clear" w:color="auto" w:fill="FFFFFF"/>
            <w:vAlign w:val="bottom"/>
          </w:tcPr>
          <w:p w:rsidR="00BA009A" w:rsidRDefault="00C76876">
            <w:pPr>
              <w:pStyle w:val="Gvdemetni20"/>
              <w:framePr w:w="6547" w:h="2002" w:wrap="none" w:vAnchor="page" w:hAnchor="page" w:x="599" w:y="2096"/>
              <w:shd w:val="clear" w:color="auto" w:fill="auto"/>
              <w:spacing w:after="60" w:line="170" w:lineRule="exact"/>
              <w:ind w:firstLine="0"/>
              <w:jc w:val="left"/>
            </w:pPr>
            <w:r>
              <w:rPr>
                <w:rStyle w:val="Gvdemetni24"/>
              </w:rPr>
              <w:t>2. Derece Engelliler İçin</w:t>
            </w:r>
          </w:p>
          <w:p w:rsidR="00BA009A" w:rsidRDefault="00C76876">
            <w:pPr>
              <w:pStyle w:val="Gvdemetni20"/>
              <w:framePr w:w="6547" w:h="2002" w:wrap="none" w:vAnchor="page" w:hAnchor="page" w:x="599" w:y="2096"/>
              <w:shd w:val="clear" w:color="auto" w:fill="auto"/>
              <w:spacing w:before="60" w:after="0" w:line="170" w:lineRule="exact"/>
              <w:ind w:firstLine="0"/>
              <w:jc w:val="left"/>
            </w:pPr>
            <w:r>
              <w:rPr>
                <w:rStyle w:val="Gvdemetni24"/>
              </w:rPr>
              <w:t>Çalışma gücünün asgari %60'ını kaybetmiş olanlar)</w:t>
            </w:r>
          </w:p>
        </w:tc>
        <w:tc>
          <w:tcPr>
            <w:tcW w:w="917" w:type="dxa"/>
            <w:tcBorders>
              <w:top w:val="single" w:sz="4" w:space="0" w:color="auto"/>
              <w:right w:val="single" w:sz="4" w:space="0" w:color="auto"/>
            </w:tcBorders>
            <w:shd w:val="clear" w:color="auto" w:fill="FFFFFF"/>
            <w:vAlign w:val="center"/>
          </w:tcPr>
          <w:p w:rsidR="00BA009A" w:rsidRDefault="00C76876">
            <w:pPr>
              <w:pStyle w:val="Gvdemetni20"/>
              <w:framePr w:w="6547" w:h="2002" w:wrap="none" w:vAnchor="page" w:hAnchor="page" w:x="599" w:y="2096"/>
              <w:shd w:val="clear" w:color="auto" w:fill="auto"/>
              <w:spacing w:after="0" w:line="170" w:lineRule="exact"/>
              <w:ind w:firstLine="0"/>
              <w:jc w:val="right"/>
            </w:pPr>
            <w:r>
              <w:rPr>
                <w:rStyle w:val="Gvdemetni24"/>
              </w:rPr>
              <w:t>460 TL</w:t>
            </w:r>
          </w:p>
        </w:tc>
      </w:tr>
      <w:tr w:rsidR="00BA009A">
        <w:trPr>
          <w:trHeight w:hRule="exact" w:val="730"/>
        </w:trPr>
        <w:tc>
          <w:tcPr>
            <w:tcW w:w="563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547" w:h="2002" w:wrap="none" w:vAnchor="page" w:hAnchor="page" w:x="599" w:y="2096"/>
              <w:shd w:val="clear" w:color="auto" w:fill="auto"/>
              <w:spacing w:after="60" w:line="170" w:lineRule="exact"/>
              <w:ind w:firstLine="0"/>
              <w:jc w:val="left"/>
            </w:pPr>
            <w:r>
              <w:rPr>
                <w:rStyle w:val="Gvdemetni24"/>
              </w:rPr>
              <w:t>3. Derece Engelliler İçin</w:t>
            </w:r>
          </w:p>
          <w:p w:rsidR="00BA009A" w:rsidRDefault="00C76876">
            <w:pPr>
              <w:pStyle w:val="Gvdemetni20"/>
              <w:framePr w:w="6547" w:h="2002" w:wrap="none" w:vAnchor="page" w:hAnchor="page" w:x="599" w:y="2096"/>
              <w:shd w:val="clear" w:color="auto" w:fill="auto"/>
              <w:spacing w:before="60" w:after="0" w:line="170" w:lineRule="exact"/>
              <w:ind w:firstLine="0"/>
              <w:jc w:val="left"/>
            </w:pPr>
            <w:r>
              <w:rPr>
                <w:rStyle w:val="Gvdemetni24"/>
              </w:rPr>
              <w:t>(Çalışma gücünün asgari %40'ını kaybetmiş olanlar)</w:t>
            </w:r>
          </w:p>
        </w:tc>
        <w:tc>
          <w:tcPr>
            <w:tcW w:w="917" w:type="dxa"/>
            <w:tcBorders>
              <w:top w:val="single" w:sz="4" w:space="0" w:color="auto"/>
              <w:bottom w:val="single" w:sz="4" w:space="0" w:color="auto"/>
              <w:right w:val="single" w:sz="4" w:space="0" w:color="auto"/>
            </w:tcBorders>
            <w:shd w:val="clear" w:color="auto" w:fill="FFFFFF"/>
            <w:vAlign w:val="center"/>
          </w:tcPr>
          <w:p w:rsidR="00BA009A" w:rsidRDefault="00C76876">
            <w:pPr>
              <w:pStyle w:val="Gvdemetni20"/>
              <w:framePr w:w="6547" w:h="2002" w:wrap="none" w:vAnchor="page" w:hAnchor="page" w:x="599" w:y="2096"/>
              <w:shd w:val="clear" w:color="auto" w:fill="auto"/>
              <w:spacing w:after="0" w:line="170" w:lineRule="exact"/>
              <w:ind w:firstLine="0"/>
              <w:jc w:val="right"/>
            </w:pPr>
            <w:r>
              <w:rPr>
                <w:rStyle w:val="Gvdemetni24"/>
              </w:rPr>
              <w:t>210 TL</w:t>
            </w:r>
          </w:p>
        </w:tc>
      </w:tr>
    </w:tbl>
    <w:p w:rsidR="00BA009A" w:rsidRDefault="00C76876">
      <w:pPr>
        <w:pStyle w:val="Gvdemetni20"/>
        <w:framePr w:w="6840" w:h="1648" w:hRule="exact" w:wrap="none" w:vAnchor="page" w:hAnchor="page" w:x="479" w:y="4248"/>
        <w:shd w:val="clear" w:color="auto" w:fill="auto"/>
        <w:spacing w:after="74" w:line="221" w:lineRule="exact"/>
        <w:ind w:right="180" w:firstLine="0"/>
        <w:jc w:val="both"/>
      </w:pPr>
      <w:r>
        <w:rPr>
          <w:rStyle w:val="Gvdemetni21"/>
        </w:rPr>
        <w:t>Bu tutarlar, engelli ücretlilerde ve bakmakla yükümlü olduğu engelli kişi bulunan ücretlilerde aylık gelir vergisi matrahından indirilir. Engellilik indirimlerine göre 2016 yılı Ocak ayında asgari ücret tutarı üzerinden ücret alan ücretlilerin yararlanacağı gelir vergisi avantajları şöyledir:</w:t>
      </w:r>
    </w:p>
    <w:p w:rsidR="00BA009A" w:rsidRDefault="00C76876">
      <w:pPr>
        <w:pStyle w:val="Balk20"/>
        <w:framePr w:w="6840" w:h="1648" w:hRule="exact" w:wrap="none" w:vAnchor="page" w:hAnchor="page" w:x="479" w:y="4248"/>
        <w:shd w:val="clear" w:color="auto" w:fill="auto"/>
        <w:spacing w:after="0" w:line="278" w:lineRule="exact"/>
        <w:ind w:right="1820"/>
        <w:jc w:val="left"/>
      </w:pPr>
      <w:bookmarkStart w:id="6" w:name="bookmark6"/>
      <w:r>
        <w:rPr>
          <w:rStyle w:val="Balk21"/>
        </w:rPr>
        <w:t>2016 YILI AYLIK VE YILLIK ENGELLİLİK İNDİRİMİ TUTARLARI VE SAĞLANAN VERGİ AVANTAJI *</w:t>
      </w:r>
      <w:bookmarkEnd w:id="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91"/>
        <w:gridCol w:w="1219"/>
        <w:gridCol w:w="1214"/>
        <w:gridCol w:w="1310"/>
        <w:gridCol w:w="1181"/>
      </w:tblGrid>
      <w:tr w:rsidR="00BA009A">
        <w:trPr>
          <w:trHeight w:hRule="exact" w:val="485"/>
        </w:trPr>
        <w:tc>
          <w:tcPr>
            <w:tcW w:w="1891" w:type="dxa"/>
            <w:vMerge w:val="restart"/>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DERECELERİ VE ÇALIŞMA GÜCÜ KAYIP ORANLARI (G.V.K. MADDE 31)</w:t>
            </w:r>
          </w:p>
        </w:tc>
        <w:tc>
          <w:tcPr>
            <w:tcW w:w="2433" w:type="dxa"/>
            <w:gridSpan w:val="2"/>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left"/>
            </w:pPr>
            <w:r>
              <w:rPr>
                <w:rStyle w:val="Gvdemetni24"/>
              </w:rPr>
              <w:t>AYLIK</w:t>
            </w:r>
          </w:p>
        </w:tc>
        <w:tc>
          <w:tcPr>
            <w:tcW w:w="2491" w:type="dxa"/>
            <w:gridSpan w:val="2"/>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left"/>
            </w:pPr>
            <w:r>
              <w:rPr>
                <w:rStyle w:val="Gvdemetni24"/>
              </w:rPr>
              <w:t>YILLIK</w:t>
            </w:r>
          </w:p>
        </w:tc>
      </w:tr>
      <w:tr w:rsidR="00BA009A">
        <w:trPr>
          <w:trHeight w:hRule="exact" w:val="734"/>
        </w:trPr>
        <w:tc>
          <w:tcPr>
            <w:tcW w:w="1891" w:type="dxa"/>
            <w:vMerge/>
            <w:tcBorders>
              <w:left w:val="single" w:sz="4" w:space="0" w:color="auto"/>
            </w:tcBorders>
            <w:shd w:val="clear" w:color="auto" w:fill="FFFFFF"/>
            <w:vAlign w:val="center"/>
          </w:tcPr>
          <w:p w:rsidR="00BA009A" w:rsidRDefault="00BA009A">
            <w:pPr>
              <w:framePr w:w="6816" w:h="4517" w:wrap="none" w:vAnchor="page" w:hAnchor="page" w:x="503" w:y="6028"/>
            </w:pPr>
          </w:p>
        </w:tc>
        <w:tc>
          <w:tcPr>
            <w:tcW w:w="1219" w:type="dxa"/>
            <w:tcBorders>
              <w:top w:val="single" w:sz="4" w:space="0" w:color="auto"/>
              <w:lef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60" w:line="170" w:lineRule="exact"/>
              <w:ind w:firstLine="0"/>
              <w:jc w:val="left"/>
            </w:pPr>
            <w:r>
              <w:rPr>
                <w:rStyle w:val="Gvdemetni24"/>
              </w:rPr>
              <w:t>İNDİRİM</w:t>
            </w:r>
          </w:p>
          <w:p w:rsidR="00BA009A" w:rsidRDefault="00C76876">
            <w:pPr>
              <w:pStyle w:val="Gvdemetni20"/>
              <w:framePr w:w="6816" w:h="4517" w:wrap="none" w:vAnchor="page" w:hAnchor="page" w:x="503" w:y="6028"/>
              <w:shd w:val="clear" w:color="auto" w:fill="auto"/>
              <w:spacing w:before="60" w:after="60" w:line="170" w:lineRule="exact"/>
              <w:ind w:firstLine="0"/>
              <w:jc w:val="left"/>
            </w:pPr>
            <w:r>
              <w:rPr>
                <w:rStyle w:val="Gvdemetni24"/>
              </w:rPr>
              <w:t>TUTARLARI</w:t>
            </w:r>
          </w:p>
          <w:p w:rsidR="00BA009A" w:rsidRDefault="00C76876">
            <w:pPr>
              <w:pStyle w:val="Gvdemetni20"/>
              <w:framePr w:w="6816" w:h="4517" w:wrap="none" w:vAnchor="page" w:hAnchor="page" w:x="503" w:y="6028"/>
              <w:shd w:val="clear" w:color="auto" w:fill="auto"/>
              <w:spacing w:before="60" w:after="0" w:line="170" w:lineRule="exact"/>
              <w:ind w:firstLine="0"/>
              <w:jc w:val="left"/>
            </w:pPr>
            <w:r>
              <w:rPr>
                <w:rStyle w:val="Gvdemetni24"/>
              </w:rPr>
              <w:t>(2)</w:t>
            </w:r>
          </w:p>
        </w:tc>
        <w:tc>
          <w:tcPr>
            <w:tcW w:w="1214" w:type="dxa"/>
            <w:tcBorders>
              <w:top w:val="single" w:sz="4" w:space="0" w:color="auto"/>
              <w:lef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VERGİ</w:t>
            </w:r>
          </w:p>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AVANTAJI</w:t>
            </w:r>
          </w:p>
          <w:p w:rsidR="00BA009A" w:rsidRDefault="00C76876">
            <w:pPr>
              <w:pStyle w:val="Gvdemetni20"/>
              <w:framePr w:w="6816" w:h="4517" w:wrap="none" w:vAnchor="page" w:hAnchor="page" w:x="503" w:y="6028"/>
              <w:shd w:val="clear" w:color="auto" w:fill="auto"/>
              <w:spacing w:after="0" w:line="221" w:lineRule="exact"/>
              <w:ind w:firstLine="0"/>
              <w:jc w:val="right"/>
            </w:pPr>
            <w:r>
              <w:rPr>
                <w:rStyle w:val="Gvdemetni24"/>
              </w:rPr>
              <w:t>(2x%15=)(3)</w:t>
            </w:r>
          </w:p>
        </w:tc>
        <w:tc>
          <w:tcPr>
            <w:tcW w:w="1310" w:type="dxa"/>
            <w:tcBorders>
              <w:top w:val="single" w:sz="4" w:space="0" w:color="auto"/>
              <w:lef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İNDİRİM</w:t>
            </w:r>
          </w:p>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TUTARLARI</w:t>
            </w:r>
          </w:p>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(2x12=)(4)</w:t>
            </w:r>
          </w:p>
        </w:tc>
        <w:tc>
          <w:tcPr>
            <w:tcW w:w="118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60" w:line="170" w:lineRule="exact"/>
              <w:ind w:firstLine="0"/>
              <w:jc w:val="left"/>
            </w:pPr>
            <w:r>
              <w:rPr>
                <w:rStyle w:val="Gvdemetni24"/>
              </w:rPr>
              <w:t>VERGİ</w:t>
            </w:r>
          </w:p>
          <w:p w:rsidR="00BA009A" w:rsidRDefault="00C76876">
            <w:pPr>
              <w:pStyle w:val="Gvdemetni20"/>
              <w:framePr w:w="6816" w:h="4517" w:wrap="none" w:vAnchor="page" w:hAnchor="page" w:x="503" w:y="6028"/>
              <w:shd w:val="clear" w:color="auto" w:fill="auto"/>
              <w:spacing w:before="60" w:after="60" w:line="170" w:lineRule="exact"/>
              <w:ind w:firstLine="0"/>
              <w:jc w:val="left"/>
            </w:pPr>
            <w:r>
              <w:rPr>
                <w:rStyle w:val="Gvdemetni24"/>
              </w:rPr>
              <w:t>AVANTAJI</w:t>
            </w:r>
          </w:p>
          <w:p w:rsidR="00BA009A" w:rsidRDefault="00C76876">
            <w:pPr>
              <w:pStyle w:val="Gvdemetni20"/>
              <w:framePr w:w="6816" w:h="4517" w:wrap="none" w:vAnchor="page" w:hAnchor="page" w:x="503" w:y="6028"/>
              <w:shd w:val="clear" w:color="auto" w:fill="auto"/>
              <w:spacing w:before="60" w:after="0" w:line="170" w:lineRule="exact"/>
              <w:ind w:firstLine="0"/>
              <w:jc w:val="right"/>
            </w:pPr>
            <w:r>
              <w:rPr>
                <w:rStyle w:val="Gvdemetni24"/>
              </w:rPr>
              <w:t>(4x%15=)(5)</w:t>
            </w:r>
          </w:p>
        </w:tc>
      </w:tr>
      <w:tr w:rsidR="00BA009A">
        <w:trPr>
          <w:trHeight w:hRule="exact" w:val="1171"/>
        </w:trPr>
        <w:tc>
          <w:tcPr>
            <w:tcW w:w="1891" w:type="dxa"/>
            <w:tcBorders>
              <w:top w:val="single" w:sz="4" w:space="0" w:color="auto"/>
              <w:lef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0" w:line="216" w:lineRule="exact"/>
              <w:ind w:firstLine="0"/>
              <w:jc w:val="left"/>
            </w:pPr>
            <w:r>
              <w:rPr>
                <w:rStyle w:val="Gvdemetni24"/>
              </w:rPr>
              <w:t>1.Derece engelliler için (çalışma gücünün asgari %80'ini kaybetmiş olanlar)</w:t>
            </w:r>
          </w:p>
        </w:tc>
        <w:tc>
          <w:tcPr>
            <w:tcW w:w="1219"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900,00 TL</w:t>
            </w:r>
          </w:p>
        </w:tc>
        <w:tc>
          <w:tcPr>
            <w:tcW w:w="1214"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135,00 TL</w:t>
            </w:r>
          </w:p>
        </w:tc>
        <w:tc>
          <w:tcPr>
            <w:tcW w:w="1310"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10.800,00 TL</w:t>
            </w:r>
          </w:p>
        </w:tc>
        <w:tc>
          <w:tcPr>
            <w:tcW w:w="118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1.620,00 TL</w:t>
            </w:r>
          </w:p>
        </w:tc>
      </w:tr>
      <w:tr w:rsidR="00BA009A">
        <w:trPr>
          <w:trHeight w:hRule="exact" w:val="1171"/>
        </w:trPr>
        <w:tc>
          <w:tcPr>
            <w:tcW w:w="1891" w:type="dxa"/>
            <w:tcBorders>
              <w:top w:val="single" w:sz="4" w:space="0" w:color="auto"/>
              <w:left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2. Derece engelliler için (çalışma gücünün asgari %60'ını kaybetmiş olanlar)</w:t>
            </w:r>
          </w:p>
        </w:tc>
        <w:tc>
          <w:tcPr>
            <w:tcW w:w="1219"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460,00 TL</w:t>
            </w:r>
          </w:p>
        </w:tc>
        <w:tc>
          <w:tcPr>
            <w:tcW w:w="1214"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69,00 TL</w:t>
            </w:r>
          </w:p>
        </w:tc>
        <w:tc>
          <w:tcPr>
            <w:tcW w:w="1310" w:type="dxa"/>
            <w:tcBorders>
              <w:top w:val="single" w:sz="4" w:space="0" w:color="auto"/>
              <w:lef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5.520,00 TL</w:t>
            </w:r>
          </w:p>
        </w:tc>
        <w:tc>
          <w:tcPr>
            <w:tcW w:w="118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828,00 TL</w:t>
            </w:r>
          </w:p>
        </w:tc>
      </w:tr>
      <w:tr w:rsidR="00BA009A">
        <w:trPr>
          <w:trHeight w:hRule="exact" w:val="955"/>
        </w:trPr>
        <w:tc>
          <w:tcPr>
            <w:tcW w:w="1891"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816" w:h="4517" w:wrap="none" w:vAnchor="page" w:hAnchor="page" w:x="503" w:y="6028"/>
              <w:shd w:val="clear" w:color="auto" w:fill="auto"/>
              <w:spacing w:after="0" w:line="221" w:lineRule="exact"/>
              <w:ind w:firstLine="0"/>
              <w:jc w:val="left"/>
            </w:pPr>
            <w:r>
              <w:rPr>
                <w:rStyle w:val="Gvdemetni24"/>
              </w:rPr>
              <w:t>3. Derece engelliler için (çalışma gücünü asgari %40'ını kaybetmiş olanlar)</w:t>
            </w:r>
          </w:p>
        </w:tc>
        <w:tc>
          <w:tcPr>
            <w:tcW w:w="121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210,00 TL</w:t>
            </w:r>
          </w:p>
        </w:tc>
        <w:tc>
          <w:tcPr>
            <w:tcW w:w="121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31,50 TL</w:t>
            </w:r>
          </w:p>
        </w:tc>
        <w:tc>
          <w:tcPr>
            <w:tcW w:w="131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2.520,00 TL</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816" w:h="4517" w:wrap="none" w:vAnchor="page" w:hAnchor="page" w:x="503" w:y="6028"/>
              <w:shd w:val="clear" w:color="auto" w:fill="auto"/>
              <w:spacing w:after="0" w:line="170" w:lineRule="exact"/>
              <w:ind w:firstLine="0"/>
              <w:jc w:val="right"/>
            </w:pPr>
            <w:r>
              <w:rPr>
                <w:rStyle w:val="Gvdemetni24"/>
              </w:rPr>
              <w:t>378,00 TL</w:t>
            </w:r>
          </w:p>
        </w:tc>
      </w:tr>
    </w:tbl>
    <w:p w:rsidR="00BA009A" w:rsidRDefault="00C76876">
      <w:pPr>
        <w:pStyle w:val="Dipnot0"/>
        <w:framePr w:w="6614" w:h="681" w:hRule="exact" w:wrap="none" w:vAnchor="page" w:hAnchor="page" w:x="479" w:y="10732"/>
        <w:shd w:val="clear" w:color="auto" w:fill="auto"/>
        <w:ind w:right="260" w:firstLine="0"/>
      </w:pPr>
      <w:r>
        <w:rPr>
          <w:rStyle w:val="Dipnot1"/>
        </w:rPr>
        <w:t>*Vergi avantajı hesaplanırken asgari geçim indirimi dikkate alınmamıştır. Aylık ve yıllık vergi avantajı, Gelir Vergisi Kanunu 103 üncü maddesinde yer alan vergi tarifesinin ilk dilimine ait %15 oranı esas alınmıştır.</w:t>
      </w:r>
    </w:p>
    <w:p w:rsidR="00BA009A" w:rsidRDefault="00C76876">
      <w:pPr>
        <w:pStyle w:val="stbilgiveyaaltbilgi0"/>
        <w:framePr w:w="6614" w:h="159" w:hRule="exact" w:wrap="none" w:vAnchor="page" w:hAnchor="page" w:x="479" w:y="11664"/>
        <w:shd w:val="clear" w:color="auto" w:fill="auto"/>
        <w:tabs>
          <w:tab w:val="left" w:leader="hyphen" w:pos="5314"/>
        </w:tabs>
        <w:spacing w:line="130" w:lineRule="exact"/>
        <w:jc w:val="both"/>
      </w:pPr>
      <w:r>
        <w:rPr>
          <w:rStyle w:val="stbilgiveyaaltbilgi4"/>
        </w:rPr>
        <w:tab/>
        <w:t xml:space="preserve"> </w:t>
      </w:r>
      <w:hyperlink r:id="rId18" w:history="1">
        <w:r>
          <w:rPr>
            <w:rStyle w:val="Kpr"/>
          </w:rPr>
          <w:t>www.gib.gov.tr</w:t>
        </w:r>
      </w:hyperlink>
      <w:r>
        <w:rPr>
          <w:rStyle w:val="stbilgiveyaaltbilgi1"/>
        </w:rPr>
        <w:t xml:space="preserve"> </w:t>
      </w:r>
      <w:r>
        <w:rPr>
          <w:rStyle w:val="stbilgiveyaaltbilgiCandara65pt"/>
        </w:rPr>
        <w:t>5</w:t>
      </w:r>
    </w:p>
    <w:p w:rsidR="00BA009A" w:rsidRDefault="00C76876">
      <w:pPr>
        <w:pStyle w:val="Gvdemetni130"/>
        <w:framePr w:w="274" w:h="3744" w:hRule="exact" w:wrap="none" w:vAnchor="page" w:hAnchor="page" w:x="7785" w:y="7429"/>
        <w:shd w:val="clear" w:color="auto" w:fill="000000"/>
        <w:spacing w:line="210" w:lineRule="exact"/>
        <w:textDirection w:val="btLr"/>
      </w:pPr>
      <w:r>
        <w:rPr>
          <w:rStyle w:val="Gvdemetni131"/>
          <w:b/>
          <w:bCs/>
        </w:rPr>
        <w:t>ENGELLİLİK İNDİRİMİ UYGULAMASI</w:t>
      </w:r>
    </w:p>
    <w:p w:rsidR="00BA009A" w:rsidRDefault="00C76876">
      <w:pPr>
        <w:pStyle w:val="Dier0"/>
        <w:framePr w:w="284" w:h="317" w:hRule="exact" w:wrap="none" w:vAnchor="page" w:hAnchor="page" w:x="7727" w:y="1139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82" w:y="7226"/>
        <w:shd w:val="clear" w:color="auto" w:fill="000000"/>
        <w:spacing w:line="210" w:lineRule="exact"/>
        <w:textDirection w:val="btLr"/>
      </w:pPr>
      <w:r>
        <w:rPr>
          <w:rStyle w:val="Gvdemetni131"/>
          <w:b/>
          <w:bCs/>
        </w:rPr>
        <w:lastRenderedPageBreak/>
        <w:t>ENGELLİLİK İNDİRİMİ UYGULAMASI</w:t>
      </w:r>
    </w:p>
    <w:p w:rsidR="00BA009A" w:rsidRDefault="00C76876">
      <w:pPr>
        <w:pStyle w:val="Gvdemetni20"/>
        <w:framePr w:w="6619" w:h="6787" w:hRule="exact" w:wrap="none" w:vAnchor="page" w:hAnchor="page" w:x="1242" w:y="611"/>
        <w:shd w:val="clear" w:color="auto" w:fill="auto"/>
        <w:spacing w:after="511" w:line="259" w:lineRule="exact"/>
        <w:ind w:firstLine="0"/>
        <w:jc w:val="both"/>
      </w:pPr>
      <w:r>
        <w:rPr>
          <w:rStyle w:val="Gvdemetni21"/>
        </w:rPr>
        <w:t>Serbest meslek faaliyetinde bulunan engelliler ile bakmakla yükümlü olduğu engelli bulunan serbest meslek erbabının ve basit usulde vergilendirilenlerin beyan edilecek yıllık gelirlerinden (yukarıda aylık olarak belirlenen tutarlar yıllık olarak hesaplanarak) indirilir.</w:t>
      </w:r>
    </w:p>
    <w:p w:rsidR="00BA009A" w:rsidRDefault="00C76876">
      <w:pPr>
        <w:pStyle w:val="Balk20"/>
        <w:framePr w:w="6619" w:h="6787" w:hRule="exact" w:wrap="none" w:vAnchor="page" w:hAnchor="page" w:x="1242" w:y="611"/>
        <w:numPr>
          <w:ilvl w:val="0"/>
          <w:numId w:val="3"/>
        </w:numPr>
        <w:shd w:val="clear" w:color="auto" w:fill="auto"/>
        <w:tabs>
          <w:tab w:val="left" w:pos="304"/>
        </w:tabs>
        <w:spacing w:after="239" w:line="220" w:lineRule="exact"/>
      </w:pPr>
      <w:bookmarkStart w:id="7" w:name="bookmark7"/>
      <w:r>
        <w:rPr>
          <w:rStyle w:val="Balk21"/>
        </w:rPr>
        <w:t>Engellilik İndiriminden Yararlanmak İçin Ne Yapılmalıdır?</w:t>
      </w:r>
      <w:bookmarkEnd w:id="7"/>
    </w:p>
    <w:p w:rsidR="00BA009A" w:rsidRDefault="00C76876">
      <w:pPr>
        <w:pStyle w:val="Gvdemetni20"/>
        <w:framePr w:w="6619" w:h="6787" w:hRule="exact" w:wrap="none" w:vAnchor="page" w:hAnchor="page" w:x="1242" w:y="611"/>
        <w:shd w:val="clear" w:color="auto" w:fill="auto"/>
        <w:spacing w:after="271" w:line="259" w:lineRule="exact"/>
        <w:ind w:firstLine="0"/>
        <w:jc w:val="both"/>
      </w:pPr>
      <w:r>
        <w:rPr>
          <w:rStyle w:val="Gvdemetni21"/>
        </w:rPr>
        <w:t>Engellilik indiriminden yararlanmak isteyen engelliler aşağıdaki belgelerle birlikte Vergi Dairesi Başkanlığı olan illerde ilgili Grup Müdürlüğüne, Vergi Dairesi Başkanlığı olmayan illerde ise Defterdarlıklara (Gelir Müdürlüğüne), Bağımsız Vergi Dairesi bulunan ilçelerde Vergi Dairesi Müdürlüğüne, Vergi Dairesi bulunmayan ilçelerde ise Mal</w:t>
      </w:r>
      <w:r w:rsidR="00BF34B6">
        <w:rPr>
          <w:rStyle w:val="Gvdemetni21"/>
        </w:rPr>
        <w:t xml:space="preserve"> </w:t>
      </w:r>
      <w:r>
        <w:rPr>
          <w:rStyle w:val="Gvdemetni21"/>
        </w:rPr>
        <w:t>müdürlüklerine bir dilekçe ile başvuracaklardır.</w:t>
      </w:r>
    </w:p>
    <w:p w:rsidR="00BA009A" w:rsidRDefault="00C76876">
      <w:pPr>
        <w:pStyle w:val="Balk20"/>
        <w:framePr w:w="6619" w:h="6787" w:hRule="exact" w:wrap="none" w:vAnchor="page" w:hAnchor="page" w:x="1242" w:y="611"/>
        <w:numPr>
          <w:ilvl w:val="0"/>
          <w:numId w:val="6"/>
        </w:numPr>
        <w:shd w:val="clear" w:color="auto" w:fill="auto"/>
        <w:tabs>
          <w:tab w:val="left" w:pos="304"/>
        </w:tabs>
        <w:spacing w:after="239" w:line="220" w:lineRule="exact"/>
      </w:pPr>
      <w:bookmarkStart w:id="8" w:name="bookmark8"/>
      <w:r>
        <w:rPr>
          <w:rStyle w:val="Balk21"/>
        </w:rPr>
        <w:t>Engelli Hizmet Erbabı İçin:</w:t>
      </w:r>
      <w:bookmarkEnd w:id="8"/>
    </w:p>
    <w:p w:rsidR="00BA009A" w:rsidRDefault="00C76876">
      <w:pPr>
        <w:pStyle w:val="Gvdemetni20"/>
        <w:framePr w:w="6619" w:h="6787" w:hRule="exact" w:wrap="none" w:vAnchor="page" w:hAnchor="page" w:x="1242" w:y="611"/>
        <w:numPr>
          <w:ilvl w:val="0"/>
          <w:numId w:val="4"/>
        </w:numPr>
        <w:shd w:val="clear" w:color="auto" w:fill="auto"/>
        <w:tabs>
          <w:tab w:val="left" w:pos="304"/>
        </w:tabs>
        <w:spacing w:after="0" w:line="259" w:lineRule="exact"/>
        <w:ind w:firstLine="0"/>
        <w:jc w:val="both"/>
      </w:pPr>
      <w:r>
        <w:rPr>
          <w:rStyle w:val="Gvdemetni21"/>
        </w:rPr>
        <w:t>Müracaat formu - Dilekçe (EK: 1)</w:t>
      </w:r>
    </w:p>
    <w:p w:rsidR="00BA009A" w:rsidRDefault="00C76876">
      <w:pPr>
        <w:pStyle w:val="Gvdemetni20"/>
        <w:framePr w:w="6619" w:h="6787" w:hRule="exact" w:wrap="none" w:vAnchor="page" w:hAnchor="page" w:x="1242" w:y="611"/>
        <w:numPr>
          <w:ilvl w:val="0"/>
          <w:numId w:val="4"/>
        </w:numPr>
        <w:shd w:val="clear" w:color="auto" w:fill="auto"/>
        <w:tabs>
          <w:tab w:val="left" w:pos="304"/>
        </w:tabs>
        <w:spacing w:after="0" w:line="259" w:lineRule="exact"/>
        <w:ind w:left="400"/>
        <w:jc w:val="left"/>
      </w:pPr>
      <w:r>
        <w:rPr>
          <w:rStyle w:val="Gvdemetni21"/>
        </w:rPr>
        <w:t>Çalıştığı işyerinden alınacak çalıştığına dair işveren tarafından imzalanıp kaşelenmiş yazı (EK: 2)</w:t>
      </w:r>
    </w:p>
    <w:p w:rsidR="00BA009A" w:rsidRDefault="00C76876">
      <w:pPr>
        <w:pStyle w:val="Gvdemetni20"/>
        <w:framePr w:w="6619" w:h="6787" w:hRule="exact" w:wrap="none" w:vAnchor="page" w:hAnchor="page" w:x="1242" w:y="611"/>
        <w:numPr>
          <w:ilvl w:val="0"/>
          <w:numId w:val="4"/>
        </w:numPr>
        <w:shd w:val="clear" w:color="auto" w:fill="auto"/>
        <w:tabs>
          <w:tab w:val="left" w:pos="304"/>
        </w:tabs>
        <w:spacing w:after="0" w:line="259" w:lineRule="exact"/>
        <w:ind w:firstLine="0"/>
        <w:jc w:val="both"/>
      </w:pPr>
      <w:r>
        <w:rPr>
          <w:rStyle w:val="Gvdemetni21"/>
        </w:rPr>
        <w:t>T.C. Kimlik Numarası</w:t>
      </w:r>
    </w:p>
    <w:p w:rsidR="00BA009A" w:rsidRDefault="00C76876">
      <w:pPr>
        <w:pStyle w:val="Gvdemetni20"/>
        <w:framePr w:w="6619" w:h="6787" w:hRule="exact" w:wrap="none" w:vAnchor="page" w:hAnchor="page" w:x="1242" w:y="611"/>
        <w:numPr>
          <w:ilvl w:val="0"/>
          <w:numId w:val="4"/>
        </w:numPr>
        <w:shd w:val="clear" w:color="auto" w:fill="auto"/>
        <w:tabs>
          <w:tab w:val="left" w:pos="304"/>
        </w:tabs>
        <w:spacing w:after="480" w:line="259" w:lineRule="exact"/>
        <w:ind w:left="400"/>
        <w:jc w:val="left"/>
      </w:pPr>
      <w:r>
        <w:rPr>
          <w:rStyle w:val="Gvdemetni21"/>
        </w:rPr>
        <w:t>İlgili yönetmeliğe uygun Sağlık Kurulu Raporu olanlar için rapor aslı veya noter tasdikli örneği</w:t>
      </w:r>
    </w:p>
    <w:p w:rsidR="00BA009A" w:rsidRDefault="00C76876">
      <w:pPr>
        <w:pStyle w:val="Balk20"/>
        <w:framePr w:w="6619" w:h="6787" w:hRule="exact" w:wrap="none" w:vAnchor="page" w:hAnchor="page" w:x="1242" w:y="611"/>
        <w:numPr>
          <w:ilvl w:val="0"/>
          <w:numId w:val="6"/>
        </w:numPr>
        <w:shd w:val="clear" w:color="auto" w:fill="auto"/>
        <w:tabs>
          <w:tab w:val="left" w:pos="304"/>
        </w:tabs>
        <w:spacing w:after="0" w:line="259" w:lineRule="exact"/>
      </w:pPr>
      <w:bookmarkStart w:id="9" w:name="bookmark9"/>
      <w:r>
        <w:rPr>
          <w:rStyle w:val="Balk21"/>
        </w:rPr>
        <w:t>Hizmet Erbabının Bakmakla Yükümlü Olduğu Engelli Kişilerin Müracaatları İçin:</w:t>
      </w:r>
      <w:bookmarkEnd w:id="9"/>
      <w:r>
        <w:rPr>
          <w:rStyle w:val="Balk21"/>
        </w:rPr>
        <w:t xml:space="preserve"> </w:t>
      </w:r>
      <w:r>
        <w:rPr>
          <w:rStyle w:val="Balk21"/>
          <w:vertAlign w:val="superscript"/>
        </w:rPr>
        <w:t>•</w:t>
      </w:r>
    </w:p>
    <w:p w:rsidR="00BA009A" w:rsidRDefault="00C76876">
      <w:pPr>
        <w:pStyle w:val="Dipnot0"/>
        <w:framePr w:w="6619" w:h="1848" w:hRule="exact" w:wrap="none" w:vAnchor="page" w:hAnchor="page" w:x="1242" w:y="7662"/>
        <w:shd w:val="clear" w:color="auto" w:fill="auto"/>
        <w:tabs>
          <w:tab w:val="left" w:pos="360"/>
        </w:tabs>
        <w:spacing w:line="259" w:lineRule="exact"/>
        <w:ind w:firstLine="0"/>
      </w:pPr>
      <w:r>
        <w:rPr>
          <w:rStyle w:val="Dipnot2"/>
        </w:rPr>
        <w:t>•</w:t>
      </w:r>
      <w:r>
        <w:rPr>
          <w:rStyle w:val="Dipnot2"/>
        </w:rPr>
        <w:tab/>
      </w:r>
      <w:r>
        <w:rPr>
          <w:rStyle w:val="Dipnot1"/>
        </w:rPr>
        <w:t>Müracaat formu - Dilekçe (EK: 1)</w:t>
      </w:r>
    </w:p>
    <w:p w:rsidR="00BA009A" w:rsidRDefault="00C76876">
      <w:pPr>
        <w:pStyle w:val="Dipnot0"/>
        <w:framePr w:w="6619" w:h="1848" w:hRule="exact" w:wrap="none" w:vAnchor="page" w:hAnchor="page" w:x="1242" w:y="7662"/>
        <w:numPr>
          <w:ilvl w:val="0"/>
          <w:numId w:val="7"/>
        </w:numPr>
        <w:shd w:val="clear" w:color="auto" w:fill="auto"/>
        <w:tabs>
          <w:tab w:val="left" w:pos="355"/>
        </w:tabs>
        <w:spacing w:line="259" w:lineRule="exact"/>
        <w:ind w:left="400"/>
        <w:jc w:val="left"/>
      </w:pPr>
      <w:r>
        <w:rPr>
          <w:rStyle w:val="Dipnot1"/>
        </w:rPr>
        <w:t>Çalıştığı işyerinden alınacak çalıştığına dair işveren tarafından imzalanıp kaşelenmiş yazı (EK: 2)</w:t>
      </w:r>
    </w:p>
    <w:p w:rsidR="00BA009A" w:rsidRDefault="00C76876">
      <w:pPr>
        <w:pStyle w:val="Dipnot0"/>
        <w:framePr w:w="6619" w:h="1848" w:hRule="exact" w:wrap="none" w:vAnchor="page" w:hAnchor="page" w:x="1242" w:y="7662"/>
        <w:numPr>
          <w:ilvl w:val="0"/>
          <w:numId w:val="7"/>
        </w:numPr>
        <w:shd w:val="clear" w:color="auto" w:fill="auto"/>
        <w:tabs>
          <w:tab w:val="left" w:pos="360"/>
        </w:tabs>
        <w:spacing w:line="259" w:lineRule="exact"/>
        <w:ind w:firstLine="0"/>
      </w:pPr>
      <w:r>
        <w:rPr>
          <w:rStyle w:val="Dipnot1"/>
        </w:rPr>
        <w:t>Bakmakla yükümlü kişinin ve engelli kişinin T.C. Kimlik Numarası</w:t>
      </w:r>
    </w:p>
    <w:p w:rsidR="00BA009A" w:rsidRDefault="00C76876">
      <w:pPr>
        <w:pStyle w:val="Dipnot0"/>
        <w:framePr w:w="6619" w:h="1848" w:hRule="exact" w:wrap="none" w:vAnchor="page" w:hAnchor="page" w:x="1242" w:y="7662"/>
        <w:numPr>
          <w:ilvl w:val="0"/>
          <w:numId w:val="7"/>
        </w:numPr>
        <w:shd w:val="clear" w:color="auto" w:fill="auto"/>
        <w:tabs>
          <w:tab w:val="left" w:pos="360"/>
        </w:tabs>
        <w:spacing w:line="259" w:lineRule="exact"/>
        <w:ind w:firstLine="0"/>
      </w:pPr>
      <w:r>
        <w:rPr>
          <w:rStyle w:val="Dipnot1"/>
        </w:rPr>
        <w:t>Bakmakla yükümlü olduğuna dair belge</w:t>
      </w:r>
    </w:p>
    <w:p w:rsidR="00BA009A" w:rsidRDefault="00C76876">
      <w:pPr>
        <w:pStyle w:val="Dipnot0"/>
        <w:framePr w:w="6619" w:h="1848" w:hRule="exact" w:wrap="none" w:vAnchor="page" w:hAnchor="page" w:x="1242" w:y="7662"/>
        <w:numPr>
          <w:ilvl w:val="0"/>
          <w:numId w:val="7"/>
        </w:numPr>
        <w:shd w:val="clear" w:color="auto" w:fill="auto"/>
        <w:tabs>
          <w:tab w:val="left" w:pos="365"/>
        </w:tabs>
        <w:spacing w:line="259" w:lineRule="exact"/>
        <w:ind w:left="400"/>
        <w:jc w:val="left"/>
      </w:pPr>
      <w:r>
        <w:rPr>
          <w:rStyle w:val="Dipnot1"/>
        </w:rPr>
        <w:t>İlgili yönetmeliğe uygun Sağlık Kurulu Raporu olanlar için rapor aslı veya noter tasdikli örneği</w:t>
      </w:r>
    </w:p>
    <w:p w:rsidR="00BA009A" w:rsidRDefault="00C76876">
      <w:pPr>
        <w:framePr w:wrap="none" w:vAnchor="page" w:hAnchor="page" w:x="18" w:y="11248"/>
        <w:rPr>
          <w:sz w:val="2"/>
          <w:szCs w:val="2"/>
        </w:rPr>
      </w:pPr>
      <w:r>
        <w:fldChar w:fldCharType="begin"/>
      </w:r>
      <w:r>
        <w:instrText xml:space="preserve"> INCLUDEPICTURE  "C:\\Users\\saban\\Desktop\\media\\image4.jpeg" \* MERGEFORMATINET </w:instrText>
      </w:r>
      <w:r>
        <w:fldChar w:fldCharType="separate"/>
      </w:r>
      <w:r w:rsidR="00103E35">
        <w:fldChar w:fldCharType="begin"/>
      </w:r>
      <w:r w:rsidR="00103E35">
        <w:instrText xml:space="preserve"> </w:instrText>
      </w:r>
      <w:r w:rsidR="00103E35">
        <w:instrText>INCLUDEPICTURE  "C:\\Users\\saban\\Desktop\\media\\image4.jpeg" \* MERGEFORMATINET</w:instrText>
      </w:r>
      <w:r w:rsidR="00103E35">
        <w:instrText xml:space="preserve"> </w:instrText>
      </w:r>
      <w:r w:rsidR="00103E35">
        <w:fldChar w:fldCharType="separate"/>
      </w:r>
      <w:r w:rsidR="000F188A">
        <w:pict>
          <v:shape id="_x0000_i1028" type="#_x0000_t75" style="width:24.75pt;height:33pt">
            <v:imagedata r:id="rId19" r:href="rId20"/>
          </v:shape>
        </w:pict>
      </w:r>
      <w:r w:rsidR="00103E35">
        <w:fldChar w:fldCharType="end"/>
      </w:r>
      <w:r>
        <w:fldChar w:fldCharType="end"/>
      </w:r>
    </w:p>
    <w:p w:rsidR="00BA009A" w:rsidRDefault="00C76876">
      <w:pPr>
        <w:pStyle w:val="stbilgiveyaaltbilgi0"/>
        <w:framePr w:wrap="none" w:vAnchor="page" w:hAnchor="page" w:x="1055" w:y="11491"/>
        <w:shd w:val="clear" w:color="auto" w:fill="auto"/>
        <w:tabs>
          <w:tab w:val="left" w:pos="216"/>
        </w:tabs>
        <w:spacing w:line="110" w:lineRule="exact"/>
        <w:jc w:val="both"/>
      </w:pPr>
      <w:r>
        <w:rPr>
          <w:rStyle w:val="stbilgiveyaaltbilgi1"/>
          <w:lang w:val="tr-TR" w:eastAsia="tr-TR" w:bidi="tr-TR"/>
        </w:rPr>
        <w:t>6</w:t>
      </w:r>
      <w:r>
        <w:rPr>
          <w:rStyle w:val="stbilgiveyaaltbilgi1"/>
          <w:lang w:val="tr-TR" w:eastAsia="tr-TR" w:bidi="tr-TR"/>
        </w:rPr>
        <w:tab/>
      </w:r>
      <w:hyperlink r:id="rId21"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691" w:h="9921" w:hRule="exact" w:wrap="none" w:vAnchor="page" w:hAnchor="page" w:x="504" w:y="755"/>
        <w:numPr>
          <w:ilvl w:val="0"/>
          <w:numId w:val="6"/>
        </w:numPr>
        <w:shd w:val="clear" w:color="auto" w:fill="auto"/>
        <w:tabs>
          <w:tab w:val="left" w:pos="338"/>
        </w:tabs>
        <w:spacing w:after="239" w:line="220" w:lineRule="exact"/>
      </w:pPr>
      <w:bookmarkStart w:id="10" w:name="bookmark10"/>
      <w:r>
        <w:rPr>
          <w:rStyle w:val="Balk21"/>
        </w:rPr>
        <w:lastRenderedPageBreak/>
        <w:t>Engelli Serbest Meslek Erbabı İçin:</w:t>
      </w:r>
      <w:bookmarkEnd w:id="10"/>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Müracaat formu - Dilekçe (EK: 3)</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Vergi kimlik numarasını gösteren belge (Vergi levhasının fotokopisi)</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T.C. Kimlik Numarası</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240" w:line="259" w:lineRule="exact"/>
        <w:ind w:left="380" w:hanging="380"/>
        <w:jc w:val="left"/>
      </w:pPr>
      <w:r>
        <w:rPr>
          <w:rStyle w:val="Gvdemetni21"/>
        </w:rPr>
        <w:t>İlgili yönetmeliğe uygun Sağlık Kurulu Raporu olanlar için rapor aslı ya da noter tasdikli örneği</w:t>
      </w:r>
    </w:p>
    <w:p w:rsidR="00BA009A" w:rsidRDefault="00C76876">
      <w:pPr>
        <w:pStyle w:val="Balk20"/>
        <w:framePr w:w="6691" w:h="9921" w:hRule="exact" w:wrap="none" w:vAnchor="page" w:hAnchor="page" w:x="504" w:y="755"/>
        <w:numPr>
          <w:ilvl w:val="0"/>
          <w:numId w:val="6"/>
        </w:numPr>
        <w:shd w:val="clear" w:color="auto" w:fill="auto"/>
        <w:tabs>
          <w:tab w:val="left" w:pos="338"/>
        </w:tabs>
        <w:spacing w:after="240" w:line="259" w:lineRule="exact"/>
      </w:pPr>
      <w:bookmarkStart w:id="11" w:name="bookmark11"/>
      <w:r>
        <w:rPr>
          <w:rStyle w:val="Balk21"/>
        </w:rPr>
        <w:t>Serbest Meslek Erbabının Bakmakla Yükümlü Olduğu Engelli Kişiler İçin:</w:t>
      </w:r>
      <w:bookmarkEnd w:id="11"/>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Müracaat formu - Dilekçe (EK: 3)</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Vergi kimlik numarasını gösteren belge (Vergi levhasının fotokopisi)</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Bakmakla yükümlü kişinin ve engelli kişilerin T.C. Kimlik Numarası</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Bakmakla yükümlü olduğuna dair belge</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240" w:line="259" w:lineRule="exact"/>
        <w:ind w:left="380" w:hanging="380"/>
        <w:jc w:val="left"/>
      </w:pPr>
      <w:r>
        <w:rPr>
          <w:rStyle w:val="Gvdemetni21"/>
        </w:rPr>
        <w:t>İlgili yönetmeliğe uygun Sağlık Kurulu Raporu olanlar için rapor aslı ya da noter tasdikli örneği</w:t>
      </w:r>
    </w:p>
    <w:p w:rsidR="00BA009A" w:rsidRDefault="00C76876">
      <w:pPr>
        <w:pStyle w:val="Balk20"/>
        <w:framePr w:w="6691" w:h="9921" w:hRule="exact" w:wrap="none" w:vAnchor="page" w:hAnchor="page" w:x="504" w:y="755"/>
        <w:numPr>
          <w:ilvl w:val="0"/>
          <w:numId w:val="6"/>
        </w:numPr>
        <w:shd w:val="clear" w:color="auto" w:fill="auto"/>
        <w:tabs>
          <w:tab w:val="left" w:pos="341"/>
        </w:tabs>
        <w:spacing w:after="240" w:line="259" w:lineRule="exact"/>
      </w:pPr>
      <w:bookmarkStart w:id="12" w:name="bookmark12"/>
      <w:r>
        <w:rPr>
          <w:rStyle w:val="Balk21"/>
        </w:rPr>
        <w:t>Engellilik İndiriminden Yararlanma Hakkına Sahip Basit Usulde Vergilendirilen Engelliler İçin:</w:t>
      </w:r>
      <w:bookmarkEnd w:id="12"/>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Müracaat formu - Dilekçe (EK: 4)</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Vergi kimlik numarasını gösteren belge (Vergi levhasının fotokopisi)</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0" w:line="259" w:lineRule="exact"/>
        <w:ind w:firstLine="0"/>
        <w:jc w:val="both"/>
      </w:pPr>
      <w:r>
        <w:rPr>
          <w:rStyle w:val="Gvdemetni21"/>
        </w:rPr>
        <w:t>T.C. Kimlik Numarası</w:t>
      </w:r>
    </w:p>
    <w:p w:rsidR="00BA009A" w:rsidRDefault="00C76876">
      <w:pPr>
        <w:pStyle w:val="Gvdemetni20"/>
        <w:framePr w:w="6691" w:h="9921" w:hRule="exact" w:wrap="none" w:vAnchor="page" w:hAnchor="page" w:x="504" w:y="755"/>
        <w:numPr>
          <w:ilvl w:val="0"/>
          <w:numId w:val="4"/>
        </w:numPr>
        <w:shd w:val="clear" w:color="auto" w:fill="auto"/>
        <w:tabs>
          <w:tab w:val="left" w:pos="338"/>
        </w:tabs>
        <w:spacing w:after="271" w:line="259" w:lineRule="exact"/>
        <w:ind w:left="380" w:hanging="380"/>
        <w:jc w:val="left"/>
      </w:pPr>
      <w:r>
        <w:rPr>
          <w:rStyle w:val="Gvdemetni21"/>
        </w:rPr>
        <w:t>İlgili yönetmeliğe uygun Sağlık Kurulu Raporu olanlar için rapor aslı veya noter tasdikli örneği</w:t>
      </w:r>
    </w:p>
    <w:p w:rsidR="00BA009A" w:rsidRDefault="00C76876">
      <w:pPr>
        <w:pStyle w:val="Balk20"/>
        <w:framePr w:w="6691" w:h="9921" w:hRule="exact" w:wrap="none" w:vAnchor="page" w:hAnchor="page" w:x="504" w:y="755"/>
        <w:numPr>
          <w:ilvl w:val="0"/>
          <w:numId w:val="3"/>
        </w:numPr>
        <w:shd w:val="clear" w:color="auto" w:fill="auto"/>
        <w:tabs>
          <w:tab w:val="left" w:pos="338"/>
        </w:tabs>
        <w:spacing w:after="239" w:line="220" w:lineRule="exact"/>
      </w:pPr>
      <w:bookmarkStart w:id="13" w:name="bookmark13"/>
      <w:r>
        <w:rPr>
          <w:rStyle w:val="Balk21"/>
        </w:rPr>
        <w:t>Engelli Sağlık Kurulu Raporuna İtiraz Nasıl Yapılır?</w:t>
      </w:r>
      <w:bookmarkEnd w:id="13"/>
    </w:p>
    <w:p w:rsidR="00BA009A" w:rsidRDefault="00C76876">
      <w:pPr>
        <w:pStyle w:val="Gvdemetni20"/>
        <w:framePr w:w="6691" w:h="9921" w:hRule="exact" w:wrap="none" w:vAnchor="page" w:hAnchor="page" w:x="504" w:y="755"/>
        <w:shd w:val="clear" w:color="auto" w:fill="auto"/>
        <w:spacing w:after="240" w:line="259" w:lineRule="exact"/>
        <w:ind w:firstLine="0"/>
        <w:jc w:val="both"/>
      </w:pPr>
      <w:r>
        <w:rPr>
          <w:rStyle w:val="Gvdemetni21"/>
        </w:rPr>
        <w:t>Engelli sağlık kurulu raporuna; engellinin kendisi, velisi, vasisi veya raporu isteyen kurum tarafından itiraz edilebilir.</w:t>
      </w:r>
    </w:p>
    <w:p w:rsidR="00BA009A" w:rsidRDefault="00C76876">
      <w:pPr>
        <w:pStyle w:val="Gvdemetni20"/>
        <w:framePr w:w="6691" w:h="9921" w:hRule="exact" w:wrap="none" w:vAnchor="page" w:hAnchor="page" w:x="504" w:y="755"/>
        <w:shd w:val="clear" w:color="auto" w:fill="auto"/>
        <w:spacing w:after="0" w:line="259" w:lineRule="exact"/>
        <w:ind w:firstLine="0"/>
        <w:jc w:val="both"/>
      </w:pPr>
      <w:r>
        <w:rPr>
          <w:rStyle w:val="Gvdemetni21"/>
        </w:rPr>
        <w:t>İlgililer itiraz dilekçesi ve ilk engelli sağlık kurulu raporunun tasdikli bir örneği ile birlikte, bulunduğu ilin sağlık müdürlüğüne başvurur. İl sağlık müdürlüğünce, engelli sağlık kurulu raporu alacak kişi en yakın farklı bir engelli sağlık kurulu raporu vermeye yetkili hastaneye gönderilir. İtiraz edilen engelli sağlık kurulu raporu ile itiraz üzerine verilen engelli sağlık kurulu raporundaki kararlar aynı yönde ise engelli sağlık kurulu raporu kesinleşir.</w:t>
      </w:r>
    </w:p>
    <w:p w:rsidR="00BA009A" w:rsidRDefault="00103E35">
      <w:pPr>
        <w:pStyle w:val="stbilgiveyaaltbilgi0"/>
        <w:framePr w:wrap="none" w:vAnchor="page" w:hAnchor="page" w:x="5957" w:y="11475"/>
        <w:shd w:val="clear" w:color="auto" w:fill="auto"/>
        <w:tabs>
          <w:tab w:val="left" w:pos="950"/>
        </w:tabs>
        <w:spacing w:line="130" w:lineRule="exact"/>
        <w:jc w:val="both"/>
      </w:pPr>
      <w:hyperlink r:id="rId22" w:history="1">
        <w:r w:rsidR="00C76876">
          <w:rPr>
            <w:rStyle w:val="Kpr"/>
          </w:rPr>
          <w:t>www.gib.gov.tr</w:t>
        </w:r>
      </w:hyperlink>
      <w:r w:rsidR="00C76876">
        <w:rPr>
          <w:rStyle w:val="stbilgiveyaaltbilgi1"/>
        </w:rPr>
        <w:tab/>
      </w:r>
      <w:r w:rsidR="00C76876">
        <w:rPr>
          <w:rStyle w:val="stbilgiveyaaltbilgiCandara65pt"/>
        </w:rPr>
        <w:t>7</w:t>
      </w:r>
    </w:p>
    <w:p w:rsidR="00BA009A" w:rsidRDefault="00C76876">
      <w:pPr>
        <w:pStyle w:val="Gvdemetni130"/>
        <w:framePr w:w="274" w:h="3744" w:hRule="exact" w:wrap="none" w:vAnchor="page" w:hAnchor="page" w:x="7848" w:y="7226"/>
        <w:shd w:val="clear" w:color="auto" w:fill="000000"/>
        <w:spacing w:line="210" w:lineRule="exact"/>
        <w:textDirection w:val="btLr"/>
      </w:pPr>
      <w:r>
        <w:rPr>
          <w:rStyle w:val="Gvdemetni131"/>
          <w:b/>
          <w:bCs/>
        </w:rPr>
        <w:t>ENGELLİLİK İNDİRİMİ UYGULAMASI</w:t>
      </w:r>
    </w:p>
    <w:p w:rsidR="00BA009A" w:rsidRDefault="00C76876">
      <w:pPr>
        <w:pStyle w:val="Dier0"/>
        <w:framePr w:w="298" w:h="317" w:hRule="exact" w:wrap="none" w:vAnchor="page" w:hAnchor="page" w:x="7776" w:y="11195"/>
        <w:shd w:val="clear" w:color="auto" w:fill="000000"/>
        <w:spacing w:line="240" w:lineRule="exact"/>
        <w:jc w:val="both"/>
        <w:textDirection w:val="tbRl"/>
      </w:pPr>
      <w:r>
        <w:rPr>
          <w:rStyle w:val="DierCorbel12ptKaln-1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323" w:y="7269"/>
        <w:shd w:val="clear" w:color="auto" w:fill="000000"/>
        <w:spacing w:line="210" w:lineRule="exact"/>
        <w:textDirection w:val="btLr"/>
      </w:pPr>
      <w:r>
        <w:rPr>
          <w:rStyle w:val="Gvdemetni131"/>
          <w:b/>
          <w:bCs/>
        </w:rPr>
        <w:lastRenderedPageBreak/>
        <w:t>ENGELLİLİK İNDİRİMİ UYGULAMASI</w:t>
      </w:r>
    </w:p>
    <w:p w:rsidR="00BA009A" w:rsidRDefault="00C76876">
      <w:pPr>
        <w:pStyle w:val="Gvdemetni20"/>
        <w:framePr w:w="6624" w:h="9935" w:hRule="exact" w:wrap="none" w:vAnchor="page" w:hAnchor="page" w:x="1240" w:y="770"/>
        <w:shd w:val="clear" w:color="auto" w:fill="auto"/>
        <w:spacing w:after="240" w:line="259" w:lineRule="exact"/>
        <w:ind w:firstLine="0"/>
        <w:jc w:val="both"/>
      </w:pPr>
      <w:r>
        <w:rPr>
          <w:rStyle w:val="Gvdemetni21"/>
        </w:rPr>
        <w:t>Engelli sağlık kurulu raporlarının farklı olması durumunda, kişinin ikamet ettiği yere en yakın bir hakem hastaneye, kişi yeniden muayene edilmesi ve engelli sağlık kurulu raporu tanzim edilmesi amacıyla yine il sağlık müdürlüğü kanalıyla gönderilir. Hakem hastanenin engelli sağlık kurulunca verilen kararı kesindir.</w:t>
      </w:r>
    </w:p>
    <w:p w:rsidR="00BA009A" w:rsidRDefault="00C76876">
      <w:pPr>
        <w:pStyle w:val="Gvdemetni20"/>
        <w:framePr w:w="6624" w:h="9935" w:hRule="exact" w:wrap="none" w:vAnchor="page" w:hAnchor="page" w:x="1240" w:y="770"/>
        <w:shd w:val="clear" w:color="auto" w:fill="auto"/>
        <w:spacing w:after="240" w:line="259" w:lineRule="exact"/>
        <w:ind w:firstLine="0"/>
        <w:jc w:val="both"/>
      </w:pPr>
      <w:r>
        <w:rPr>
          <w:rStyle w:val="Gvdemetni21"/>
        </w:rPr>
        <w:t>Ayrıca vergi indirimi için Gelir İdaresi Başkanlığına intikal eden rapor sonuçlarına tekrar incelenmesi talebi ile müracaat edilebilir. Merkez Sağlık Kurulunun ilgili yönetmeliğin 10 uncu maddesine göre ödevlilerin itirazlarını inceleyerek; engellileri yeniden hastaneye sevk, haklarında ek rapor düzenletme ve hakem hastaneye sevk konularında yetkisi vardır.</w:t>
      </w:r>
    </w:p>
    <w:p w:rsidR="00BA009A" w:rsidRDefault="00C76876">
      <w:pPr>
        <w:pStyle w:val="Gvdemetni20"/>
        <w:framePr w:w="6624" w:h="9935" w:hRule="exact" w:wrap="none" w:vAnchor="page" w:hAnchor="page" w:x="1240" w:y="770"/>
        <w:shd w:val="clear" w:color="auto" w:fill="auto"/>
        <w:spacing w:after="271" w:line="259" w:lineRule="exact"/>
        <w:ind w:firstLine="0"/>
        <w:jc w:val="both"/>
      </w:pPr>
      <w:r>
        <w:rPr>
          <w:rStyle w:val="Gvdemetni21"/>
        </w:rPr>
        <w:t>31/07/2016 tarihli ve 29787 sayılı Resmi Gazete'de yayımlanmış olan, “Olağanüstü Hal Kapsamında Bazı Tedbirler Alınması ve Milli Savunma Üniversitesi Kurulması ile Bazı Kanunlarda Değişiklik Yapılmasına Dair 669 sayılı Kanun Hükmünde Kararname” nin 106 ncı maddesi uyarınca Sağlık Bakanlığına devredilen askeri hastanelerce düzenlenen raporlar genel hükümlere göre işleme tabi tutulur.</w:t>
      </w:r>
    </w:p>
    <w:p w:rsidR="00BA009A" w:rsidRDefault="00C76876">
      <w:pPr>
        <w:pStyle w:val="Balk20"/>
        <w:framePr w:w="6624" w:h="9935" w:hRule="exact" w:wrap="none" w:vAnchor="page" w:hAnchor="page" w:x="1240" w:y="770"/>
        <w:numPr>
          <w:ilvl w:val="0"/>
          <w:numId w:val="3"/>
        </w:numPr>
        <w:shd w:val="clear" w:color="auto" w:fill="auto"/>
        <w:tabs>
          <w:tab w:val="left" w:pos="289"/>
        </w:tabs>
        <w:spacing w:after="239" w:line="220" w:lineRule="exact"/>
      </w:pPr>
      <w:bookmarkStart w:id="14" w:name="bookmark14"/>
      <w:r>
        <w:rPr>
          <w:rStyle w:val="Balk21"/>
        </w:rPr>
        <w:t>Başvuru Üzerine Gelir İdaresi Başkanlığı Ne Yapmaktadır?</w:t>
      </w:r>
      <w:bookmarkEnd w:id="14"/>
    </w:p>
    <w:p w:rsidR="00BA009A" w:rsidRDefault="00C76876">
      <w:pPr>
        <w:pStyle w:val="Gvdemetni20"/>
        <w:framePr w:w="6624" w:h="9935" w:hRule="exact" w:wrap="none" w:vAnchor="page" w:hAnchor="page" w:x="1240" w:y="770"/>
        <w:shd w:val="clear" w:color="auto" w:fill="auto"/>
        <w:spacing w:after="240" w:line="259" w:lineRule="exact"/>
        <w:ind w:firstLine="0"/>
        <w:jc w:val="both"/>
      </w:pPr>
      <w:r>
        <w:rPr>
          <w:rStyle w:val="Gvdemetni21"/>
        </w:rPr>
        <w:t>Engellilerin çalışma gücü kayıp oranları, Merkez Sağlık Kurulunca, Gelir Vergisi Kanununa ve bu Kanun gereğince hazırlanan Yönetmeliğe göre belirlenmektedir. Engelli vatandaşların hastanelerden aldıkları ve ilgili müdürlükler vasıtasıyla Gelir İdaresi Başkanlığına gönderilen raporları Merkez Sağlık Kurulunca “Engellilik Ölçütü, Sınıflandırması ve Engellilere Verilecek Sağlık Kurulu Raporları Hakkında Yönetmelik” ve eki cetvellere göre incelenir.</w:t>
      </w:r>
    </w:p>
    <w:p w:rsidR="00BA009A" w:rsidRDefault="00C76876">
      <w:pPr>
        <w:pStyle w:val="Gvdemetni20"/>
        <w:framePr w:w="6624" w:h="9935" w:hRule="exact" w:wrap="none" w:vAnchor="page" w:hAnchor="page" w:x="1240" w:y="770"/>
        <w:shd w:val="clear" w:color="auto" w:fill="auto"/>
        <w:spacing w:after="240" w:line="259" w:lineRule="exact"/>
        <w:ind w:firstLine="0"/>
        <w:jc w:val="both"/>
      </w:pPr>
      <w:r>
        <w:rPr>
          <w:rStyle w:val="Gvdemetni21"/>
        </w:rPr>
        <w:t>Merkez Sağlık Kurulunca tespit edilen çalışma gücü kayıp oranlarına göre belirlenen engellilik dereceleri Gelir İdaresi Başkanlığı tarafından engellinin başvurduğu Vergi Dairesi Başkanlığına veya Defterdarlığa bildirilir. Bu birimler tarafından da başvuru sahibine sonuç tebliğ edilir.</w:t>
      </w:r>
    </w:p>
    <w:p w:rsidR="00BA009A" w:rsidRDefault="00C76876">
      <w:pPr>
        <w:pStyle w:val="Balk20"/>
        <w:framePr w:w="6624" w:h="9935" w:hRule="exact" w:wrap="none" w:vAnchor="page" w:hAnchor="page" w:x="1240" w:y="770"/>
        <w:numPr>
          <w:ilvl w:val="0"/>
          <w:numId w:val="3"/>
        </w:numPr>
        <w:shd w:val="clear" w:color="auto" w:fill="auto"/>
        <w:tabs>
          <w:tab w:val="left" w:pos="414"/>
        </w:tabs>
        <w:spacing w:after="240" w:line="259" w:lineRule="exact"/>
        <w:jc w:val="left"/>
      </w:pPr>
      <w:bookmarkStart w:id="15" w:name="bookmark15"/>
      <w:r>
        <w:rPr>
          <w:rStyle w:val="Balk21"/>
        </w:rPr>
        <w:t>Merkez Sağlık Kurulunun İnceleme Ölçütleri ve Karar Oluşturulması</w:t>
      </w:r>
      <w:bookmarkEnd w:id="15"/>
    </w:p>
    <w:p w:rsidR="00BA009A" w:rsidRDefault="00C76876">
      <w:pPr>
        <w:pStyle w:val="Gvdemetni20"/>
        <w:framePr w:w="6624" w:h="9935" w:hRule="exact" w:wrap="none" w:vAnchor="page" w:hAnchor="page" w:x="1240" w:y="770"/>
        <w:shd w:val="clear" w:color="auto" w:fill="auto"/>
        <w:spacing w:after="0" w:line="259" w:lineRule="exact"/>
        <w:ind w:firstLine="0"/>
        <w:jc w:val="both"/>
      </w:pPr>
      <w:r>
        <w:rPr>
          <w:rStyle w:val="Gvdemetni21"/>
        </w:rPr>
        <w:t>Merkez Sağlık Kurulu, Maliye Bakanlığı Başhekiminin başkanlığında, Sağlık Bakanlığınca görevlendirilen iki uzman hekim ile Çalışma ve Sosyal Güvenlik Bakanlığınca görevlendirilen bir uzman hekimden ve Gelir İdaresi Başkanlığının bir temsilcisinden oluşur.</w:t>
      </w:r>
    </w:p>
    <w:p w:rsidR="00BA009A" w:rsidRDefault="00C76876">
      <w:pPr>
        <w:framePr w:wrap="none" w:vAnchor="page" w:hAnchor="page" w:x="59" w:y="11287"/>
        <w:rPr>
          <w:sz w:val="2"/>
          <w:szCs w:val="2"/>
        </w:rPr>
      </w:pPr>
      <w:r>
        <w:fldChar w:fldCharType="begin"/>
      </w:r>
      <w:r>
        <w:instrText xml:space="preserve"> INCLUDEPICTURE  "C:\\Users\\saban\\Desktop\\media\\image5.jpeg" \* MERGEFORMATINET </w:instrText>
      </w:r>
      <w:r>
        <w:fldChar w:fldCharType="separate"/>
      </w:r>
      <w:r w:rsidR="00103E35">
        <w:fldChar w:fldCharType="begin"/>
      </w:r>
      <w:r w:rsidR="00103E35">
        <w:instrText xml:space="preserve"> </w:instrText>
      </w:r>
      <w:r w:rsidR="00103E35">
        <w:instrText>INCLUDEPICTURE  "C:\\Users\\saban\\Des</w:instrText>
      </w:r>
      <w:r w:rsidR="00103E35">
        <w:instrText>ktop\\media\\image5.jpeg" \* MERGEFORMATINET</w:instrText>
      </w:r>
      <w:r w:rsidR="00103E35">
        <w:instrText xml:space="preserve"> </w:instrText>
      </w:r>
      <w:r w:rsidR="00103E35">
        <w:fldChar w:fldCharType="separate"/>
      </w:r>
      <w:r w:rsidR="000F188A">
        <w:pict>
          <v:shape id="_x0000_i1029" type="#_x0000_t75" style="width:24.75pt;height:30.75pt">
            <v:imagedata r:id="rId23" r:href="rId24"/>
          </v:shape>
        </w:pict>
      </w:r>
      <w:r w:rsidR="00103E35">
        <w:fldChar w:fldCharType="end"/>
      </w:r>
      <w:r>
        <w:fldChar w:fldCharType="end"/>
      </w:r>
    </w:p>
    <w:p w:rsidR="00BA009A" w:rsidRDefault="00C76876">
      <w:pPr>
        <w:pStyle w:val="stbilgiveyaaltbilgi0"/>
        <w:framePr w:wrap="none" w:vAnchor="page" w:hAnchor="page" w:x="1096" w:y="11491"/>
        <w:shd w:val="clear" w:color="auto" w:fill="auto"/>
        <w:tabs>
          <w:tab w:val="left" w:pos="216"/>
        </w:tabs>
        <w:spacing w:line="110" w:lineRule="exact"/>
        <w:jc w:val="both"/>
      </w:pPr>
      <w:r>
        <w:rPr>
          <w:rStyle w:val="stbilgiveyaaltbilgi1"/>
          <w:lang w:val="tr-TR" w:eastAsia="tr-TR" w:bidi="tr-TR"/>
        </w:rPr>
        <w:t>8</w:t>
      </w:r>
      <w:r>
        <w:rPr>
          <w:rStyle w:val="stbilgiveyaaltbilgi1"/>
          <w:lang w:val="tr-TR" w:eastAsia="tr-TR" w:bidi="tr-TR"/>
        </w:rPr>
        <w:tab/>
      </w:r>
      <w:hyperlink r:id="rId25"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24" w:h="9494" w:hRule="exact" w:wrap="none" w:vAnchor="page" w:hAnchor="page" w:x="538" w:y="770"/>
        <w:shd w:val="clear" w:color="auto" w:fill="auto"/>
        <w:spacing w:after="240" w:line="259" w:lineRule="exact"/>
        <w:ind w:firstLine="0"/>
        <w:jc w:val="both"/>
      </w:pPr>
      <w:r>
        <w:rPr>
          <w:rStyle w:val="Gvdemetni21"/>
        </w:rPr>
        <w:lastRenderedPageBreak/>
        <w:t>Merkez Sağlık Kurulu Gelir İdaresi Başkanlığı nezdinde görev yapmaktadır. Merkez Sağlık Kurulunun görevi engellilik indiriminden yararlanmak amacıyla hastanelerden alınan raporları inceleyip karar vermektir.</w:t>
      </w:r>
    </w:p>
    <w:p w:rsidR="00BA009A" w:rsidRDefault="00C76876">
      <w:pPr>
        <w:pStyle w:val="Gvdemetni20"/>
        <w:framePr w:w="6624" w:h="9494" w:hRule="exact" w:wrap="none" w:vAnchor="page" w:hAnchor="page" w:x="538" w:y="770"/>
        <w:shd w:val="clear" w:color="auto" w:fill="auto"/>
        <w:spacing w:after="240" w:line="259" w:lineRule="exact"/>
        <w:ind w:firstLine="0"/>
        <w:jc w:val="both"/>
      </w:pPr>
      <w:r>
        <w:rPr>
          <w:rStyle w:val="Gvdemetni21"/>
        </w:rPr>
        <w:t>Merkez Sağlık Kurulunun çalışma şekli ve vergi indirimi için başvuracakların yapacağı işlemler bir Yönetmelik ile düzenlenmiştir.</w:t>
      </w:r>
    </w:p>
    <w:p w:rsidR="00BA009A" w:rsidRDefault="00C76876">
      <w:pPr>
        <w:pStyle w:val="Gvdemetni20"/>
        <w:framePr w:w="6624" w:h="9494" w:hRule="exact" w:wrap="none" w:vAnchor="page" w:hAnchor="page" w:x="538" w:y="770"/>
        <w:shd w:val="clear" w:color="auto" w:fill="auto"/>
        <w:spacing w:after="194" w:line="259" w:lineRule="exact"/>
        <w:ind w:firstLine="0"/>
        <w:jc w:val="both"/>
      </w:pPr>
      <w:r>
        <w:rPr>
          <w:rStyle w:val="Gvdemetni21"/>
        </w:rPr>
        <w:t>Merkez Sağlık Kurulu, ilgili mevzuat gereğince engellilik indirimi talebi ile gelen sağlık kurulu raporlarını;</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Yetkili Hastane tarafından düzenlenmesi,</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İlgili yönetmelikte belirtilen bilgi ve şekle uygunluğu,</w:t>
      </w:r>
    </w:p>
    <w:p w:rsidR="00BA009A" w:rsidRDefault="00C76876">
      <w:pPr>
        <w:pStyle w:val="Gvdemetni20"/>
        <w:framePr w:w="6624" w:h="9494" w:hRule="exact" w:wrap="none" w:vAnchor="page" w:hAnchor="page" w:x="538" w:y="770"/>
        <w:shd w:val="clear" w:color="auto" w:fill="auto"/>
        <w:spacing w:after="0" w:line="317" w:lineRule="exact"/>
        <w:ind w:firstLine="0"/>
        <w:jc w:val="both"/>
      </w:pPr>
      <w:r>
        <w:rPr>
          <w:rStyle w:val="Gvdemetni21"/>
        </w:rPr>
        <w:t>•Yönetmelik ile oluşturulan sayıda kurul üyesince onaylanıp onaylanmadığı,</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Rapordaki bilgi ve bulguların çalışma gücü kayıp oranı verilmesinde açık, kesin ve ayrıntılı olup olmadığı,</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Teşhis ve tanının ilgili yönetmelik eki cetvellerle uyumlu olup olmadığı,</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Çalışma gücü kayıp oranının yönetmelik eki cetvellere uygun olup olmadığı,</w:t>
      </w:r>
    </w:p>
    <w:p w:rsidR="00BA009A" w:rsidRDefault="00C76876">
      <w:pPr>
        <w:pStyle w:val="Gvdemetni20"/>
        <w:framePr w:w="6624" w:h="9494" w:hRule="exact" w:wrap="none" w:vAnchor="page" w:hAnchor="page" w:x="538" w:y="770"/>
        <w:numPr>
          <w:ilvl w:val="0"/>
          <w:numId w:val="4"/>
        </w:numPr>
        <w:shd w:val="clear" w:color="auto" w:fill="auto"/>
        <w:tabs>
          <w:tab w:val="left" w:pos="183"/>
        </w:tabs>
        <w:spacing w:after="0" w:line="317" w:lineRule="exact"/>
        <w:ind w:firstLine="0"/>
        <w:jc w:val="both"/>
      </w:pPr>
      <w:r>
        <w:rPr>
          <w:rStyle w:val="Gvdemetni21"/>
        </w:rPr>
        <w:t>Balthazard formülünün doğru uygulanıp uygulanmadığı,</w:t>
      </w:r>
    </w:p>
    <w:p w:rsidR="00BA009A" w:rsidRDefault="00C76876">
      <w:pPr>
        <w:pStyle w:val="Gvdemetni20"/>
        <w:framePr w:w="6624" w:h="9494" w:hRule="exact" w:wrap="none" w:vAnchor="page" w:hAnchor="page" w:x="538" w:y="770"/>
        <w:numPr>
          <w:ilvl w:val="0"/>
          <w:numId w:val="4"/>
        </w:numPr>
        <w:shd w:val="clear" w:color="auto" w:fill="auto"/>
        <w:tabs>
          <w:tab w:val="left" w:pos="188"/>
        </w:tabs>
        <w:spacing w:after="286" w:line="317" w:lineRule="exact"/>
        <w:ind w:firstLine="0"/>
        <w:jc w:val="both"/>
      </w:pPr>
      <w:r>
        <w:rPr>
          <w:rStyle w:val="Gvdemetni21"/>
        </w:rPr>
        <w:t>Raporun sürekli olup olmadığı hususunda konulan veya konulmayan, açıklamanın yönetmelik hükümlerine uyup uymadığı,</w:t>
      </w:r>
    </w:p>
    <w:p w:rsidR="00BA009A" w:rsidRDefault="00C76876">
      <w:pPr>
        <w:pStyle w:val="Gvdemetni20"/>
        <w:framePr w:w="6624" w:h="9494" w:hRule="exact" w:wrap="none" w:vAnchor="page" w:hAnchor="page" w:x="538" w:y="770"/>
        <w:shd w:val="clear" w:color="auto" w:fill="auto"/>
        <w:spacing w:after="240" w:line="259" w:lineRule="exact"/>
        <w:ind w:firstLine="0"/>
        <w:jc w:val="both"/>
      </w:pPr>
      <w:r>
        <w:rPr>
          <w:rStyle w:val="Gvdemetni21"/>
        </w:rPr>
        <w:t>hususlarında incelemekte olup, kesinlikle hastayı muayene etmemekte veya rapora yeni teşhis, bulgu veya tanı ilave etmemekte veyahut rapordan çıkarmamaktadır.</w:t>
      </w:r>
    </w:p>
    <w:p w:rsidR="00BA009A" w:rsidRDefault="00C76876">
      <w:pPr>
        <w:pStyle w:val="Gvdemetni20"/>
        <w:framePr w:w="6624" w:h="9494" w:hRule="exact" w:wrap="none" w:vAnchor="page" w:hAnchor="page" w:x="538" w:y="770"/>
        <w:shd w:val="clear" w:color="auto" w:fill="auto"/>
        <w:spacing w:after="240" w:line="259" w:lineRule="exact"/>
        <w:ind w:firstLine="0"/>
        <w:jc w:val="both"/>
      </w:pPr>
      <w:r>
        <w:rPr>
          <w:rStyle w:val="Gvdemetni21"/>
        </w:rPr>
        <w:t>Bu açıklamalara göre; Merkez Sağlık Kurulu anılan Kanun ve Yönetmelikler ile tanınmış olan yasal yetki çerçevesinde ve mevzuata uygun olarak engellilerin vergi indiriminden yararlanıp yararlanamayacaklarına ilişkin değerlendirmeler yapmaktadır.</w:t>
      </w:r>
    </w:p>
    <w:p w:rsidR="00BA009A" w:rsidRDefault="00C76876">
      <w:pPr>
        <w:pStyle w:val="Gvdemetni20"/>
        <w:framePr w:w="6624" w:h="9494" w:hRule="exact" w:wrap="none" w:vAnchor="page" w:hAnchor="page" w:x="538" w:y="770"/>
        <w:shd w:val="clear" w:color="auto" w:fill="auto"/>
        <w:spacing w:after="0" w:line="259" w:lineRule="exact"/>
        <w:ind w:firstLine="0"/>
        <w:jc w:val="both"/>
      </w:pPr>
      <w:r>
        <w:rPr>
          <w:rStyle w:val="Gvdemetni21"/>
        </w:rPr>
        <w:t>Merkez Sağlık Kurulu kararını verirken raporlarda yer alan laboratuvar bulgularını, klinik muayene bulgularını, engellilik bulgularını ve konulan tanıyı ilgili Yönetmelik ekindeki cetvellere göre inceler. Kurul, raporlarda yer alan bulgular ve tanı ile Yönetmelik eki cetvellerde belirlenen çalışma gücü kayıp oranları arasında çelişki görürse re'sen ve nihai olarak karar vermeye yetkilidir.</w:t>
      </w:r>
    </w:p>
    <w:p w:rsidR="00BA009A" w:rsidRDefault="00103E35">
      <w:pPr>
        <w:pStyle w:val="stbilgiveyaaltbilgi0"/>
        <w:framePr w:wrap="none" w:vAnchor="page" w:hAnchor="page" w:x="6010" w:y="11475"/>
        <w:shd w:val="clear" w:color="auto" w:fill="auto"/>
        <w:tabs>
          <w:tab w:val="left" w:pos="950"/>
        </w:tabs>
        <w:spacing w:line="130" w:lineRule="exact"/>
        <w:jc w:val="both"/>
      </w:pPr>
      <w:hyperlink r:id="rId26" w:history="1">
        <w:r w:rsidR="00C76876">
          <w:rPr>
            <w:rStyle w:val="Kpr"/>
          </w:rPr>
          <w:t>www.gib.gov.tr</w:t>
        </w:r>
      </w:hyperlink>
      <w:r w:rsidR="00C76876">
        <w:rPr>
          <w:rStyle w:val="stbilgiveyaaltbilgi1"/>
        </w:rPr>
        <w:tab/>
      </w:r>
      <w:r w:rsidR="00C76876">
        <w:rPr>
          <w:rStyle w:val="stbilgiveyaaltbilgiCandara65pt"/>
        </w:rPr>
        <w:t>9</w:t>
      </w:r>
    </w:p>
    <w:p w:rsidR="00BA009A" w:rsidRDefault="00C76876">
      <w:pPr>
        <w:pStyle w:val="Gvdemetni130"/>
        <w:framePr w:w="274" w:h="3744" w:hRule="exact" w:wrap="none" w:vAnchor="page" w:hAnchor="page" w:x="7901" w:y="7269"/>
        <w:shd w:val="clear" w:color="auto" w:fill="000000"/>
        <w:spacing w:line="210" w:lineRule="exact"/>
        <w:textDirection w:val="btLr"/>
      </w:pPr>
      <w:r>
        <w:rPr>
          <w:rStyle w:val="Gvdemetni131"/>
          <w:b/>
          <w:bCs/>
        </w:rPr>
        <w:t>ENGELLİLİK İNDİRİMİ UYGULAMASI</w:t>
      </w:r>
    </w:p>
    <w:p w:rsidR="00BA009A" w:rsidRDefault="00C76876">
      <w:pPr>
        <w:pStyle w:val="Dier0"/>
        <w:framePr w:w="298" w:h="317" w:hRule="exact" w:wrap="none" w:vAnchor="page" w:hAnchor="page" w:x="7829" w:y="11239"/>
        <w:shd w:val="clear" w:color="auto" w:fill="000000"/>
        <w:spacing w:line="240" w:lineRule="exact"/>
        <w:jc w:val="both"/>
        <w:textDirection w:val="tbRl"/>
      </w:pPr>
      <w:r>
        <w:rPr>
          <w:rStyle w:val="DierCorbel12ptKaln-1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66" w:y="7269"/>
        <w:shd w:val="clear" w:color="auto" w:fill="000000"/>
        <w:spacing w:line="210" w:lineRule="exact"/>
        <w:textDirection w:val="btLr"/>
      </w:pPr>
      <w:r>
        <w:rPr>
          <w:rStyle w:val="Gvdemetni131"/>
          <w:b/>
          <w:bCs/>
        </w:rPr>
        <w:lastRenderedPageBreak/>
        <w:t>ENGELLİLİK İNDİRİMİ UYGULAMASI</w:t>
      </w:r>
    </w:p>
    <w:p w:rsidR="00BA009A" w:rsidRDefault="00C76876">
      <w:pPr>
        <w:pStyle w:val="Gvdemetni20"/>
        <w:framePr w:w="6835" w:h="9158" w:hRule="exact" w:wrap="none" w:vAnchor="page" w:hAnchor="page" w:x="1134" w:y="611"/>
        <w:shd w:val="clear" w:color="auto" w:fill="auto"/>
        <w:spacing w:after="240" w:line="259" w:lineRule="exact"/>
        <w:ind w:firstLine="0"/>
        <w:jc w:val="both"/>
      </w:pPr>
      <w:r>
        <w:rPr>
          <w:rStyle w:val="Gvdemetni21"/>
        </w:rPr>
        <w:t>Ancak, kurul gerek görmesi halinde bu raporları bir daha incelenmek üzere raporu veren hastaneye iade edebilir veya başvuruda bulunanın başka bir yetkili sağlık kuruluşuna gönderilmesini isteyebilir.</w:t>
      </w:r>
    </w:p>
    <w:p w:rsidR="00BA009A" w:rsidRDefault="00C76876">
      <w:pPr>
        <w:pStyle w:val="Gvdemetni20"/>
        <w:framePr w:w="6835" w:h="9158" w:hRule="exact" w:wrap="none" w:vAnchor="page" w:hAnchor="page" w:x="1134" w:y="611"/>
        <w:shd w:val="clear" w:color="auto" w:fill="auto"/>
        <w:spacing w:after="240" w:line="259" w:lineRule="exact"/>
        <w:ind w:firstLine="0"/>
        <w:jc w:val="both"/>
      </w:pPr>
      <w:r>
        <w:rPr>
          <w:rStyle w:val="Gvdemetni21"/>
        </w:rPr>
        <w:t>Merkez Sağlık Kurulunca kararların doğru verilebilmesi için, raporda belirtilen ve Yönetmeliğe uygun yazılması gereken laboratuvar, klinik muayene ve engellilik bulguları ile tanının açık ve anlaşılır olması gerekir. Kurul bu bilgileri yetersiz görmesi halinde ilgili hastaneden ek bilgi istemektedir.</w:t>
      </w:r>
    </w:p>
    <w:p w:rsidR="00BA009A" w:rsidRDefault="00C76876">
      <w:pPr>
        <w:pStyle w:val="Gvdemetni20"/>
        <w:framePr w:w="6835" w:h="9158" w:hRule="exact" w:wrap="none" w:vAnchor="page" w:hAnchor="page" w:x="1134" w:y="611"/>
        <w:shd w:val="clear" w:color="auto" w:fill="auto"/>
        <w:spacing w:after="240" w:line="259" w:lineRule="exact"/>
        <w:ind w:firstLine="0"/>
        <w:jc w:val="both"/>
      </w:pPr>
      <w:r>
        <w:rPr>
          <w:rStyle w:val="Gvdemetni21"/>
        </w:rPr>
        <w:t>Öte yandan, başvuruda bulunan kişiler Merkez Sağlık Kuruluna birden fazla rapor ulaştırırlarsa ve bu raporların bulguları ve tanısı aynı ise Kurul bu raporları değerlendirmeye alarak kararını vermektedir. Ancak bu raporların bulguları ve tanısı farklı ise Kurul ilgiliyi bu raporların birleştirilmesi için hakem hastaneye sevk etmektedir.</w:t>
      </w:r>
    </w:p>
    <w:p w:rsidR="00BA009A" w:rsidRDefault="00C76876">
      <w:pPr>
        <w:pStyle w:val="Gvdemetni20"/>
        <w:framePr w:w="6835" w:h="9158" w:hRule="exact" w:wrap="none" w:vAnchor="page" w:hAnchor="page" w:x="1134" w:y="611"/>
        <w:shd w:val="clear" w:color="auto" w:fill="auto"/>
        <w:spacing w:after="240" w:line="259" w:lineRule="exact"/>
        <w:ind w:firstLine="0"/>
        <w:jc w:val="both"/>
      </w:pPr>
      <w:r>
        <w:rPr>
          <w:rStyle w:val="Gvdemetni21"/>
        </w:rPr>
        <w:t>Yukarıda açıklanan düzenlemeler ile yetkili sağlık kuruluşlarından alınan raporlarda belirtilen çalışma gücü kayıp oranlarının, raporlarda belirtilen bulgulara ve tanıya göre doğru olup olmadığının üst kurul olarak görev yapan Merkez Sağlık Kurulunca incelenip kararlaştırılmak suretiyle tespit edilmesi ile Türkiye çapında aynı bulgular ve tanı için verilen çalışma gücü kayıp oranlarının farklı belirlenmemesi ve uygulamanın adaletli olması amaçlanmıştır.</w:t>
      </w:r>
    </w:p>
    <w:p w:rsidR="00BA009A" w:rsidRDefault="00C76876">
      <w:pPr>
        <w:pStyle w:val="Balk20"/>
        <w:framePr w:w="6835" w:h="9158" w:hRule="exact" w:wrap="none" w:vAnchor="page" w:hAnchor="page" w:x="1134" w:y="611"/>
        <w:numPr>
          <w:ilvl w:val="0"/>
          <w:numId w:val="3"/>
        </w:numPr>
        <w:shd w:val="clear" w:color="auto" w:fill="auto"/>
        <w:tabs>
          <w:tab w:val="left" w:pos="399"/>
        </w:tabs>
        <w:spacing w:after="240" w:line="259" w:lineRule="exact"/>
        <w:ind w:right="760"/>
        <w:jc w:val="left"/>
      </w:pPr>
      <w:bookmarkStart w:id="16" w:name="bookmark16"/>
      <w:r>
        <w:rPr>
          <w:rStyle w:val="Balk21"/>
        </w:rPr>
        <w:t>Başka Amaçlarla Alınmış Raporlar Engellilik İndiriminde de Geçerli midir?</w:t>
      </w:r>
      <w:bookmarkEnd w:id="16"/>
    </w:p>
    <w:p w:rsidR="00BA009A" w:rsidRDefault="00C76876">
      <w:pPr>
        <w:pStyle w:val="Gvdemetni20"/>
        <w:framePr w:w="6835" w:h="9158" w:hRule="exact" w:wrap="none" w:vAnchor="page" w:hAnchor="page" w:x="1134" w:y="611"/>
        <w:shd w:val="clear" w:color="auto" w:fill="auto"/>
        <w:spacing w:after="271" w:line="259" w:lineRule="exact"/>
        <w:ind w:firstLine="0"/>
        <w:jc w:val="both"/>
      </w:pPr>
      <w:r>
        <w:rPr>
          <w:rStyle w:val="Gvdemetni21"/>
        </w:rPr>
        <w:t>Engellilik indiriminden yararlanmak isteyen vatandaşların diğer kurumların sevki sonucu aldıkları raporlar (rapor aslı veya noter onaylı) ilgili yönetmelik hükümlerine ve ekinde yer alan engelli sağlık kurulu raporu formatına uygun olmaları durumunda engellilik indirimi yönünden de geçerlidir.</w:t>
      </w:r>
    </w:p>
    <w:p w:rsidR="00BA009A" w:rsidRDefault="00C76876">
      <w:pPr>
        <w:pStyle w:val="Balk20"/>
        <w:framePr w:w="6835" w:h="9158" w:hRule="exact" w:wrap="none" w:vAnchor="page" w:hAnchor="page" w:x="1134" w:y="611"/>
        <w:numPr>
          <w:ilvl w:val="0"/>
          <w:numId w:val="3"/>
        </w:numPr>
        <w:shd w:val="clear" w:color="auto" w:fill="auto"/>
        <w:tabs>
          <w:tab w:val="left" w:pos="399"/>
        </w:tabs>
        <w:spacing w:after="239" w:line="220" w:lineRule="exact"/>
      </w:pPr>
      <w:bookmarkStart w:id="17" w:name="bookmark17"/>
      <w:r>
        <w:rPr>
          <w:rStyle w:val="Balk21"/>
        </w:rPr>
        <w:t>İşyerini Değiştiren Ücretliler Ne Yapacaklardır?</w:t>
      </w:r>
      <w:bookmarkEnd w:id="17"/>
    </w:p>
    <w:p w:rsidR="00BA009A" w:rsidRDefault="00C76876">
      <w:pPr>
        <w:pStyle w:val="Gvdemetni20"/>
        <w:framePr w:w="6835" w:h="9158" w:hRule="exact" w:wrap="none" w:vAnchor="page" w:hAnchor="page" w:x="1134" w:y="611"/>
        <w:shd w:val="clear" w:color="auto" w:fill="auto"/>
        <w:spacing w:after="0" w:line="259" w:lineRule="exact"/>
        <w:ind w:firstLine="0"/>
        <w:jc w:val="both"/>
      </w:pPr>
      <w:r>
        <w:rPr>
          <w:rStyle w:val="Gvdemetni21"/>
        </w:rPr>
        <w:t>Herhangi bir şekilde iş yeri değiştiren ücretlilerin daha önce işlem tesis ettirdikleri Müdürlüklere yeni iş yerlerinin adreslerini bildirerek buradan yeni iş yerlerine hitaben yazı almaları yeterli olacaktır. Bu engellilerin yeniden rapor almalarına gerek yoktur. Bulundukları il sınırları dışına giden ücretliler de aynı şekilde hareket edebileceklerdir.</w:t>
      </w:r>
    </w:p>
    <w:p w:rsidR="00BA009A" w:rsidRDefault="00C76876">
      <w:pPr>
        <w:framePr w:wrap="none" w:vAnchor="page" w:hAnchor="page" w:x="2" w:y="11287"/>
        <w:rPr>
          <w:sz w:val="2"/>
          <w:szCs w:val="2"/>
        </w:rPr>
      </w:pPr>
      <w:r>
        <w:fldChar w:fldCharType="begin"/>
      </w:r>
      <w:r>
        <w:instrText xml:space="preserve"> INCLUDEPICTURE  "C:\\Users\\saban\\Desktop\\media\\image6.jpeg" \* MERGEFORMATINET </w:instrText>
      </w:r>
      <w:r>
        <w:fldChar w:fldCharType="separate"/>
      </w:r>
      <w:r w:rsidR="00103E35">
        <w:fldChar w:fldCharType="begin"/>
      </w:r>
      <w:r w:rsidR="00103E35">
        <w:instrText xml:space="preserve"> </w:instrText>
      </w:r>
      <w:r w:rsidR="00103E35">
        <w:instrText>INCLUDEPICTURE  "C:\\Users\\saban\\Desktop\\media\\image6.jpeg" \*</w:instrText>
      </w:r>
      <w:r w:rsidR="00103E35">
        <w:instrText xml:space="preserve"> MERGEFORMATINET</w:instrText>
      </w:r>
      <w:r w:rsidR="00103E35">
        <w:instrText xml:space="preserve"> </w:instrText>
      </w:r>
      <w:r w:rsidR="00103E35">
        <w:fldChar w:fldCharType="separate"/>
      </w:r>
      <w:r w:rsidR="000F188A">
        <w:pict>
          <v:shape id="_x0000_i1030" type="#_x0000_t75" style="width:24.75pt;height:30.75pt">
            <v:imagedata r:id="rId23" r:href="rId27"/>
          </v:shape>
        </w:pict>
      </w:r>
      <w:r w:rsidR="00103E35">
        <w:fldChar w:fldCharType="end"/>
      </w:r>
      <w:r>
        <w:fldChar w:fldCharType="end"/>
      </w:r>
    </w:p>
    <w:p w:rsidR="00BA009A" w:rsidRDefault="00C76876">
      <w:pPr>
        <w:pStyle w:val="stbilgiveyaaltbilgi0"/>
        <w:framePr w:wrap="none" w:vAnchor="page" w:hAnchor="page" w:x="1043" w:y="11475"/>
        <w:shd w:val="clear" w:color="auto" w:fill="auto"/>
        <w:spacing w:line="130" w:lineRule="exact"/>
      </w:pPr>
      <w:r>
        <w:rPr>
          <w:rStyle w:val="stbilgiveyaaltbilgiCandara65pt"/>
        </w:rPr>
        <w:t>10</w:t>
      </w:r>
      <w:r>
        <w:rPr>
          <w:rStyle w:val="stbilgiveyaaltbilgi1"/>
          <w:lang w:val="tr-TR" w:eastAsia="tr-TR" w:bidi="tr-TR"/>
        </w:rPr>
        <w:t xml:space="preserve"> </w:t>
      </w:r>
      <w:hyperlink r:id="rId28"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773" w:h="2140" w:hRule="exact" w:wrap="none" w:vAnchor="page" w:hAnchor="page" w:x="464" w:y="636"/>
        <w:numPr>
          <w:ilvl w:val="0"/>
          <w:numId w:val="3"/>
        </w:numPr>
        <w:shd w:val="clear" w:color="auto" w:fill="auto"/>
        <w:tabs>
          <w:tab w:val="left" w:pos="423"/>
        </w:tabs>
        <w:spacing w:after="244" w:line="264" w:lineRule="exact"/>
        <w:jc w:val="left"/>
      </w:pPr>
      <w:bookmarkStart w:id="18" w:name="bookmark18"/>
      <w:r>
        <w:rPr>
          <w:rStyle w:val="Balk21"/>
        </w:rPr>
        <w:lastRenderedPageBreak/>
        <w:t>Asgari Geçim İndiriminin Hesaplanmasında Dikkate Alınacak Asgari Ücret Tutarı Nedir?</w:t>
      </w:r>
      <w:bookmarkEnd w:id="18"/>
    </w:p>
    <w:p w:rsidR="00BA009A" w:rsidRDefault="00C76876">
      <w:pPr>
        <w:pStyle w:val="Gvdemetni20"/>
        <w:framePr w:w="6773" w:h="2140" w:hRule="exact" w:wrap="none" w:vAnchor="page" w:hAnchor="page" w:x="464" w:y="636"/>
        <w:shd w:val="clear" w:color="auto" w:fill="auto"/>
        <w:spacing w:after="0" w:line="259" w:lineRule="exact"/>
        <w:ind w:firstLine="0"/>
        <w:jc w:val="both"/>
      </w:pPr>
      <w:r>
        <w:rPr>
          <w:rStyle w:val="Gvdemetni21"/>
        </w:rPr>
        <w:t>Asgari geçim indirimi tutarının hesaplanmasında, ücretin elde edildiği takvim yılı başında belirlenen 16 yaşından büyük işçiler için uygulanan asgari ücretin yıllık brüt tutarı esas alınmaktadır. 2016 takvim yılı boyunca asgari geçim indirimi tutarının hesaplanmasında dikkate alınacak asgari ücretin aylık brüt tutarı ile yıllık brüt tutarı şöyledir: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16"/>
        <w:gridCol w:w="2328"/>
      </w:tblGrid>
      <w:tr w:rsidR="00BA009A">
        <w:trPr>
          <w:trHeight w:hRule="exact" w:val="586"/>
        </w:trPr>
        <w:tc>
          <w:tcPr>
            <w:tcW w:w="4416" w:type="dxa"/>
            <w:tcBorders>
              <w:top w:val="single" w:sz="4" w:space="0" w:color="auto"/>
              <w:left w:val="single" w:sz="4" w:space="0" w:color="auto"/>
            </w:tcBorders>
            <w:shd w:val="clear" w:color="auto" w:fill="FFFFFF"/>
            <w:vAlign w:val="bottom"/>
          </w:tcPr>
          <w:p w:rsidR="00BA009A" w:rsidRDefault="00C76876">
            <w:pPr>
              <w:pStyle w:val="Gvdemetni20"/>
              <w:framePr w:w="6744" w:h="1142" w:wrap="none" w:vAnchor="page" w:hAnchor="page" w:x="492" w:y="2954"/>
              <w:shd w:val="clear" w:color="auto" w:fill="auto"/>
              <w:spacing w:after="0" w:line="221" w:lineRule="exact"/>
              <w:ind w:firstLine="0"/>
              <w:jc w:val="both"/>
            </w:pPr>
            <w:r>
              <w:rPr>
                <w:rStyle w:val="Gvdemetni24"/>
              </w:rPr>
              <w:t>2016 Takvim Yılı Başında Geçerli Olan Asgari Ücretin Aylık Brüt Tutarı</w:t>
            </w:r>
          </w:p>
        </w:tc>
        <w:tc>
          <w:tcPr>
            <w:tcW w:w="2328" w:type="dxa"/>
            <w:tcBorders>
              <w:top w:val="single" w:sz="4" w:space="0" w:color="auto"/>
              <w:right w:val="single" w:sz="4" w:space="0" w:color="auto"/>
            </w:tcBorders>
            <w:shd w:val="clear" w:color="auto" w:fill="FFFFFF"/>
            <w:vAlign w:val="center"/>
          </w:tcPr>
          <w:p w:rsidR="00BA009A" w:rsidRDefault="00C76876">
            <w:pPr>
              <w:pStyle w:val="Gvdemetni20"/>
              <w:framePr w:w="6744" w:h="1142" w:wrap="none" w:vAnchor="page" w:hAnchor="page" w:x="492" w:y="2954"/>
              <w:shd w:val="clear" w:color="auto" w:fill="auto"/>
              <w:spacing w:after="0" w:line="170" w:lineRule="exact"/>
              <w:ind w:firstLine="0"/>
              <w:jc w:val="right"/>
            </w:pPr>
            <w:r>
              <w:rPr>
                <w:rStyle w:val="Gvdemetni24"/>
              </w:rPr>
              <w:t>1.647,00 TL</w:t>
            </w:r>
          </w:p>
        </w:tc>
      </w:tr>
      <w:tr w:rsidR="00BA009A">
        <w:trPr>
          <w:trHeight w:hRule="exact" w:val="557"/>
        </w:trPr>
        <w:tc>
          <w:tcPr>
            <w:tcW w:w="4416"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744" w:h="1142" w:wrap="none" w:vAnchor="page" w:hAnchor="page" w:x="492" w:y="2954"/>
              <w:shd w:val="clear" w:color="auto" w:fill="auto"/>
              <w:spacing w:after="0" w:line="221" w:lineRule="exact"/>
              <w:ind w:firstLine="0"/>
              <w:jc w:val="both"/>
            </w:pPr>
            <w:r>
              <w:rPr>
                <w:rStyle w:val="Gvdemetni24"/>
              </w:rPr>
              <w:t>2016 Takvim Yılı Başında Geçerli Olan Asgari Ücretin Yıllık Brüt Tutarı</w:t>
            </w:r>
          </w:p>
        </w:tc>
        <w:tc>
          <w:tcPr>
            <w:tcW w:w="2328" w:type="dxa"/>
            <w:tcBorders>
              <w:top w:val="single" w:sz="4" w:space="0" w:color="auto"/>
              <w:bottom w:val="single" w:sz="4" w:space="0" w:color="auto"/>
              <w:right w:val="single" w:sz="4" w:space="0" w:color="auto"/>
            </w:tcBorders>
            <w:shd w:val="clear" w:color="auto" w:fill="FFFFFF"/>
            <w:vAlign w:val="center"/>
          </w:tcPr>
          <w:p w:rsidR="00BA009A" w:rsidRDefault="00C76876">
            <w:pPr>
              <w:pStyle w:val="Gvdemetni20"/>
              <w:framePr w:w="6744" w:h="1142" w:wrap="none" w:vAnchor="page" w:hAnchor="page" w:x="492" w:y="2954"/>
              <w:shd w:val="clear" w:color="auto" w:fill="auto"/>
              <w:spacing w:after="0" w:line="170" w:lineRule="exact"/>
              <w:ind w:firstLine="0"/>
              <w:jc w:val="right"/>
            </w:pPr>
            <w:r>
              <w:rPr>
                <w:rStyle w:val="Gvdemetni24"/>
              </w:rPr>
              <w:t>(1.647X12=) 19.764,00 TL</w:t>
            </w:r>
          </w:p>
        </w:tc>
      </w:tr>
    </w:tbl>
    <w:p w:rsidR="00BA009A" w:rsidRDefault="00C76876">
      <w:pPr>
        <w:pStyle w:val="Gvdemetni20"/>
        <w:framePr w:w="6773" w:h="6297" w:hRule="exact" w:wrap="none" w:vAnchor="page" w:hAnchor="page" w:x="464" w:y="4312"/>
        <w:shd w:val="clear" w:color="auto" w:fill="auto"/>
        <w:spacing w:after="240" w:line="259" w:lineRule="exact"/>
        <w:ind w:firstLine="0"/>
        <w:jc w:val="both"/>
      </w:pPr>
      <w:r>
        <w:rPr>
          <w:rStyle w:val="Gvdemetni21"/>
        </w:rPr>
        <w:t>Asgari geçim indirimi yönünden yapılacak hesaplamalarda bu tutar 12 ay boyunca kullanılacak olup, 2016 yılının ikinci yarısında asgari ücretin farklı uygulanması bu hesaplamaları etkilemeyecektir.</w:t>
      </w:r>
    </w:p>
    <w:p w:rsidR="00BA009A" w:rsidRDefault="00C76876">
      <w:pPr>
        <w:pStyle w:val="Gvdemetni20"/>
        <w:framePr w:w="6773" w:h="6297" w:hRule="exact" w:wrap="none" w:vAnchor="page" w:hAnchor="page" w:x="464" w:y="4312"/>
        <w:shd w:val="clear" w:color="auto" w:fill="auto"/>
        <w:spacing w:after="240" w:line="259" w:lineRule="exact"/>
        <w:ind w:firstLine="0"/>
        <w:jc w:val="both"/>
      </w:pPr>
      <w:r>
        <w:rPr>
          <w:rStyle w:val="Gvdemetni21"/>
        </w:rPr>
        <w:t>265 Seri Numaralı Gelir Vergisi Genel Tebliğinde yapılan açıklamaya göre, asgari geçim indiriminin yıllık tutarı, her ücretli için takvim yılı başında geçerli olan asgarî ücret üzerinden hesaplanan yıllık vergi tutarını aşamayacak ve yılı içerisinde asgari ücret tutarında meydana gelen değişiklikler, asgari geçim indirimi uygulamasında dikkate alınmayacaktır. Asgari geçim indirimi tutarının, ücretlinin aylık hesaplanan vergisinden fazla olması halinde, fazlası dikkate alınmayacaktır. Dolayısıyla, ücretlinin yararlanacağı aylık asgari geçim indirimi tutarı, aylık asgari ücret tutarı üzerinden hesaplanan aylık vergi tutarını aşamayacaktır.</w:t>
      </w:r>
    </w:p>
    <w:p w:rsidR="00BA009A" w:rsidRDefault="00C76876">
      <w:pPr>
        <w:pStyle w:val="Gvdemetni20"/>
        <w:framePr w:w="6773" w:h="6297" w:hRule="exact" w:wrap="none" w:vAnchor="page" w:hAnchor="page" w:x="464" w:y="4312"/>
        <w:shd w:val="clear" w:color="auto" w:fill="auto"/>
        <w:spacing w:after="240" w:line="259" w:lineRule="exact"/>
        <w:ind w:firstLine="0"/>
        <w:jc w:val="both"/>
      </w:pPr>
      <w:r>
        <w:rPr>
          <w:rStyle w:val="Gvdemetni21"/>
        </w:rPr>
        <w:t>Örneğin, ücret matrahı ne olursa olsun 2016 takvim yılı başında geçerli olan asgari ücretin aylık brüt tutarı 1.647 TL üzerinden sosyal güvenlik priminin ve işsizlik sigortası fonunun mahsubundan sonra kalan tutar üzerinden hesaplanan gelir vergisi tutarı 209,99 TL olduğundan, asgari geçim indirimi tutarı 209,99 TL'yi aşamayacaktır.</w:t>
      </w:r>
    </w:p>
    <w:p w:rsidR="00BA009A" w:rsidRDefault="00C76876">
      <w:pPr>
        <w:pStyle w:val="Balk20"/>
        <w:framePr w:w="6773" w:h="6297" w:hRule="exact" w:wrap="none" w:vAnchor="page" w:hAnchor="page" w:x="464" w:y="4312"/>
        <w:numPr>
          <w:ilvl w:val="0"/>
          <w:numId w:val="3"/>
        </w:numPr>
        <w:shd w:val="clear" w:color="auto" w:fill="auto"/>
        <w:tabs>
          <w:tab w:val="left" w:pos="404"/>
        </w:tabs>
        <w:spacing w:after="240" w:line="259" w:lineRule="exact"/>
      </w:pPr>
      <w:bookmarkStart w:id="19" w:name="bookmark19"/>
      <w:r>
        <w:rPr>
          <w:rStyle w:val="Balk21"/>
        </w:rPr>
        <w:t>Engellilik İndiriminden Faydalanan Hizmet Erbabı Asgari Geçim İndiriminden de Faydalanabilir mi?</w:t>
      </w:r>
      <w:bookmarkEnd w:id="19"/>
    </w:p>
    <w:p w:rsidR="00BA009A" w:rsidRDefault="00C76876">
      <w:pPr>
        <w:pStyle w:val="Gvdemetni20"/>
        <w:framePr w:w="6773" w:h="6297" w:hRule="exact" w:wrap="none" w:vAnchor="page" w:hAnchor="page" w:x="464" w:y="4312"/>
        <w:shd w:val="clear" w:color="auto" w:fill="auto"/>
        <w:spacing w:after="0" w:line="259" w:lineRule="exact"/>
        <w:ind w:firstLine="0"/>
        <w:jc w:val="both"/>
      </w:pPr>
      <w:r>
        <w:rPr>
          <w:rStyle w:val="Gvdemetni21"/>
        </w:rPr>
        <w:t>Engellilik indiriminden yararlanan bir ücretlinin indirim nedeniyle gelir vergisi matrahının kalmaması durumunda gelir vergisi tevkifatı yapılamayacağı için asgari geçim indirimi uygulamasından yararlanması mümkün değildir.</w:t>
      </w:r>
    </w:p>
    <w:p w:rsidR="00BA009A" w:rsidRDefault="00103E35">
      <w:pPr>
        <w:pStyle w:val="stbilgiveyaaltbilgi0"/>
        <w:framePr w:wrap="none" w:vAnchor="page" w:hAnchor="page" w:x="5916" w:y="11475"/>
        <w:shd w:val="clear" w:color="auto" w:fill="auto"/>
        <w:tabs>
          <w:tab w:val="left" w:pos="946"/>
        </w:tabs>
        <w:spacing w:line="130" w:lineRule="exact"/>
        <w:jc w:val="both"/>
      </w:pPr>
      <w:hyperlink r:id="rId29" w:history="1">
        <w:r w:rsidR="00C76876">
          <w:rPr>
            <w:rStyle w:val="Kpr"/>
          </w:rPr>
          <w:t>www.gib.gov.tr</w:t>
        </w:r>
      </w:hyperlink>
      <w:r w:rsidR="00C76876">
        <w:rPr>
          <w:rStyle w:val="stbilgiveyaaltbilgi1"/>
        </w:rPr>
        <w:tab/>
      </w:r>
      <w:r w:rsidR="00C76876">
        <w:rPr>
          <w:rStyle w:val="stbilgiveyaaltbilgiCandara65pt"/>
        </w:rPr>
        <w:t>11</w:t>
      </w:r>
    </w:p>
    <w:p w:rsidR="00BA009A" w:rsidRDefault="00C76876">
      <w:pPr>
        <w:pStyle w:val="Gvdemetni130"/>
        <w:framePr w:w="274" w:h="3744" w:hRule="exact" w:wrap="none" w:vAnchor="page" w:hAnchor="page" w:x="7808" w:y="7269"/>
        <w:shd w:val="clear" w:color="auto" w:fill="000000"/>
        <w:spacing w:line="210" w:lineRule="exact"/>
        <w:textDirection w:val="btLr"/>
      </w:pPr>
      <w:r>
        <w:rPr>
          <w:rStyle w:val="Gvdemetni131"/>
          <w:b/>
          <w:bCs/>
        </w:rPr>
        <w:t>ENGELLİLİK İNDİRİMİ UYGULAMASI</w:t>
      </w:r>
    </w:p>
    <w:p w:rsidR="00BA009A" w:rsidRDefault="00C76876">
      <w:pPr>
        <w:pStyle w:val="Dier0"/>
        <w:framePr w:w="284" w:h="317" w:hRule="exact" w:wrap="none" w:vAnchor="page" w:hAnchor="page" w:x="7749" w:y="1123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80" w:y="7269"/>
        <w:shd w:val="clear" w:color="auto" w:fill="000000"/>
        <w:spacing w:line="210" w:lineRule="exact"/>
        <w:textDirection w:val="btLr"/>
      </w:pPr>
      <w:r>
        <w:rPr>
          <w:rStyle w:val="Gvdemetni131"/>
          <w:b/>
          <w:bCs/>
        </w:rPr>
        <w:lastRenderedPageBreak/>
        <w:t>ENGELLİLİK İNDİRİMİ UYGULAMASI</w:t>
      </w:r>
    </w:p>
    <w:p w:rsidR="00BA009A" w:rsidRDefault="00C76876">
      <w:pPr>
        <w:pStyle w:val="Gvdemetni20"/>
        <w:framePr w:w="6691" w:h="7339" w:hRule="exact" w:wrap="none" w:vAnchor="page" w:hAnchor="page" w:x="1206" w:y="611"/>
        <w:shd w:val="clear" w:color="auto" w:fill="auto"/>
        <w:spacing w:after="240" w:line="259" w:lineRule="exact"/>
        <w:ind w:firstLine="0"/>
        <w:jc w:val="both"/>
      </w:pPr>
      <w:r>
        <w:rPr>
          <w:rStyle w:val="Gvdemetni21"/>
        </w:rPr>
        <w:t>Asgari geçim indirimi uygulamasında esas olan, ücretlinin vergi matrahının doğması ve bu matrah üzerinden de gerçek usulde gelir vergisi tevkifatının yapılmış olmasıdır. Ancak, engellilik derecesine göre engellilik indirimi uygulaması sonrasında ücretlinin gelir vergisi matrahının kalması veya hizmet erbabına aylık maaş ödemesi dışında vergiye tabi olan ücret ve ücret sayılan ödemelerin yapılması durumunda, yapılan gelir vergisi tevkifatını aşmamak üzere, ücretlinin asgari geçim indiriminden yararlanması mümkün bulunmaktadır.</w:t>
      </w:r>
    </w:p>
    <w:p w:rsidR="00BA009A" w:rsidRDefault="00C76876">
      <w:pPr>
        <w:pStyle w:val="Gvdemetni20"/>
        <w:framePr w:w="6691" w:h="7339" w:hRule="exact" w:wrap="none" w:vAnchor="page" w:hAnchor="page" w:x="1206" w:y="611"/>
        <w:shd w:val="clear" w:color="auto" w:fill="auto"/>
        <w:spacing w:after="236" w:line="259" w:lineRule="exact"/>
        <w:ind w:firstLine="0"/>
        <w:jc w:val="both"/>
      </w:pPr>
      <w:r>
        <w:rPr>
          <w:rStyle w:val="Gvdemetni21"/>
        </w:rPr>
        <w:t>Ancak, ödenecek asgari geçim indirimi tutarı aylık asgari ücret üzerinden hesap edilen vergiden fazla olamayacaktır. Asgari ücretin 2016 yılı ilk 6 aylık dönemi için hesaplanan gelir vergisi tutarı 209,99 TL olduğundan, asgari geçim indirimi 2016 yılında 209,99 TL'yi aşamayacaktır. (Bkz. 2016 Ücretler İçin Vergi Rehberi syf: 33)</w:t>
      </w:r>
    </w:p>
    <w:p w:rsidR="00BA009A" w:rsidRDefault="00C76876">
      <w:pPr>
        <w:pStyle w:val="Balk20"/>
        <w:framePr w:w="6691" w:h="7339" w:hRule="exact" w:wrap="none" w:vAnchor="page" w:hAnchor="page" w:x="1206" w:y="611"/>
        <w:numPr>
          <w:ilvl w:val="0"/>
          <w:numId w:val="3"/>
        </w:numPr>
        <w:shd w:val="clear" w:color="auto" w:fill="auto"/>
        <w:tabs>
          <w:tab w:val="left" w:pos="404"/>
        </w:tabs>
        <w:spacing w:after="244" w:line="264" w:lineRule="exact"/>
        <w:ind w:right="160"/>
      </w:pPr>
      <w:bookmarkStart w:id="20" w:name="bookmark20"/>
      <w:r>
        <w:rPr>
          <w:rStyle w:val="Balk21"/>
        </w:rPr>
        <w:t>Engellilik İndiriminden Faydalanan Hizmet Erbabı Asgari Geçim İndiriminden Nasıl Yararlanır?</w:t>
      </w:r>
      <w:bookmarkEnd w:id="20"/>
    </w:p>
    <w:p w:rsidR="00BA009A" w:rsidRDefault="00C76876">
      <w:pPr>
        <w:pStyle w:val="Gvdemetni20"/>
        <w:framePr w:w="6691" w:h="7339" w:hRule="exact" w:wrap="none" w:vAnchor="page" w:hAnchor="page" w:x="1206" w:y="611"/>
        <w:shd w:val="clear" w:color="auto" w:fill="auto"/>
        <w:spacing w:after="311" w:line="259" w:lineRule="exact"/>
        <w:ind w:firstLine="0"/>
        <w:jc w:val="both"/>
      </w:pPr>
      <w:r>
        <w:rPr>
          <w:rStyle w:val="Gvdemetni21"/>
        </w:rPr>
        <w:t>Engellilik indiriminden yararlanan bir ücretlinin aylık gelir vergisi matrahı hesaplanırken engellilik indirimi mahsup edilecek ve engellilik indiriminin mahsubundan sonra kalan gelir vergisi matrahı üzerinden hesaplanan gelir vergisi tutarından da yıllık asgari geçim indirimi tutarının 1/12'si mahsup edilecektir. Mahsup edilecek tutar, kalan gelir vergisi tutarını aşamayacak ve mahsup edilemeyen asgari geçim indirimi tutarı sonraki dönemlerde de değerlendirilmeyecektir.</w:t>
      </w:r>
    </w:p>
    <w:p w:rsidR="00BA009A" w:rsidRDefault="00C76876">
      <w:pPr>
        <w:pStyle w:val="Gvdemetni20"/>
        <w:framePr w:w="6691" w:h="7339" w:hRule="exact" w:wrap="none" w:vAnchor="page" w:hAnchor="page" w:x="1206" w:y="611"/>
        <w:shd w:val="clear" w:color="auto" w:fill="auto"/>
        <w:spacing w:after="213" w:line="170" w:lineRule="exact"/>
        <w:ind w:firstLine="0"/>
        <w:jc w:val="both"/>
      </w:pPr>
      <w:r>
        <w:rPr>
          <w:rStyle w:val="Gvdemetni21"/>
        </w:rPr>
        <w:t>Konuya ilişkin örneklere aşağıda yer verilmiştir:</w:t>
      </w:r>
    </w:p>
    <w:p w:rsidR="00BA009A" w:rsidRDefault="00C76876">
      <w:pPr>
        <w:pStyle w:val="Gvdemetni20"/>
        <w:framePr w:w="6691" w:h="7339" w:hRule="exact" w:wrap="none" w:vAnchor="page" w:hAnchor="page" w:x="1206" w:y="611"/>
        <w:shd w:val="clear" w:color="auto" w:fill="auto"/>
        <w:spacing w:after="0" w:line="259" w:lineRule="exact"/>
        <w:ind w:firstLine="0"/>
        <w:jc w:val="both"/>
      </w:pPr>
      <w:r>
        <w:rPr>
          <w:rStyle w:val="Gvdemetni22"/>
        </w:rPr>
        <w:t xml:space="preserve">Örnek 1: </w:t>
      </w:r>
      <w:r>
        <w:rPr>
          <w:rStyle w:val="Gvdemetni21"/>
        </w:rPr>
        <w:t>2016/Ocak ayında eşi ücretli olarak çalışan ve çocuğu olmayan 1. derece engellilik indiriminden faydalanan bir asgari ücretlinin asgari geçim indirim tutarı aşağıdaki tabloda belirtildiği şekilde hesaplanacaktır.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36"/>
        <w:gridCol w:w="1762"/>
      </w:tblGrid>
      <w:tr w:rsidR="00BA009A">
        <w:trPr>
          <w:trHeight w:hRule="exact" w:val="557"/>
        </w:trPr>
        <w:tc>
          <w:tcPr>
            <w:tcW w:w="4536" w:type="dxa"/>
            <w:tcBorders>
              <w:top w:val="single" w:sz="4" w:space="0" w:color="auto"/>
              <w:left w:val="single" w:sz="4" w:space="0" w:color="auto"/>
            </w:tcBorders>
            <w:shd w:val="clear" w:color="auto" w:fill="FFFFFF"/>
            <w:vAlign w:val="bottom"/>
          </w:tcPr>
          <w:p w:rsidR="00BA009A" w:rsidRDefault="00C76876">
            <w:pPr>
              <w:pStyle w:val="Gvdemetni20"/>
              <w:framePr w:w="6298" w:h="2770" w:wrap="none" w:vAnchor="page" w:hAnchor="page" w:x="1230" w:y="8143"/>
              <w:shd w:val="clear" w:color="auto" w:fill="auto"/>
              <w:spacing w:after="0" w:line="264" w:lineRule="exact"/>
              <w:ind w:firstLine="0"/>
              <w:jc w:val="left"/>
            </w:pPr>
            <w:r>
              <w:rPr>
                <w:rStyle w:val="Gvdemetni24"/>
              </w:rPr>
              <w:t>2016 Takvim Yılının Başında Geçerli Olan Asgari Ücretin Yıllık Brüt Tutarı (1.647X12=)</w:t>
            </w:r>
          </w:p>
        </w:tc>
        <w:tc>
          <w:tcPr>
            <w:tcW w:w="1762" w:type="dxa"/>
            <w:tcBorders>
              <w:top w:val="single" w:sz="4" w:space="0" w:color="auto"/>
              <w:right w:val="single" w:sz="4" w:space="0" w:color="auto"/>
            </w:tcBorders>
            <w:shd w:val="clear" w:color="auto" w:fill="FFFFFF"/>
            <w:vAlign w:val="center"/>
          </w:tcPr>
          <w:p w:rsidR="00BA009A" w:rsidRDefault="00C76876">
            <w:pPr>
              <w:pStyle w:val="Gvdemetni20"/>
              <w:framePr w:w="6298" w:h="2770" w:wrap="none" w:vAnchor="page" w:hAnchor="page" w:x="1230" w:y="8143"/>
              <w:shd w:val="clear" w:color="auto" w:fill="auto"/>
              <w:spacing w:after="0" w:line="170" w:lineRule="exact"/>
              <w:ind w:firstLine="0"/>
              <w:jc w:val="right"/>
            </w:pPr>
            <w:r>
              <w:rPr>
                <w:rStyle w:val="Gvdemetni24"/>
              </w:rPr>
              <w:t>19.764,00 TL</w:t>
            </w:r>
          </w:p>
        </w:tc>
      </w:tr>
      <w:tr w:rsidR="00BA009A">
        <w:trPr>
          <w:trHeight w:hRule="exact" w:val="552"/>
        </w:trPr>
        <w:tc>
          <w:tcPr>
            <w:tcW w:w="4536" w:type="dxa"/>
            <w:tcBorders>
              <w:top w:val="single" w:sz="4" w:space="0" w:color="auto"/>
              <w:left w:val="single" w:sz="4" w:space="0" w:color="auto"/>
            </w:tcBorders>
            <w:shd w:val="clear" w:color="auto" w:fill="FFFFFF"/>
            <w:vAlign w:val="bottom"/>
          </w:tcPr>
          <w:p w:rsidR="00BA009A" w:rsidRDefault="00C76876">
            <w:pPr>
              <w:pStyle w:val="Gvdemetni20"/>
              <w:framePr w:w="6298" w:h="2770" w:wrap="none" w:vAnchor="page" w:hAnchor="page" w:x="1230" w:y="8143"/>
              <w:shd w:val="clear" w:color="auto" w:fill="auto"/>
              <w:spacing w:after="0" w:line="259" w:lineRule="exact"/>
              <w:ind w:firstLine="0"/>
              <w:jc w:val="left"/>
            </w:pPr>
            <w:r>
              <w:rPr>
                <w:rStyle w:val="Gvdemetni24"/>
              </w:rPr>
              <w:t>Ücretlinin Asgari Geçim Indirimi Oranı (Bkz. Gelir Vergisi Kanunu 32 nci madde)</w:t>
            </w:r>
          </w:p>
        </w:tc>
        <w:tc>
          <w:tcPr>
            <w:tcW w:w="1762" w:type="dxa"/>
            <w:tcBorders>
              <w:top w:val="single" w:sz="4" w:space="0" w:color="auto"/>
              <w:right w:val="single" w:sz="4" w:space="0" w:color="auto"/>
            </w:tcBorders>
            <w:shd w:val="clear" w:color="auto" w:fill="FFFFFF"/>
            <w:vAlign w:val="center"/>
          </w:tcPr>
          <w:p w:rsidR="00BA009A" w:rsidRDefault="00C76876">
            <w:pPr>
              <w:pStyle w:val="Gvdemetni20"/>
              <w:framePr w:w="6298" w:h="2770" w:wrap="none" w:vAnchor="page" w:hAnchor="page" w:x="1230" w:y="8143"/>
              <w:shd w:val="clear" w:color="auto" w:fill="auto"/>
              <w:spacing w:after="0" w:line="170" w:lineRule="exact"/>
              <w:ind w:firstLine="0"/>
            </w:pPr>
            <w:r>
              <w:rPr>
                <w:rStyle w:val="Gvdemetni24"/>
              </w:rPr>
              <w:t>%50</w:t>
            </w:r>
          </w:p>
        </w:tc>
      </w:tr>
      <w:tr w:rsidR="00BA009A">
        <w:trPr>
          <w:trHeight w:hRule="exact" w:val="552"/>
        </w:trPr>
        <w:tc>
          <w:tcPr>
            <w:tcW w:w="4536" w:type="dxa"/>
            <w:tcBorders>
              <w:top w:val="single" w:sz="4" w:space="0" w:color="auto"/>
              <w:left w:val="single" w:sz="4" w:space="0" w:color="auto"/>
            </w:tcBorders>
            <w:shd w:val="clear" w:color="auto" w:fill="FFFFFF"/>
            <w:vAlign w:val="bottom"/>
          </w:tcPr>
          <w:p w:rsidR="00BA009A" w:rsidRDefault="00C76876">
            <w:pPr>
              <w:pStyle w:val="Gvdemetni20"/>
              <w:framePr w:w="6298" w:h="2770" w:wrap="none" w:vAnchor="page" w:hAnchor="page" w:x="1230" w:y="8143"/>
              <w:shd w:val="clear" w:color="auto" w:fill="auto"/>
              <w:spacing w:after="0" w:line="259" w:lineRule="exact"/>
              <w:ind w:firstLine="0"/>
              <w:jc w:val="left"/>
            </w:pPr>
            <w:r>
              <w:rPr>
                <w:rStyle w:val="Gvdemetni24"/>
              </w:rPr>
              <w:t>Asgari Geçim İndirimine Esas Tutar (19.764X%50=)</w:t>
            </w:r>
          </w:p>
        </w:tc>
        <w:tc>
          <w:tcPr>
            <w:tcW w:w="1762" w:type="dxa"/>
            <w:tcBorders>
              <w:top w:val="single" w:sz="4" w:space="0" w:color="auto"/>
              <w:right w:val="single" w:sz="4" w:space="0" w:color="auto"/>
            </w:tcBorders>
            <w:shd w:val="clear" w:color="auto" w:fill="FFFFFF"/>
            <w:vAlign w:val="center"/>
          </w:tcPr>
          <w:p w:rsidR="00BA009A" w:rsidRDefault="00C76876">
            <w:pPr>
              <w:pStyle w:val="Gvdemetni20"/>
              <w:framePr w:w="6298" w:h="2770" w:wrap="none" w:vAnchor="page" w:hAnchor="page" w:x="1230" w:y="8143"/>
              <w:shd w:val="clear" w:color="auto" w:fill="auto"/>
              <w:spacing w:after="0" w:line="170" w:lineRule="exact"/>
              <w:ind w:firstLine="0"/>
              <w:jc w:val="right"/>
            </w:pPr>
            <w:r>
              <w:rPr>
                <w:rStyle w:val="Gvdemetni24"/>
              </w:rPr>
              <w:t>9.882,00 TL</w:t>
            </w:r>
          </w:p>
        </w:tc>
      </w:tr>
      <w:tr w:rsidR="00BA009A">
        <w:trPr>
          <w:trHeight w:hRule="exact" w:val="552"/>
        </w:trPr>
        <w:tc>
          <w:tcPr>
            <w:tcW w:w="4536" w:type="dxa"/>
            <w:tcBorders>
              <w:top w:val="single" w:sz="4" w:space="0" w:color="auto"/>
              <w:left w:val="single" w:sz="4" w:space="0" w:color="auto"/>
            </w:tcBorders>
            <w:shd w:val="clear" w:color="auto" w:fill="FFFFFF"/>
            <w:vAlign w:val="bottom"/>
          </w:tcPr>
          <w:p w:rsidR="00BA009A" w:rsidRDefault="00C76876">
            <w:pPr>
              <w:pStyle w:val="Gvdemetni20"/>
              <w:framePr w:w="6298" w:h="2770" w:wrap="none" w:vAnchor="page" w:hAnchor="page" w:x="1230" w:y="8143"/>
              <w:shd w:val="clear" w:color="auto" w:fill="auto"/>
              <w:spacing w:after="0" w:line="259" w:lineRule="exact"/>
              <w:ind w:firstLine="0"/>
              <w:jc w:val="left"/>
            </w:pPr>
            <w:r>
              <w:rPr>
                <w:rStyle w:val="Gvdemetni24"/>
              </w:rPr>
              <w:t>Asgari Geçim İndirimin Yıllık Tutarı (9.882X%15=)</w:t>
            </w:r>
          </w:p>
        </w:tc>
        <w:tc>
          <w:tcPr>
            <w:tcW w:w="1762" w:type="dxa"/>
            <w:tcBorders>
              <w:top w:val="single" w:sz="4" w:space="0" w:color="auto"/>
              <w:right w:val="single" w:sz="4" w:space="0" w:color="auto"/>
            </w:tcBorders>
            <w:shd w:val="clear" w:color="auto" w:fill="FFFFFF"/>
            <w:vAlign w:val="center"/>
          </w:tcPr>
          <w:p w:rsidR="00BA009A" w:rsidRDefault="00C76876">
            <w:pPr>
              <w:pStyle w:val="Gvdemetni20"/>
              <w:framePr w:w="6298" w:h="2770" w:wrap="none" w:vAnchor="page" w:hAnchor="page" w:x="1230" w:y="8143"/>
              <w:shd w:val="clear" w:color="auto" w:fill="auto"/>
              <w:spacing w:after="0" w:line="170" w:lineRule="exact"/>
              <w:ind w:firstLine="0"/>
              <w:jc w:val="right"/>
            </w:pPr>
            <w:r>
              <w:rPr>
                <w:rStyle w:val="Gvdemetni24"/>
              </w:rPr>
              <w:t>1.482,30 TL</w:t>
            </w:r>
          </w:p>
        </w:tc>
      </w:tr>
      <w:tr w:rsidR="00BA009A">
        <w:trPr>
          <w:trHeight w:hRule="exact" w:val="557"/>
        </w:trPr>
        <w:tc>
          <w:tcPr>
            <w:tcW w:w="4536"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298" w:h="2770" w:wrap="none" w:vAnchor="page" w:hAnchor="page" w:x="1230" w:y="8143"/>
              <w:shd w:val="clear" w:color="auto" w:fill="auto"/>
              <w:spacing w:after="0" w:line="259" w:lineRule="exact"/>
              <w:ind w:firstLine="0"/>
              <w:jc w:val="left"/>
            </w:pPr>
            <w:r>
              <w:rPr>
                <w:rStyle w:val="Gvdemetni24"/>
              </w:rPr>
              <w:t>Asgari Geçim İndiriminin Aylık Tutarı (1.482,30/12=)</w:t>
            </w:r>
          </w:p>
        </w:tc>
        <w:tc>
          <w:tcPr>
            <w:tcW w:w="1762" w:type="dxa"/>
            <w:tcBorders>
              <w:top w:val="single" w:sz="4" w:space="0" w:color="auto"/>
              <w:bottom w:val="single" w:sz="4" w:space="0" w:color="auto"/>
              <w:right w:val="single" w:sz="4" w:space="0" w:color="auto"/>
            </w:tcBorders>
            <w:shd w:val="clear" w:color="auto" w:fill="FFFFFF"/>
            <w:vAlign w:val="center"/>
          </w:tcPr>
          <w:p w:rsidR="00BA009A" w:rsidRDefault="00C76876">
            <w:pPr>
              <w:pStyle w:val="Gvdemetni20"/>
              <w:framePr w:w="6298" w:h="2770" w:wrap="none" w:vAnchor="page" w:hAnchor="page" w:x="1230" w:y="8143"/>
              <w:shd w:val="clear" w:color="auto" w:fill="auto"/>
              <w:spacing w:after="0" w:line="170" w:lineRule="exact"/>
              <w:ind w:firstLine="0"/>
              <w:jc w:val="right"/>
            </w:pPr>
            <w:r>
              <w:rPr>
                <w:rStyle w:val="Gvdemetni24"/>
              </w:rPr>
              <w:t>123,53 TL</w:t>
            </w:r>
          </w:p>
        </w:tc>
      </w:tr>
    </w:tbl>
    <w:p w:rsidR="00BA009A" w:rsidRDefault="00C76876">
      <w:pPr>
        <w:framePr w:wrap="none" w:vAnchor="page" w:hAnchor="page" w:x="16" w:y="11287"/>
        <w:rPr>
          <w:sz w:val="2"/>
          <w:szCs w:val="2"/>
        </w:rPr>
      </w:pPr>
      <w:r>
        <w:fldChar w:fldCharType="begin"/>
      </w:r>
      <w:r>
        <w:instrText xml:space="preserve"> INCLUDEPICTURE  "C:\\Users\\saban\\Desktop\\media\\image7.jpeg" \* MERGEFORMATINET </w:instrText>
      </w:r>
      <w:r>
        <w:fldChar w:fldCharType="separate"/>
      </w:r>
      <w:r w:rsidR="00103E35">
        <w:fldChar w:fldCharType="begin"/>
      </w:r>
      <w:r w:rsidR="00103E35">
        <w:instrText xml:space="preserve"> </w:instrText>
      </w:r>
      <w:r w:rsidR="00103E35">
        <w:instrText>INCLUDEPICTURE  "C:\\Users\\saban\\Desktop\\media\\image7.jpeg" \* MERGEFORMATINET</w:instrText>
      </w:r>
      <w:r w:rsidR="00103E35">
        <w:instrText xml:space="preserve"> </w:instrText>
      </w:r>
      <w:r w:rsidR="00103E35">
        <w:fldChar w:fldCharType="separate"/>
      </w:r>
      <w:r w:rsidR="000F188A">
        <w:pict>
          <v:shape id="_x0000_i1031" type="#_x0000_t75" style="width:24.75pt;height:30.75pt">
            <v:imagedata r:id="rId23" r:href="rId30"/>
          </v:shape>
        </w:pict>
      </w:r>
      <w:r w:rsidR="00103E35">
        <w:fldChar w:fldCharType="end"/>
      </w:r>
      <w:r>
        <w:fldChar w:fldCharType="end"/>
      </w:r>
    </w:p>
    <w:p w:rsidR="00BA009A" w:rsidRDefault="00C76876">
      <w:pPr>
        <w:pStyle w:val="stbilgiveyaaltbilgi0"/>
        <w:framePr w:wrap="none" w:vAnchor="page" w:hAnchor="page" w:x="1058" w:y="11493"/>
        <w:shd w:val="clear" w:color="auto" w:fill="auto"/>
        <w:spacing w:line="110" w:lineRule="exact"/>
      </w:pPr>
      <w:r>
        <w:rPr>
          <w:rStyle w:val="stbilgiveyaaltbilgi1"/>
          <w:lang w:val="tr-TR" w:eastAsia="tr-TR" w:bidi="tr-TR"/>
        </w:rPr>
        <w:t xml:space="preserve">12 </w:t>
      </w:r>
      <w:hyperlink r:id="rId31"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6691" w:h="576" w:hRule="exact" w:wrap="none" w:vAnchor="page" w:hAnchor="page" w:x="359" w:y="607"/>
        <w:shd w:val="clear" w:color="auto" w:fill="auto"/>
        <w:spacing w:line="259" w:lineRule="exact"/>
        <w:jc w:val="left"/>
      </w:pPr>
      <w:r>
        <w:rPr>
          <w:rStyle w:val="stbilgiveyaaltbilgi22"/>
        </w:rPr>
        <w:lastRenderedPageBreak/>
        <w:t>Asgari geçim indiriminin aylık tutarı olan 123,53 TL, aylık olarak hesaplanan gelir</w:t>
      </w:r>
    </w:p>
    <w:p w:rsidR="00BA009A" w:rsidRDefault="00C76876">
      <w:pPr>
        <w:pStyle w:val="stbilgiveyaaltbilgi20"/>
        <w:framePr w:w="6691" w:h="576" w:hRule="exact" w:wrap="none" w:vAnchor="page" w:hAnchor="page" w:x="359" w:y="607"/>
        <w:shd w:val="clear" w:color="auto" w:fill="auto"/>
        <w:spacing w:line="259" w:lineRule="exact"/>
        <w:jc w:val="left"/>
      </w:pPr>
      <w:r>
        <w:rPr>
          <w:rStyle w:val="stbilgiveyaaltbilgi22"/>
        </w:rPr>
        <w:t>vergisi tutarından aşağıdaki şekilde mahsup edilecektir.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38"/>
        <w:gridCol w:w="1214"/>
      </w:tblGrid>
      <w:tr w:rsidR="00BA009A">
        <w:trPr>
          <w:trHeight w:hRule="exact" w:val="432"/>
        </w:trPr>
        <w:tc>
          <w:tcPr>
            <w:tcW w:w="5338" w:type="dxa"/>
            <w:tcBorders>
              <w:top w:val="single" w:sz="4" w:space="0" w:color="auto"/>
              <w:left w:val="single" w:sz="4" w:space="0" w:color="auto"/>
            </w:tcBorders>
            <w:shd w:val="clear" w:color="auto" w:fill="FFFFFF"/>
            <w:vAlign w:val="center"/>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Ocak/2016 Asgari Brüt Ücret</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1.647,00 TL</w:t>
            </w:r>
          </w:p>
        </w:tc>
      </w:tr>
      <w:tr w:rsidR="00BA009A">
        <w:trPr>
          <w:trHeight w:hRule="exact" w:val="331"/>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2016 Yılı Ocak Ayı Tevkifat Matrahı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1.399,95 TL</w:t>
            </w:r>
          </w:p>
        </w:tc>
      </w:tr>
      <w:tr w:rsidR="00BA009A">
        <w:trPr>
          <w:trHeight w:hRule="exact" w:val="331"/>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1.Derece Engellilik İndirimi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900,00 TL</w:t>
            </w:r>
          </w:p>
        </w:tc>
      </w:tr>
      <w:tr w:rsidR="00BA009A">
        <w:trPr>
          <w:trHeight w:hRule="exact" w:val="336"/>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Engellilik İndirimi Düşüldükten Sonra Kalan Tevkifat Matrahı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499,95 TL</w:t>
            </w:r>
          </w:p>
        </w:tc>
      </w:tr>
      <w:tr w:rsidR="00BA009A">
        <w:trPr>
          <w:trHeight w:hRule="exact" w:val="331"/>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2016 Yılı Ocak Ayı Ücretinden Hesaplanan Gelir Vergisi</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74,99 TL</w:t>
            </w:r>
          </w:p>
        </w:tc>
      </w:tr>
      <w:tr w:rsidR="00BA009A">
        <w:trPr>
          <w:trHeight w:hRule="exact" w:val="336"/>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2016 Yılı Ocak Ayı Mahsup Edilebilecek Azami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123,53 TL</w:t>
            </w:r>
          </w:p>
        </w:tc>
      </w:tr>
      <w:tr w:rsidR="00BA009A">
        <w:trPr>
          <w:trHeight w:hRule="exact" w:val="331"/>
        </w:trPr>
        <w:tc>
          <w:tcPr>
            <w:tcW w:w="5338" w:type="dxa"/>
            <w:tcBorders>
              <w:top w:val="single" w:sz="4" w:space="0" w:color="auto"/>
              <w:lef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2016 Yılı Ocak Ayında Yararlanılabilecek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74,99 TL</w:t>
            </w:r>
          </w:p>
        </w:tc>
      </w:tr>
      <w:tr w:rsidR="00BA009A">
        <w:trPr>
          <w:trHeight w:hRule="exact" w:val="331"/>
        </w:trPr>
        <w:tc>
          <w:tcPr>
            <w:tcW w:w="5338"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552" w:h="2760" w:wrap="none" w:vAnchor="page" w:hAnchor="page" w:x="383" w:y="1419"/>
              <w:shd w:val="clear" w:color="auto" w:fill="auto"/>
              <w:spacing w:after="0" w:line="170" w:lineRule="exact"/>
              <w:ind w:firstLine="0"/>
              <w:jc w:val="left"/>
            </w:pPr>
            <w:r>
              <w:rPr>
                <w:rStyle w:val="Gvdemetni24"/>
              </w:rPr>
              <w:t>2016 Yılı Ocak Ayı Ödenecek Gelir Vergisi</w:t>
            </w:r>
          </w:p>
        </w:tc>
        <w:tc>
          <w:tcPr>
            <w:tcW w:w="1214" w:type="dxa"/>
            <w:tcBorders>
              <w:top w:val="single" w:sz="4" w:space="0" w:color="auto"/>
              <w:bottom w:val="single" w:sz="4" w:space="0" w:color="auto"/>
              <w:right w:val="single" w:sz="4" w:space="0" w:color="auto"/>
            </w:tcBorders>
            <w:shd w:val="clear" w:color="auto" w:fill="FFFFFF"/>
            <w:vAlign w:val="bottom"/>
          </w:tcPr>
          <w:p w:rsidR="00BA009A" w:rsidRDefault="00C76876">
            <w:pPr>
              <w:pStyle w:val="Gvdemetni20"/>
              <w:framePr w:w="6552" w:h="2760" w:wrap="none" w:vAnchor="page" w:hAnchor="page" w:x="383" w:y="1419"/>
              <w:shd w:val="clear" w:color="auto" w:fill="auto"/>
              <w:spacing w:after="0" w:line="170" w:lineRule="exact"/>
              <w:ind w:firstLine="0"/>
              <w:jc w:val="right"/>
            </w:pPr>
            <w:r>
              <w:rPr>
                <w:rStyle w:val="Gvdemetni24"/>
              </w:rPr>
              <w:t>0,00</w:t>
            </w:r>
          </w:p>
        </w:tc>
      </w:tr>
    </w:tbl>
    <w:p w:rsidR="00BA009A" w:rsidRDefault="00C76876">
      <w:pPr>
        <w:pStyle w:val="Gvdemetni20"/>
        <w:framePr w:w="6691" w:h="2136" w:hRule="exact" w:wrap="none" w:vAnchor="page" w:hAnchor="page" w:x="359" w:y="4385"/>
        <w:shd w:val="clear" w:color="auto" w:fill="auto"/>
        <w:spacing w:after="240" w:line="259" w:lineRule="exact"/>
        <w:ind w:firstLine="0"/>
        <w:jc w:val="both"/>
      </w:pPr>
      <w:r>
        <w:rPr>
          <w:rStyle w:val="Gvdemetni21"/>
        </w:rPr>
        <w:t>Asgari geçim indirimi uygulamasında, mahsup edilecek tutar, hesaplanan gelir vergisi tutarını aşamayacağından yalnızca 74,99 TL'lik kısmı ücretliye ödenecek ve (123,53-74,99=) 48,54 TL asgari geçim indirimi farkından yararlanamayacaktır. Bu tutar sonraki dönemlere de devredilmeyecektir.</w:t>
      </w:r>
    </w:p>
    <w:p w:rsidR="00BA009A" w:rsidRDefault="00C76876">
      <w:pPr>
        <w:pStyle w:val="Gvdemetni20"/>
        <w:framePr w:w="6691" w:h="2136" w:hRule="exact" w:wrap="none" w:vAnchor="page" w:hAnchor="page" w:x="359" w:y="4385"/>
        <w:shd w:val="clear" w:color="auto" w:fill="auto"/>
        <w:spacing w:after="0" w:line="259" w:lineRule="exact"/>
        <w:ind w:firstLine="0"/>
        <w:jc w:val="both"/>
      </w:pPr>
      <w:r>
        <w:rPr>
          <w:rStyle w:val="Gvdemetni22"/>
        </w:rPr>
        <w:t xml:space="preserve">Örnek 2: </w:t>
      </w:r>
      <w:r>
        <w:rPr>
          <w:rStyle w:val="Gvdemetni21"/>
        </w:rPr>
        <w:t>2016/Ocak ayında eşi ücretli olarak çalışan ve 2 ve 8 yaşlarında iki çocuğu olan 2. derece engellilik indiriminden yararlanan bir asgari ücretlinin asgari geçim indirimi tutarı aşağıdaki tabloda belirtildiği şekilde hesaplanacaktır.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54"/>
        <w:gridCol w:w="1464"/>
      </w:tblGrid>
      <w:tr w:rsidR="00BA009A">
        <w:trPr>
          <w:trHeight w:hRule="exact" w:val="710"/>
        </w:trPr>
        <w:tc>
          <w:tcPr>
            <w:tcW w:w="4954" w:type="dxa"/>
            <w:tcBorders>
              <w:top w:val="single" w:sz="4" w:space="0" w:color="auto"/>
              <w:lef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259" w:lineRule="exact"/>
              <w:ind w:firstLine="0"/>
              <w:jc w:val="left"/>
            </w:pPr>
            <w:r>
              <w:rPr>
                <w:rStyle w:val="Gvdemetni24"/>
              </w:rPr>
              <w:t>2016 Yılında Asgari Ücretin Yıllık Brüt Tutarı (1.647X12=)</w:t>
            </w:r>
          </w:p>
        </w:tc>
        <w:tc>
          <w:tcPr>
            <w:tcW w:w="1464" w:type="dxa"/>
            <w:tcBorders>
              <w:top w:val="single" w:sz="4" w:space="0" w:color="auto"/>
              <w:righ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170" w:lineRule="exact"/>
              <w:ind w:firstLine="0"/>
              <w:jc w:val="right"/>
            </w:pPr>
            <w:r>
              <w:rPr>
                <w:rStyle w:val="Gvdemetni24"/>
              </w:rPr>
              <w:t>19.764,00 TL</w:t>
            </w:r>
          </w:p>
        </w:tc>
      </w:tr>
      <w:tr w:rsidR="00BA009A">
        <w:trPr>
          <w:trHeight w:hRule="exact" w:val="1306"/>
        </w:trPr>
        <w:tc>
          <w:tcPr>
            <w:tcW w:w="4954" w:type="dxa"/>
            <w:tcBorders>
              <w:top w:val="single" w:sz="4" w:space="0" w:color="auto"/>
              <w:lef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259" w:lineRule="exact"/>
              <w:ind w:firstLine="0"/>
              <w:jc w:val="left"/>
            </w:pPr>
            <w:r>
              <w:rPr>
                <w:rStyle w:val="Gvdemetni24"/>
              </w:rPr>
              <w:t>Ücretlinin Asgari Geçim Indirimi Oranı (Bkz. Gelir Vergisi Kanunu 32 nci madde) -Ücretlinin Kendisi İçin %50 -Ücretlinin Çocukları İçin %15</w:t>
            </w:r>
          </w:p>
        </w:tc>
        <w:tc>
          <w:tcPr>
            <w:tcW w:w="1464" w:type="dxa"/>
            <w:tcBorders>
              <w:top w:val="single" w:sz="4" w:space="0" w:color="auto"/>
              <w:righ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170" w:lineRule="exact"/>
              <w:ind w:firstLine="0"/>
            </w:pPr>
            <w:r>
              <w:rPr>
                <w:rStyle w:val="Gvdemetni24"/>
              </w:rPr>
              <w:t>%65</w:t>
            </w:r>
          </w:p>
        </w:tc>
      </w:tr>
      <w:tr w:rsidR="00BA009A">
        <w:trPr>
          <w:trHeight w:hRule="exact" w:val="586"/>
        </w:trPr>
        <w:tc>
          <w:tcPr>
            <w:tcW w:w="4954" w:type="dxa"/>
            <w:tcBorders>
              <w:top w:val="single" w:sz="4" w:space="0" w:color="auto"/>
              <w:left w:val="single" w:sz="4" w:space="0" w:color="auto"/>
            </w:tcBorders>
            <w:shd w:val="clear" w:color="auto" w:fill="FFFFFF"/>
            <w:vAlign w:val="bottom"/>
          </w:tcPr>
          <w:p w:rsidR="00BA009A" w:rsidRDefault="00C76876">
            <w:pPr>
              <w:pStyle w:val="Gvdemetni20"/>
              <w:framePr w:w="6418" w:h="3787" w:wrap="none" w:vAnchor="page" w:hAnchor="page" w:x="403" w:y="6881"/>
              <w:shd w:val="clear" w:color="auto" w:fill="auto"/>
              <w:spacing w:after="0" w:line="259" w:lineRule="exact"/>
              <w:ind w:firstLine="0"/>
              <w:jc w:val="left"/>
            </w:pPr>
            <w:r>
              <w:rPr>
                <w:rStyle w:val="Gvdemetni24"/>
              </w:rPr>
              <w:t>Asgari Geçim İndirimine Esas Tutar(19.764X%65=)</w:t>
            </w:r>
          </w:p>
        </w:tc>
        <w:tc>
          <w:tcPr>
            <w:tcW w:w="1464" w:type="dxa"/>
            <w:tcBorders>
              <w:top w:val="single" w:sz="4" w:space="0" w:color="auto"/>
              <w:righ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170" w:lineRule="exact"/>
              <w:ind w:firstLine="0"/>
              <w:jc w:val="right"/>
            </w:pPr>
            <w:r>
              <w:rPr>
                <w:rStyle w:val="Gvdemetni24"/>
              </w:rPr>
              <w:t>12.846,60 TL</w:t>
            </w:r>
          </w:p>
        </w:tc>
      </w:tr>
      <w:tr w:rsidR="00BA009A">
        <w:trPr>
          <w:trHeight w:hRule="exact" w:val="590"/>
        </w:trPr>
        <w:tc>
          <w:tcPr>
            <w:tcW w:w="4954" w:type="dxa"/>
            <w:tcBorders>
              <w:top w:val="single" w:sz="4" w:space="0" w:color="auto"/>
              <w:left w:val="single" w:sz="4" w:space="0" w:color="auto"/>
            </w:tcBorders>
            <w:shd w:val="clear" w:color="auto" w:fill="FFFFFF"/>
            <w:vAlign w:val="bottom"/>
          </w:tcPr>
          <w:p w:rsidR="00BA009A" w:rsidRDefault="00C76876">
            <w:pPr>
              <w:pStyle w:val="Gvdemetni20"/>
              <w:framePr w:w="6418" w:h="3787" w:wrap="none" w:vAnchor="page" w:hAnchor="page" w:x="403" w:y="6881"/>
              <w:shd w:val="clear" w:color="auto" w:fill="auto"/>
              <w:spacing w:after="0" w:line="259" w:lineRule="exact"/>
              <w:ind w:firstLine="0"/>
              <w:jc w:val="left"/>
            </w:pPr>
            <w:r>
              <w:rPr>
                <w:rStyle w:val="Gvdemetni24"/>
              </w:rPr>
              <w:t>Asgari Geçim İndirimin Yıllık Tutarı (12.846X%15=)</w:t>
            </w:r>
          </w:p>
        </w:tc>
        <w:tc>
          <w:tcPr>
            <w:tcW w:w="1464" w:type="dxa"/>
            <w:tcBorders>
              <w:top w:val="single" w:sz="4" w:space="0" w:color="auto"/>
              <w:righ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170" w:lineRule="exact"/>
              <w:ind w:firstLine="0"/>
              <w:jc w:val="right"/>
            </w:pPr>
            <w:r>
              <w:rPr>
                <w:rStyle w:val="Gvdemetni24"/>
              </w:rPr>
              <w:t>1.926,99 TL</w:t>
            </w:r>
          </w:p>
        </w:tc>
      </w:tr>
      <w:tr w:rsidR="00BA009A">
        <w:trPr>
          <w:trHeight w:hRule="exact" w:val="595"/>
        </w:trPr>
        <w:tc>
          <w:tcPr>
            <w:tcW w:w="4954"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418" w:h="3787" w:wrap="none" w:vAnchor="page" w:hAnchor="page" w:x="403" w:y="6881"/>
              <w:shd w:val="clear" w:color="auto" w:fill="auto"/>
              <w:spacing w:after="0" w:line="259" w:lineRule="exact"/>
              <w:ind w:firstLine="0"/>
              <w:jc w:val="left"/>
            </w:pPr>
            <w:r>
              <w:rPr>
                <w:rStyle w:val="Gvdemetni24"/>
              </w:rPr>
              <w:t>Asgari Geçim İndiriminin Aylık Tutarı (1.926,99/12=)</w:t>
            </w:r>
          </w:p>
        </w:tc>
        <w:tc>
          <w:tcPr>
            <w:tcW w:w="1464" w:type="dxa"/>
            <w:tcBorders>
              <w:top w:val="single" w:sz="4" w:space="0" w:color="auto"/>
              <w:bottom w:val="single" w:sz="4" w:space="0" w:color="auto"/>
              <w:right w:val="single" w:sz="4" w:space="0" w:color="auto"/>
            </w:tcBorders>
            <w:shd w:val="clear" w:color="auto" w:fill="FFFFFF"/>
            <w:vAlign w:val="center"/>
          </w:tcPr>
          <w:p w:rsidR="00BA009A" w:rsidRDefault="00C76876">
            <w:pPr>
              <w:pStyle w:val="Gvdemetni20"/>
              <w:framePr w:w="6418" w:h="3787" w:wrap="none" w:vAnchor="page" w:hAnchor="page" w:x="403" w:y="6881"/>
              <w:shd w:val="clear" w:color="auto" w:fill="auto"/>
              <w:spacing w:after="0" w:line="170" w:lineRule="exact"/>
              <w:ind w:firstLine="0"/>
              <w:jc w:val="right"/>
            </w:pPr>
            <w:r>
              <w:rPr>
                <w:rStyle w:val="Gvdemetni24"/>
              </w:rPr>
              <w:t>160,58 TL</w:t>
            </w:r>
          </w:p>
        </w:tc>
      </w:tr>
    </w:tbl>
    <w:p w:rsidR="00BA009A" w:rsidRDefault="00103E35">
      <w:pPr>
        <w:pStyle w:val="stbilgiveyaaltbilgi0"/>
        <w:framePr w:wrap="none" w:vAnchor="page" w:hAnchor="page" w:x="5678" w:y="11471"/>
        <w:shd w:val="clear" w:color="auto" w:fill="auto"/>
        <w:tabs>
          <w:tab w:val="left" w:pos="941"/>
        </w:tabs>
        <w:spacing w:line="130" w:lineRule="exact"/>
        <w:jc w:val="both"/>
      </w:pPr>
      <w:hyperlink r:id="rId32" w:history="1">
        <w:r w:rsidR="00C76876">
          <w:rPr>
            <w:rStyle w:val="Kpr"/>
          </w:rPr>
          <w:t>www.gib.gov.tr</w:t>
        </w:r>
      </w:hyperlink>
      <w:r w:rsidR="00C76876">
        <w:rPr>
          <w:rStyle w:val="stbilgiveyaaltbilgi1"/>
        </w:rPr>
        <w:tab/>
      </w:r>
      <w:r w:rsidR="00C76876">
        <w:rPr>
          <w:rStyle w:val="stbilgiveyaaltbilgiCandara65pt"/>
        </w:rPr>
        <w:t>13</w:t>
      </w:r>
    </w:p>
    <w:p w:rsidR="00BA009A" w:rsidRDefault="00C76876">
      <w:pPr>
        <w:pStyle w:val="Gvdemetni130"/>
        <w:framePr w:w="274" w:h="3744" w:hRule="exact" w:wrap="none" w:vAnchor="page" w:hAnchor="page" w:x="7569" w:y="7265"/>
        <w:shd w:val="clear" w:color="auto" w:fill="000000"/>
        <w:spacing w:line="210" w:lineRule="exact"/>
        <w:textDirection w:val="btLr"/>
      </w:pPr>
      <w:r>
        <w:rPr>
          <w:rStyle w:val="Gvdemetni131"/>
          <w:b/>
          <w:bCs/>
        </w:rPr>
        <w:t>ENGELLİLİK İNDİRİMİ UYGULAMASI</w:t>
      </w:r>
    </w:p>
    <w:p w:rsidR="00BA009A" w:rsidRDefault="00C76876">
      <w:pPr>
        <w:pStyle w:val="Dier0"/>
        <w:framePr w:w="298" w:h="317" w:hRule="exact" w:wrap="none" w:vAnchor="page" w:hAnchor="page" w:x="7497" w:y="11235"/>
        <w:shd w:val="clear" w:color="auto" w:fill="000000"/>
        <w:spacing w:line="240" w:lineRule="exact"/>
        <w:jc w:val="both"/>
        <w:textDirection w:val="tbRl"/>
      </w:pPr>
      <w:r>
        <w:rPr>
          <w:rStyle w:val="DierCorbel12ptKaln-1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67" w:y="7269"/>
        <w:shd w:val="clear" w:color="auto" w:fill="000000"/>
        <w:spacing w:line="210" w:lineRule="exact"/>
        <w:textDirection w:val="btLr"/>
      </w:pPr>
      <w:r>
        <w:rPr>
          <w:rStyle w:val="Gvdemetni131"/>
          <w:b/>
          <w:bCs/>
        </w:rPr>
        <w:lastRenderedPageBreak/>
        <w:t>ENGELLİLİK İNDİRİMİ UYGULAMASI</w:t>
      </w:r>
    </w:p>
    <w:p w:rsidR="00BA009A" w:rsidRDefault="00C76876">
      <w:pPr>
        <w:pStyle w:val="stbilgiveyaaltbilgi20"/>
        <w:framePr w:w="6480" w:h="576" w:hRule="exact" w:wrap="none" w:vAnchor="page" w:hAnchor="page" w:x="1308" w:y="506"/>
        <w:shd w:val="clear" w:color="auto" w:fill="auto"/>
        <w:spacing w:line="259" w:lineRule="exact"/>
        <w:jc w:val="left"/>
      </w:pPr>
      <w:r>
        <w:rPr>
          <w:rStyle w:val="stbilgiveyaaltbilgi22"/>
        </w:rPr>
        <w:t>Asgari geçim indiriminin aylık tutarı olan 160,58 TL, aylık olarak hesaplanan gelir</w:t>
      </w:r>
    </w:p>
    <w:p w:rsidR="00BA009A" w:rsidRDefault="00C76876">
      <w:pPr>
        <w:pStyle w:val="stbilgiveyaaltbilgi20"/>
        <w:framePr w:w="6480" w:h="576" w:hRule="exact" w:wrap="none" w:vAnchor="page" w:hAnchor="page" w:x="1308" w:y="506"/>
        <w:shd w:val="clear" w:color="auto" w:fill="auto"/>
        <w:spacing w:line="259" w:lineRule="exact"/>
        <w:jc w:val="left"/>
      </w:pPr>
      <w:r>
        <w:rPr>
          <w:rStyle w:val="stbilgiveyaaltbilgi22"/>
        </w:rPr>
        <w:t>vergisi tutarından aşağıdaki şekilde mahsup edilecektir.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90"/>
        <w:gridCol w:w="1214"/>
      </w:tblGrid>
      <w:tr w:rsidR="00BA009A">
        <w:trPr>
          <w:trHeight w:hRule="exact" w:val="562"/>
        </w:trPr>
        <w:tc>
          <w:tcPr>
            <w:tcW w:w="5290" w:type="dxa"/>
            <w:tcBorders>
              <w:top w:val="single" w:sz="4" w:space="0" w:color="auto"/>
              <w:left w:val="single" w:sz="4" w:space="0" w:color="auto"/>
            </w:tcBorders>
            <w:shd w:val="clear" w:color="auto" w:fill="FFFFFF"/>
            <w:vAlign w:val="center"/>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Ocak/2016 Asgari Brüt Ücret</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1.647,00 TL</w:t>
            </w:r>
          </w:p>
        </w:tc>
      </w:tr>
      <w:tr w:rsidR="00BA009A">
        <w:trPr>
          <w:trHeight w:hRule="exact" w:val="331"/>
        </w:trPr>
        <w:tc>
          <w:tcPr>
            <w:tcW w:w="5290" w:type="dxa"/>
            <w:tcBorders>
              <w:top w:val="single" w:sz="4" w:space="0" w:color="auto"/>
              <w:lef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2016 Yılı Ocak Ayı Tevkifat Matrahı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1.399,95 TL</w:t>
            </w:r>
          </w:p>
        </w:tc>
      </w:tr>
      <w:tr w:rsidR="00BA009A">
        <w:trPr>
          <w:trHeight w:hRule="exact" w:val="336"/>
        </w:trPr>
        <w:tc>
          <w:tcPr>
            <w:tcW w:w="5290" w:type="dxa"/>
            <w:tcBorders>
              <w:top w:val="single" w:sz="4" w:space="0" w:color="auto"/>
              <w:lef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 Derece Engellilik İndirimi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460,00 TL</w:t>
            </w:r>
          </w:p>
        </w:tc>
      </w:tr>
      <w:tr w:rsidR="00BA009A">
        <w:trPr>
          <w:trHeight w:hRule="exact" w:val="547"/>
        </w:trPr>
        <w:tc>
          <w:tcPr>
            <w:tcW w:w="5290" w:type="dxa"/>
            <w:tcBorders>
              <w:top w:val="single" w:sz="4" w:space="0" w:color="auto"/>
              <w:left w:val="single" w:sz="4" w:space="0" w:color="auto"/>
            </w:tcBorders>
            <w:shd w:val="clear" w:color="auto" w:fill="FFFFFF"/>
          </w:tcPr>
          <w:p w:rsidR="00BA009A" w:rsidRDefault="00C76876">
            <w:pPr>
              <w:pStyle w:val="Gvdemetni20"/>
              <w:framePr w:w="6504" w:h="3110" w:wrap="none" w:vAnchor="page" w:hAnchor="page" w:x="1375" w:y="1240"/>
              <w:shd w:val="clear" w:color="auto" w:fill="auto"/>
              <w:spacing w:after="0" w:line="259" w:lineRule="exact"/>
              <w:ind w:firstLine="0"/>
              <w:jc w:val="both"/>
            </w:pPr>
            <w:r>
              <w:rPr>
                <w:rStyle w:val="Gvdemetni24"/>
              </w:rPr>
              <w:t>2. Derece Engellilik İndirimi Düşüldükten Sonra Kalan Tevkifat Matrahı</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939,95 TL</w:t>
            </w:r>
          </w:p>
        </w:tc>
      </w:tr>
      <w:tr w:rsidR="00BA009A">
        <w:trPr>
          <w:trHeight w:hRule="exact" w:val="341"/>
        </w:trPr>
        <w:tc>
          <w:tcPr>
            <w:tcW w:w="5290" w:type="dxa"/>
            <w:tcBorders>
              <w:top w:val="single" w:sz="4" w:space="0" w:color="auto"/>
              <w:lef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2016 Yılı Ocak Ayı Ücretinden Hesaplanan Gelir Vergisi</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140,99 TL</w:t>
            </w:r>
          </w:p>
        </w:tc>
      </w:tr>
      <w:tr w:rsidR="00BA009A">
        <w:trPr>
          <w:trHeight w:hRule="exact" w:val="331"/>
        </w:trPr>
        <w:tc>
          <w:tcPr>
            <w:tcW w:w="5290" w:type="dxa"/>
            <w:tcBorders>
              <w:top w:val="single" w:sz="4" w:space="0" w:color="auto"/>
              <w:lef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2016 Yılı Ocak Ayı Mahsup Edilebilecek Azami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160,58 TL</w:t>
            </w:r>
          </w:p>
        </w:tc>
      </w:tr>
      <w:tr w:rsidR="00BA009A">
        <w:trPr>
          <w:trHeight w:hRule="exact" w:val="331"/>
        </w:trPr>
        <w:tc>
          <w:tcPr>
            <w:tcW w:w="5290" w:type="dxa"/>
            <w:tcBorders>
              <w:top w:val="single" w:sz="4" w:space="0" w:color="auto"/>
              <w:lef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2016 Yılı Ocak Ayında Yararlanılabilecek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140,99 TL</w:t>
            </w:r>
          </w:p>
        </w:tc>
      </w:tr>
      <w:tr w:rsidR="00BA009A">
        <w:trPr>
          <w:trHeight w:hRule="exact" w:val="331"/>
        </w:trPr>
        <w:tc>
          <w:tcPr>
            <w:tcW w:w="5290"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both"/>
            </w:pPr>
            <w:r>
              <w:rPr>
                <w:rStyle w:val="Gvdemetni24"/>
              </w:rPr>
              <w:t>2016 Yılı Ocak Ayı Ödenecek Gelir Vergisi</w:t>
            </w:r>
          </w:p>
        </w:tc>
        <w:tc>
          <w:tcPr>
            <w:tcW w:w="1214" w:type="dxa"/>
            <w:tcBorders>
              <w:top w:val="single" w:sz="4" w:space="0" w:color="auto"/>
              <w:bottom w:val="single" w:sz="4" w:space="0" w:color="auto"/>
              <w:right w:val="single" w:sz="4" w:space="0" w:color="auto"/>
            </w:tcBorders>
            <w:shd w:val="clear" w:color="auto" w:fill="FFFFFF"/>
            <w:vAlign w:val="bottom"/>
          </w:tcPr>
          <w:p w:rsidR="00BA009A" w:rsidRDefault="00C76876">
            <w:pPr>
              <w:pStyle w:val="Gvdemetni20"/>
              <w:framePr w:w="6504" w:h="3110" w:wrap="none" w:vAnchor="page" w:hAnchor="page" w:x="1375" w:y="1240"/>
              <w:shd w:val="clear" w:color="auto" w:fill="auto"/>
              <w:spacing w:after="0" w:line="170" w:lineRule="exact"/>
              <w:ind w:firstLine="0"/>
              <w:jc w:val="right"/>
            </w:pPr>
            <w:r>
              <w:rPr>
                <w:rStyle w:val="Gvdemetni24"/>
              </w:rPr>
              <w:t>0,00 TL</w:t>
            </w:r>
          </w:p>
        </w:tc>
      </w:tr>
    </w:tbl>
    <w:p w:rsidR="00BA009A" w:rsidRDefault="00C76876">
      <w:pPr>
        <w:pStyle w:val="Gvdemetni20"/>
        <w:framePr w:w="6691" w:h="1094" w:hRule="exact" w:wrap="none" w:vAnchor="page" w:hAnchor="page" w:x="1351" w:y="4538"/>
        <w:shd w:val="clear" w:color="auto" w:fill="auto"/>
        <w:spacing w:after="0" w:line="259" w:lineRule="exact"/>
        <w:ind w:firstLine="0"/>
        <w:jc w:val="both"/>
      </w:pPr>
      <w:r>
        <w:rPr>
          <w:rStyle w:val="Gvdemetni21"/>
        </w:rPr>
        <w:t>Asgari geçim indirimi uygulamasında, mahsup edilecek tutar, hesaplanan gelir vergisi tutarını aşamayacağından yalnızca 140,99 TL'lik kısmı ücretliye ödenecek ve (160,58-140,99=) 19,59 TL asgari geçim indirimi farkından yararlanamayacaktır. Bu tutar sonraki dönemlere de devredilmeyecektir.</w:t>
      </w:r>
    </w:p>
    <w:p w:rsidR="00BA009A" w:rsidRDefault="00C76876">
      <w:pPr>
        <w:pStyle w:val="Gvdemetni20"/>
        <w:framePr w:w="6691" w:h="835" w:hRule="exact" w:wrap="none" w:vAnchor="page" w:hAnchor="page" w:x="1351" w:y="5838"/>
        <w:shd w:val="clear" w:color="auto" w:fill="auto"/>
        <w:spacing w:after="0" w:line="259" w:lineRule="exact"/>
        <w:ind w:firstLine="0"/>
        <w:jc w:val="both"/>
      </w:pPr>
      <w:r>
        <w:rPr>
          <w:rStyle w:val="Gvdemetni22"/>
        </w:rPr>
        <w:t xml:space="preserve">Örnek 3: </w:t>
      </w:r>
      <w:r>
        <w:rPr>
          <w:rStyle w:val="Gvdemetni21"/>
        </w:rPr>
        <w:t>2016/Ocak ayında eşi ücretli olarak çalışmayan ve 2, 10, 16 yaşlarında üç çocuğu olan 3. derece engelllilik indiriminden faydalanan bir asgari ücretlinin asgari geçim indirimi tutarı aşağıdaki tabloda belirtildiği şekilde uygulanacaktır.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18"/>
        <w:gridCol w:w="1330"/>
      </w:tblGrid>
      <w:tr w:rsidR="00BA009A">
        <w:trPr>
          <w:trHeight w:hRule="exact" w:val="710"/>
        </w:trPr>
        <w:tc>
          <w:tcPr>
            <w:tcW w:w="5218" w:type="dxa"/>
            <w:tcBorders>
              <w:top w:val="single" w:sz="4" w:space="0" w:color="auto"/>
              <w:lef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2016 Yılında Asgari Ücretin Yıllık Brüt Tutarı (1.647X12=)</w:t>
            </w:r>
          </w:p>
        </w:tc>
        <w:tc>
          <w:tcPr>
            <w:tcW w:w="1330" w:type="dxa"/>
            <w:tcBorders>
              <w:top w:val="single" w:sz="4" w:space="0" w:color="auto"/>
              <w:righ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jc w:val="right"/>
            </w:pPr>
            <w:r>
              <w:rPr>
                <w:rStyle w:val="Gvdemetni24"/>
              </w:rPr>
              <w:t>19.764,00 TL</w:t>
            </w:r>
          </w:p>
        </w:tc>
      </w:tr>
      <w:tr w:rsidR="00BA009A">
        <w:trPr>
          <w:trHeight w:hRule="exact" w:val="1728"/>
        </w:trPr>
        <w:tc>
          <w:tcPr>
            <w:tcW w:w="5218" w:type="dxa"/>
            <w:tcBorders>
              <w:top w:val="single" w:sz="4" w:space="0" w:color="auto"/>
              <w:lef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Ücretlinin Asgari Geçim Indirimi</w:t>
            </w:r>
          </w:p>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Oranı (Bkz. Gelir Vergisi Kanunu 32 nci madde)</w:t>
            </w:r>
          </w:p>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-Ücretlinin Kendisi Için % 50</w:t>
            </w:r>
          </w:p>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-Ücretlinin Eşi Için % 10</w:t>
            </w:r>
          </w:p>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-Ücretlinin Çocukları Için % 25</w:t>
            </w:r>
          </w:p>
        </w:tc>
        <w:tc>
          <w:tcPr>
            <w:tcW w:w="1330" w:type="dxa"/>
            <w:tcBorders>
              <w:top w:val="single" w:sz="4" w:space="0" w:color="auto"/>
              <w:righ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pPr>
            <w:r>
              <w:rPr>
                <w:rStyle w:val="Gvdemetni24"/>
              </w:rPr>
              <w:t>%85</w:t>
            </w:r>
          </w:p>
        </w:tc>
      </w:tr>
      <w:tr w:rsidR="00BA009A">
        <w:trPr>
          <w:trHeight w:hRule="exact" w:val="581"/>
        </w:trPr>
        <w:tc>
          <w:tcPr>
            <w:tcW w:w="5218" w:type="dxa"/>
            <w:tcBorders>
              <w:top w:val="single" w:sz="4" w:space="0" w:color="auto"/>
              <w:left w:val="single" w:sz="4" w:space="0" w:color="auto"/>
            </w:tcBorders>
            <w:shd w:val="clear" w:color="auto" w:fill="FFFFFF"/>
            <w:vAlign w:val="bottom"/>
          </w:tcPr>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Asgari Geçim İndirimine Esas Tutar (19.764X%85=)</w:t>
            </w:r>
          </w:p>
        </w:tc>
        <w:tc>
          <w:tcPr>
            <w:tcW w:w="1330" w:type="dxa"/>
            <w:tcBorders>
              <w:top w:val="single" w:sz="4" w:space="0" w:color="auto"/>
              <w:righ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jc w:val="right"/>
            </w:pPr>
            <w:r>
              <w:rPr>
                <w:rStyle w:val="Gvdemetni24"/>
              </w:rPr>
              <w:t>16.799,40 TL</w:t>
            </w:r>
          </w:p>
        </w:tc>
      </w:tr>
      <w:tr w:rsidR="00BA009A">
        <w:trPr>
          <w:trHeight w:hRule="exact" w:val="394"/>
        </w:trPr>
        <w:tc>
          <w:tcPr>
            <w:tcW w:w="5218" w:type="dxa"/>
            <w:tcBorders>
              <w:top w:val="single" w:sz="4" w:space="0" w:color="auto"/>
              <w:lef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jc w:val="left"/>
            </w:pPr>
            <w:r>
              <w:rPr>
                <w:rStyle w:val="Gvdemetni24"/>
              </w:rPr>
              <w:t>Asgari Geçim İndirimin Yıllık Tutarı (16.799,40X%15=)</w:t>
            </w:r>
          </w:p>
        </w:tc>
        <w:tc>
          <w:tcPr>
            <w:tcW w:w="1330" w:type="dxa"/>
            <w:tcBorders>
              <w:top w:val="single" w:sz="4" w:space="0" w:color="auto"/>
              <w:righ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pPr>
            <w:r>
              <w:rPr>
                <w:rStyle w:val="Gvdemetni24"/>
              </w:rPr>
              <w:t>2.519,91 TL</w:t>
            </w:r>
          </w:p>
        </w:tc>
      </w:tr>
      <w:tr w:rsidR="00BA009A">
        <w:trPr>
          <w:trHeight w:hRule="exact" w:val="595"/>
        </w:trPr>
        <w:tc>
          <w:tcPr>
            <w:tcW w:w="5218"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547" w:h="4008" w:wrap="none" w:vAnchor="page" w:hAnchor="page" w:x="1375" w:y="6856"/>
              <w:shd w:val="clear" w:color="auto" w:fill="auto"/>
              <w:spacing w:after="0" w:line="259" w:lineRule="exact"/>
              <w:ind w:firstLine="0"/>
              <w:jc w:val="left"/>
            </w:pPr>
            <w:r>
              <w:rPr>
                <w:rStyle w:val="Gvdemetni24"/>
              </w:rPr>
              <w:t>Asgari Geçim İndiriminin Aylık Tutarı (2.519,91/12=)</w:t>
            </w:r>
          </w:p>
        </w:tc>
        <w:tc>
          <w:tcPr>
            <w:tcW w:w="1330" w:type="dxa"/>
            <w:tcBorders>
              <w:top w:val="single" w:sz="4" w:space="0" w:color="auto"/>
              <w:bottom w:val="single" w:sz="4" w:space="0" w:color="auto"/>
              <w:right w:val="single" w:sz="4" w:space="0" w:color="auto"/>
            </w:tcBorders>
            <w:shd w:val="clear" w:color="auto" w:fill="FFFFFF"/>
            <w:vAlign w:val="center"/>
          </w:tcPr>
          <w:p w:rsidR="00BA009A" w:rsidRDefault="00C76876">
            <w:pPr>
              <w:pStyle w:val="Gvdemetni20"/>
              <w:framePr w:w="6547" w:h="4008" w:wrap="none" w:vAnchor="page" w:hAnchor="page" w:x="1375" w:y="6856"/>
              <w:shd w:val="clear" w:color="auto" w:fill="auto"/>
              <w:spacing w:after="0" w:line="170" w:lineRule="exact"/>
              <w:ind w:firstLine="0"/>
              <w:jc w:val="right"/>
            </w:pPr>
            <w:r>
              <w:rPr>
                <w:rStyle w:val="Gvdemetni24"/>
              </w:rPr>
              <w:t>209,99 TL</w:t>
            </w:r>
          </w:p>
        </w:tc>
      </w:tr>
    </w:tbl>
    <w:p w:rsidR="00BA009A" w:rsidRDefault="00C76876">
      <w:pPr>
        <w:framePr w:wrap="none" w:vAnchor="page" w:hAnchor="page" w:x="3" w:y="11287"/>
        <w:rPr>
          <w:sz w:val="2"/>
          <w:szCs w:val="2"/>
        </w:rPr>
      </w:pPr>
      <w:r>
        <w:fldChar w:fldCharType="begin"/>
      </w:r>
      <w:r>
        <w:instrText xml:space="preserve"> INCLUDEPICTURE  "C:\\Users\\saban\\Desktop\\media\\image8.jpeg" \* MERGEFORMATINET </w:instrText>
      </w:r>
      <w:r>
        <w:fldChar w:fldCharType="separate"/>
      </w:r>
      <w:r w:rsidR="00103E35">
        <w:fldChar w:fldCharType="begin"/>
      </w:r>
      <w:r w:rsidR="00103E35">
        <w:instrText xml:space="preserve"> </w:instrText>
      </w:r>
      <w:r w:rsidR="00103E35">
        <w:instrText>INCLUDEPICTURE  "C:\\Users\\saban\\Desktop\\media\\image8.jpeg" \* MERGEFORMATINET</w:instrText>
      </w:r>
      <w:r w:rsidR="00103E35">
        <w:instrText xml:space="preserve"> </w:instrText>
      </w:r>
      <w:r w:rsidR="00103E35">
        <w:fldChar w:fldCharType="separate"/>
      </w:r>
      <w:r w:rsidR="000F188A">
        <w:pict>
          <v:shape id="_x0000_i1032" type="#_x0000_t75" style="width:24.75pt;height:30.75pt">
            <v:imagedata r:id="rId23" r:href="rId33"/>
          </v:shape>
        </w:pict>
      </w:r>
      <w:r w:rsidR="00103E35">
        <w:fldChar w:fldCharType="end"/>
      </w:r>
      <w:r>
        <w:fldChar w:fldCharType="end"/>
      </w:r>
    </w:p>
    <w:p w:rsidR="00BA009A" w:rsidRDefault="00C76876">
      <w:pPr>
        <w:pStyle w:val="stbilgiveyaaltbilgi0"/>
        <w:framePr w:wrap="none" w:vAnchor="page" w:hAnchor="page" w:x="1044" w:y="11475"/>
        <w:shd w:val="clear" w:color="auto" w:fill="auto"/>
        <w:spacing w:line="130" w:lineRule="exact"/>
      </w:pPr>
      <w:r>
        <w:rPr>
          <w:rStyle w:val="stbilgiveyaaltbilgiCandara65pt"/>
        </w:rPr>
        <w:t>14</w:t>
      </w:r>
      <w:r>
        <w:rPr>
          <w:rStyle w:val="stbilgiveyaaltbilgi1"/>
          <w:lang w:val="tr-TR" w:eastAsia="tr-TR" w:bidi="tr-TR"/>
        </w:rPr>
        <w:t xml:space="preserve"> </w:t>
      </w:r>
      <w:hyperlink r:id="rId34"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6480" w:h="576" w:hRule="exact" w:wrap="none" w:vAnchor="page" w:hAnchor="page" w:x="527" w:y="506"/>
        <w:shd w:val="clear" w:color="auto" w:fill="auto"/>
        <w:spacing w:line="259" w:lineRule="exact"/>
        <w:jc w:val="left"/>
      </w:pPr>
      <w:r>
        <w:rPr>
          <w:rStyle w:val="stbilgiveyaaltbilgi22"/>
        </w:rPr>
        <w:lastRenderedPageBreak/>
        <w:t>Asgari geçim indiriminin aylık tutarı olan 209,99TL, aylık olarak hesaplanan gelir</w:t>
      </w:r>
    </w:p>
    <w:p w:rsidR="00BA009A" w:rsidRDefault="00C76876">
      <w:pPr>
        <w:pStyle w:val="stbilgiveyaaltbilgi20"/>
        <w:framePr w:w="6480" w:h="576" w:hRule="exact" w:wrap="none" w:vAnchor="page" w:hAnchor="page" w:x="527" w:y="506"/>
        <w:shd w:val="clear" w:color="auto" w:fill="auto"/>
        <w:spacing w:line="259" w:lineRule="exact"/>
        <w:jc w:val="left"/>
      </w:pPr>
      <w:r>
        <w:rPr>
          <w:rStyle w:val="stbilgiveyaaltbilgi22"/>
        </w:rPr>
        <w:t>vergisi tutarından aşağıdaki şekilde mahsup edilecektir.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33"/>
        <w:gridCol w:w="1214"/>
      </w:tblGrid>
      <w:tr w:rsidR="00BA009A">
        <w:trPr>
          <w:trHeight w:hRule="exact" w:val="562"/>
        </w:trPr>
        <w:tc>
          <w:tcPr>
            <w:tcW w:w="5333" w:type="dxa"/>
            <w:tcBorders>
              <w:top w:val="single" w:sz="4" w:space="0" w:color="auto"/>
              <w:left w:val="single" w:sz="4" w:space="0" w:color="auto"/>
            </w:tcBorders>
            <w:shd w:val="clear" w:color="auto" w:fill="FFFFFF"/>
            <w:vAlign w:val="center"/>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Ocak/2016 Asgari Brüt Ücret</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1.647,00 TL</w:t>
            </w:r>
          </w:p>
        </w:tc>
      </w:tr>
      <w:tr w:rsidR="00BA009A">
        <w:trPr>
          <w:trHeight w:hRule="exact" w:val="610"/>
        </w:trPr>
        <w:tc>
          <w:tcPr>
            <w:tcW w:w="5333" w:type="dxa"/>
            <w:tcBorders>
              <w:top w:val="single" w:sz="4" w:space="0" w:color="auto"/>
              <w:left w:val="single" w:sz="4" w:space="0" w:color="auto"/>
            </w:tcBorders>
            <w:shd w:val="clear" w:color="auto" w:fill="FFFFFF"/>
            <w:vAlign w:val="center"/>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2016 Yılı Ocak Ayı Tevkifat Matrahı</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1.399,95 TL</w:t>
            </w:r>
          </w:p>
        </w:tc>
      </w:tr>
      <w:tr w:rsidR="00BA009A">
        <w:trPr>
          <w:trHeight w:hRule="exact" w:val="331"/>
        </w:trPr>
        <w:tc>
          <w:tcPr>
            <w:tcW w:w="5333" w:type="dxa"/>
            <w:tcBorders>
              <w:top w:val="single" w:sz="4" w:space="0" w:color="auto"/>
              <w:lef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3. Derece Engellilik İndirimi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210,00 TL</w:t>
            </w:r>
          </w:p>
        </w:tc>
      </w:tr>
      <w:tr w:rsidR="00BA009A">
        <w:trPr>
          <w:trHeight w:hRule="exact" w:val="590"/>
        </w:trPr>
        <w:tc>
          <w:tcPr>
            <w:tcW w:w="5333" w:type="dxa"/>
            <w:tcBorders>
              <w:top w:val="single" w:sz="4" w:space="0" w:color="auto"/>
              <w:left w:val="single" w:sz="4" w:space="0" w:color="auto"/>
            </w:tcBorders>
            <w:shd w:val="clear" w:color="auto" w:fill="FFFFFF"/>
          </w:tcPr>
          <w:p w:rsidR="00BA009A" w:rsidRDefault="00C76876">
            <w:pPr>
              <w:pStyle w:val="Gvdemetni20"/>
              <w:framePr w:w="6547" w:h="3427" w:wrap="none" w:vAnchor="page" w:hAnchor="page" w:x="431" w:y="1240"/>
              <w:shd w:val="clear" w:color="auto" w:fill="auto"/>
              <w:spacing w:after="0" w:line="264" w:lineRule="exact"/>
              <w:ind w:firstLine="0"/>
              <w:jc w:val="both"/>
            </w:pPr>
            <w:r>
              <w:rPr>
                <w:rStyle w:val="Gvdemetni24"/>
              </w:rPr>
              <w:t>3. Derece Engellilik İndirimi Düşüldükten Sonra Kalan Tevkifat Matrahı</w:t>
            </w:r>
          </w:p>
        </w:tc>
        <w:tc>
          <w:tcPr>
            <w:tcW w:w="1214" w:type="dxa"/>
            <w:tcBorders>
              <w:top w:val="single" w:sz="4" w:space="0" w:color="auto"/>
              <w:right w:val="single" w:sz="4" w:space="0" w:color="auto"/>
            </w:tcBorders>
            <w:shd w:val="clear" w:color="auto" w:fill="FFFFFF"/>
            <w:vAlign w:val="center"/>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1.189,95 TL</w:t>
            </w:r>
          </w:p>
        </w:tc>
      </w:tr>
      <w:tr w:rsidR="00BA009A">
        <w:trPr>
          <w:trHeight w:hRule="exact" w:val="331"/>
        </w:trPr>
        <w:tc>
          <w:tcPr>
            <w:tcW w:w="5333" w:type="dxa"/>
            <w:tcBorders>
              <w:top w:val="single" w:sz="4" w:space="0" w:color="auto"/>
              <w:lef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2016 Yılı Ocak Ayı Ücretinden Hesaplanan Gelir Vergisi</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178,49 TL</w:t>
            </w:r>
          </w:p>
        </w:tc>
      </w:tr>
      <w:tr w:rsidR="00BA009A">
        <w:trPr>
          <w:trHeight w:hRule="exact" w:val="331"/>
        </w:trPr>
        <w:tc>
          <w:tcPr>
            <w:tcW w:w="5333" w:type="dxa"/>
            <w:tcBorders>
              <w:top w:val="single" w:sz="4" w:space="0" w:color="auto"/>
              <w:lef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2016 Yılı Ocak Ayı Mahsup Edilebilecek Azami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209,99 TL</w:t>
            </w:r>
          </w:p>
        </w:tc>
      </w:tr>
      <w:tr w:rsidR="00BA009A">
        <w:trPr>
          <w:trHeight w:hRule="exact" w:val="331"/>
        </w:trPr>
        <w:tc>
          <w:tcPr>
            <w:tcW w:w="5333" w:type="dxa"/>
            <w:tcBorders>
              <w:top w:val="single" w:sz="4" w:space="0" w:color="auto"/>
              <w:lef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2016 Yılı Ocak Ayında Yararlanılabilecek A.G.İ Tutarı</w:t>
            </w:r>
          </w:p>
        </w:tc>
        <w:tc>
          <w:tcPr>
            <w:tcW w:w="1214" w:type="dxa"/>
            <w:tcBorders>
              <w:top w:val="single" w:sz="4" w:space="0" w:color="auto"/>
              <w:righ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178,49 TL</w:t>
            </w:r>
          </w:p>
        </w:tc>
      </w:tr>
      <w:tr w:rsidR="00BA009A">
        <w:trPr>
          <w:trHeight w:hRule="exact" w:val="341"/>
        </w:trPr>
        <w:tc>
          <w:tcPr>
            <w:tcW w:w="5333"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both"/>
            </w:pPr>
            <w:r>
              <w:rPr>
                <w:rStyle w:val="Gvdemetni24"/>
              </w:rPr>
              <w:t>2016 Yılı Ocak Ayı Ödenecek Gelir Vergisi</w:t>
            </w:r>
          </w:p>
        </w:tc>
        <w:tc>
          <w:tcPr>
            <w:tcW w:w="1214" w:type="dxa"/>
            <w:tcBorders>
              <w:top w:val="single" w:sz="4" w:space="0" w:color="auto"/>
              <w:bottom w:val="single" w:sz="4" w:space="0" w:color="auto"/>
              <w:right w:val="single" w:sz="4" w:space="0" w:color="auto"/>
            </w:tcBorders>
            <w:shd w:val="clear" w:color="auto" w:fill="FFFFFF"/>
            <w:vAlign w:val="bottom"/>
          </w:tcPr>
          <w:p w:rsidR="00BA009A" w:rsidRDefault="00C76876">
            <w:pPr>
              <w:pStyle w:val="Gvdemetni20"/>
              <w:framePr w:w="6547" w:h="3427" w:wrap="none" w:vAnchor="page" w:hAnchor="page" w:x="431" w:y="1240"/>
              <w:shd w:val="clear" w:color="auto" w:fill="auto"/>
              <w:spacing w:after="0" w:line="170" w:lineRule="exact"/>
              <w:ind w:firstLine="0"/>
              <w:jc w:val="right"/>
            </w:pPr>
            <w:r>
              <w:rPr>
                <w:rStyle w:val="Gvdemetni24"/>
              </w:rPr>
              <w:t>0,00 TL</w:t>
            </w:r>
          </w:p>
        </w:tc>
      </w:tr>
    </w:tbl>
    <w:p w:rsidR="00BA009A" w:rsidRDefault="00C76876">
      <w:pPr>
        <w:pStyle w:val="Gvdemetni20"/>
        <w:framePr w:w="6547" w:h="3408" w:hRule="exact" w:wrap="none" w:vAnchor="page" w:hAnchor="page" w:x="431" w:y="4912"/>
        <w:shd w:val="clear" w:color="auto" w:fill="auto"/>
        <w:spacing w:after="240" w:line="259" w:lineRule="exact"/>
        <w:ind w:firstLine="0"/>
        <w:jc w:val="both"/>
      </w:pPr>
      <w:r>
        <w:rPr>
          <w:rStyle w:val="Gvdemetni21"/>
        </w:rPr>
        <w:t>Asgari geçim indirimi uygulamasında, mahsup edilecek tutar, hesaplanan gelir vergisi tutarını aşamayacağından yalnızca 178,49 TL'lik kısmı ücretliye ödenecek ve (209,99-178,49=) 31,50 TL asgari geçim indirimi farkından yararlanamayacaktır. Bu tutar sonraki dönemlere de devredilmeyecektir.</w:t>
      </w:r>
    </w:p>
    <w:p w:rsidR="00BA009A" w:rsidRDefault="00C76876">
      <w:pPr>
        <w:pStyle w:val="Balk20"/>
        <w:framePr w:w="6547" w:h="3408" w:hRule="exact" w:wrap="none" w:vAnchor="page" w:hAnchor="page" w:x="431" w:y="4912"/>
        <w:numPr>
          <w:ilvl w:val="0"/>
          <w:numId w:val="3"/>
        </w:numPr>
        <w:shd w:val="clear" w:color="auto" w:fill="auto"/>
        <w:tabs>
          <w:tab w:val="left" w:pos="404"/>
        </w:tabs>
        <w:spacing w:after="240" w:line="259" w:lineRule="exact"/>
      </w:pPr>
      <w:bookmarkStart w:id="21" w:name="bookmark21"/>
      <w:r>
        <w:rPr>
          <w:rStyle w:val="Balk21"/>
        </w:rPr>
        <w:t>Engellilik İndiriminin Uygulamasında Özellik Gösteren Durumlar Nelerdir?</w:t>
      </w:r>
      <w:bookmarkEnd w:id="21"/>
    </w:p>
    <w:p w:rsidR="00BA009A" w:rsidRDefault="00C76876">
      <w:pPr>
        <w:pStyle w:val="Gvdemetni20"/>
        <w:framePr w:w="6547" w:h="3408" w:hRule="exact" w:wrap="none" w:vAnchor="page" w:hAnchor="page" w:x="431" w:y="4912"/>
        <w:numPr>
          <w:ilvl w:val="0"/>
          <w:numId w:val="4"/>
        </w:numPr>
        <w:shd w:val="clear" w:color="auto" w:fill="auto"/>
        <w:tabs>
          <w:tab w:val="left" w:pos="193"/>
        </w:tabs>
        <w:spacing w:after="0" w:line="259" w:lineRule="exact"/>
        <w:ind w:firstLine="0"/>
        <w:jc w:val="both"/>
      </w:pPr>
      <w:r>
        <w:rPr>
          <w:rStyle w:val="Gvdemetni21"/>
        </w:rPr>
        <w:t xml:space="preserve">Asgari geçim indirimi mükellefin 18 yaşını veya tahsilde olup 25 yaşını doldurmamış çocukları için uygulanması gerekir. Bu yaş hadlerini aşmış olan ve mükellefle birlikte oturan veya mükellef tarafından bakılan bakıma muhtaç ve engellilik indiriminden faydalanan engelli çocuklar için asgari geçim indiriminden yararlanılması mümkün değildir. </w:t>
      </w:r>
      <w:r>
        <w:rPr>
          <w:rStyle w:val="Gvdemetni21"/>
          <w:vertAlign w:val="superscript"/>
        </w:rPr>
        <w:t>•</w:t>
      </w:r>
    </w:p>
    <w:p w:rsidR="00BA009A" w:rsidRDefault="00C76876">
      <w:pPr>
        <w:pStyle w:val="Dipnot0"/>
        <w:framePr w:w="6480" w:h="1325" w:hRule="exact" w:wrap="none" w:vAnchor="page" w:hAnchor="page" w:x="465" w:y="8584"/>
        <w:shd w:val="clear" w:color="auto" w:fill="auto"/>
        <w:tabs>
          <w:tab w:val="left" w:pos="192"/>
        </w:tabs>
        <w:spacing w:line="259" w:lineRule="exact"/>
        <w:ind w:firstLine="0"/>
      </w:pPr>
      <w:r>
        <w:rPr>
          <w:rStyle w:val="Dipnot1"/>
        </w:rPr>
        <w:t>•</w:t>
      </w:r>
      <w:r>
        <w:rPr>
          <w:rStyle w:val="Dipnot1"/>
        </w:rPr>
        <w:tab/>
        <w:t>Ücretlinin çalıştığı bakanlık ve bu bakanlığa bağlı olarak kurulan döner sermayeden aldığı ek ödemeler ile maaş ödemelerinin tek işverenden alınan ücret olarak değerlendirilmesi ve bakmakla yükümlü olduğu çocuğunun rahatsızlığı nedeniyle faydalanması gereken engellilik indiriminin ek ödemeler ile maaş ödemelerine ilişkin ücretler toplamına uygulanması gerekmektedir.</w:t>
      </w:r>
    </w:p>
    <w:p w:rsidR="00BA009A" w:rsidRDefault="00103E35">
      <w:pPr>
        <w:pStyle w:val="stbilgiveyaaltbilgi0"/>
        <w:framePr w:wrap="none" w:vAnchor="page" w:hAnchor="page" w:x="5774" w:y="11475"/>
        <w:shd w:val="clear" w:color="auto" w:fill="auto"/>
        <w:tabs>
          <w:tab w:val="left" w:pos="941"/>
        </w:tabs>
        <w:spacing w:line="130" w:lineRule="exact"/>
        <w:jc w:val="both"/>
      </w:pPr>
      <w:hyperlink r:id="rId35" w:history="1">
        <w:r w:rsidR="00C76876">
          <w:rPr>
            <w:rStyle w:val="Kpr"/>
          </w:rPr>
          <w:t>www.gib.gov.tr</w:t>
        </w:r>
      </w:hyperlink>
      <w:r w:rsidR="00C76876">
        <w:rPr>
          <w:rStyle w:val="stbilgiveyaaltbilgi1"/>
        </w:rPr>
        <w:tab/>
      </w:r>
      <w:r w:rsidR="00C76876">
        <w:rPr>
          <w:rStyle w:val="stbilgiveyaaltbilgiCandara65pt"/>
        </w:rPr>
        <w:t>15</w:t>
      </w:r>
    </w:p>
    <w:p w:rsidR="00BA009A" w:rsidRDefault="00C76876">
      <w:pPr>
        <w:pStyle w:val="Gvdemetni130"/>
        <w:framePr w:w="274" w:h="3744" w:hRule="exact" w:wrap="none" w:vAnchor="page" w:hAnchor="page" w:x="7665" w:y="7269"/>
        <w:shd w:val="clear" w:color="auto" w:fill="000000"/>
        <w:spacing w:line="210" w:lineRule="exact"/>
        <w:textDirection w:val="btLr"/>
      </w:pPr>
      <w:r>
        <w:rPr>
          <w:rStyle w:val="Gvdemetni131"/>
          <w:b/>
          <w:bCs/>
        </w:rPr>
        <w:t>ENGELLİLİK İNDİRİMİ UYGULAMASI</w:t>
      </w:r>
    </w:p>
    <w:p w:rsidR="00BA009A" w:rsidRDefault="00C76876">
      <w:pPr>
        <w:pStyle w:val="Dier0"/>
        <w:framePr w:w="284" w:h="317" w:hRule="exact" w:wrap="none" w:vAnchor="page" w:hAnchor="page" w:x="7607" w:y="1123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74" w:h="3744" w:hRule="exact" w:wrap="none" w:vAnchor="page" w:hAnchor="page" w:x="267" w:y="7269"/>
        <w:shd w:val="clear" w:color="auto" w:fill="000000"/>
        <w:spacing w:line="210" w:lineRule="exact"/>
        <w:textDirection w:val="btLr"/>
      </w:pPr>
      <w:r>
        <w:rPr>
          <w:rStyle w:val="Gvdemetni131"/>
          <w:b/>
          <w:bCs/>
        </w:rPr>
        <w:lastRenderedPageBreak/>
        <w:t>ENGELLİLİK İNDİRİMİ UYGULAMASI</w:t>
      </w:r>
    </w:p>
    <w:p w:rsidR="00BA009A" w:rsidRDefault="00C76876">
      <w:pPr>
        <w:framePr w:wrap="none" w:vAnchor="page" w:hAnchor="page" w:x="3" w:y="11263"/>
        <w:rPr>
          <w:sz w:val="2"/>
          <w:szCs w:val="2"/>
        </w:rPr>
      </w:pPr>
      <w:r>
        <w:fldChar w:fldCharType="begin"/>
      </w:r>
      <w:r>
        <w:instrText xml:space="preserve"> INCLUDEPICTURE  "C:\\Users\\saban\\Desktop\\media\\image9.jpeg" \* MERGEFORMATINET </w:instrText>
      </w:r>
      <w:r>
        <w:fldChar w:fldCharType="separate"/>
      </w:r>
      <w:r w:rsidR="00103E35">
        <w:fldChar w:fldCharType="begin"/>
      </w:r>
      <w:r w:rsidR="00103E35">
        <w:instrText xml:space="preserve"> </w:instrText>
      </w:r>
      <w:r w:rsidR="00103E35">
        <w:instrText>INCLUDEPICTURE  "C:\\Users\\saban\\Desktop\\media\\image9.jpeg" \* MERGEFORMATINET</w:instrText>
      </w:r>
      <w:r w:rsidR="00103E35">
        <w:instrText xml:space="preserve"> </w:instrText>
      </w:r>
      <w:r w:rsidR="00103E35">
        <w:fldChar w:fldCharType="separate"/>
      </w:r>
      <w:r w:rsidR="000F188A">
        <w:pict>
          <v:shape id="_x0000_i1033" type="#_x0000_t75" style="width:41.25pt;height:32.25pt">
            <v:imagedata r:id="rId15" r:href="rId36"/>
          </v:shape>
        </w:pict>
      </w:r>
      <w:r w:rsidR="00103E35">
        <w:fldChar w:fldCharType="end"/>
      </w:r>
      <w:r>
        <w:fldChar w:fldCharType="end"/>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180" w:line="240" w:lineRule="exact"/>
        <w:ind w:firstLine="0"/>
        <w:jc w:val="both"/>
      </w:pPr>
      <w:r>
        <w:rPr>
          <w:rStyle w:val="Gvdemetni21"/>
        </w:rPr>
        <w:t>Ücretlilere yapılan ilave ödeme ve ikramiye ödemeleri de Gelir Vergisi Kanununun 61 inci maddesi hükmü gereğince ücret olarak değerlendirileceğinden söz konusu ücret ödemelerinin de hizmet erbabının asıl ücretine dâhil edilerek engellilik derecesine uygun engellilik indirimi tutarlarının indirim konusu yapılması gerekmektedir.</w:t>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180" w:line="240" w:lineRule="exact"/>
        <w:ind w:firstLine="0"/>
        <w:jc w:val="both"/>
      </w:pPr>
      <w:r>
        <w:rPr>
          <w:rStyle w:val="Gvdemetni21"/>
        </w:rPr>
        <w:t>Ücret geliri elde edenlerin bakmakla yükümlü olduğu engelli kişi bulunması halinde, bu kişiler dolayısıyla engellilik indiriminden faydalanması mümkün bulunmaktadır.</w:t>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180" w:line="240" w:lineRule="exact"/>
        <w:ind w:firstLine="0"/>
        <w:jc w:val="both"/>
      </w:pPr>
      <w:r>
        <w:rPr>
          <w:rStyle w:val="Gvdemetni21"/>
        </w:rPr>
        <w:t>Şirket ortağı ve yönetim kurulu üyesi olan bir kimsenin şirketten yapılan huzur hakkı ödemeleri ücret niteliğinde olduğundan bu ödemelere engellilik indirimi uygulanacağı tabiidir. Ancak, kurumların idare meclisi başkan ve üyelerine verilen kar payları, menkul sermaye iradı olarak değerlendirileceğinden, sermaye payı oranında dağıtılan kar payına engellilik indiriminin uygulanması mümkün değildir.</w:t>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180" w:line="240" w:lineRule="exact"/>
        <w:ind w:firstLine="0"/>
        <w:jc w:val="both"/>
      </w:pPr>
      <w:r>
        <w:rPr>
          <w:rStyle w:val="Gvdemetni21"/>
        </w:rPr>
        <w:t>Gerçek usulde ticari faaliyette bulunanların engellilik indiriminden faydalanması mümkün bulunmamaktadır.</w:t>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180" w:line="240" w:lineRule="exact"/>
        <w:ind w:firstLine="0"/>
        <w:jc w:val="both"/>
      </w:pPr>
      <w:r>
        <w:rPr>
          <w:rStyle w:val="Gvdemetni21"/>
        </w:rPr>
        <w:t>Basit usule tabi mükelleflerin gelir vergisi matrahlarının tespitinde, engellilik derecelerine göre belirlenen tutarları gelir vergisi beyannamesinde bildirilecek gelirlerden (yıllık olarak) indirim konusu yapmaları mümkündür.</w:t>
      </w:r>
    </w:p>
    <w:p w:rsidR="00BA009A" w:rsidRDefault="00C76876">
      <w:pPr>
        <w:pStyle w:val="Gvdemetni20"/>
        <w:framePr w:w="6547" w:h="9869" w:hRule="exact" w:wrap="none" w:vAnchor="page" w:hAnchor="page" w:x="1227" w:y="626"/>
        <w:numPr>
          <w:ilvl w:val="0"/>
          <w:numId w:val="4"/>
        </w:numPr>
        <w:shd w:val="clear" w:color="auto" w:fill="auto"/>
        <w:tabs>
          <w:tab w:val="left" w:pos="188"/>
        </w:tabs>
        <w:spacing w:after="180" w:line="240" w:lineRule="exact"/>
        <w:ind w:firstLine="0"/>
        <w:jc w:val="both"/>
      </w:pPr>
      <w:r>
        <w:rPr>
          <w:rStyle w:val="Gvdemetni21"/>
        </w:rPr>
        <w:t>Emekli olarak işten ayrıldıktan sonra işyerinde tekrar çalışmaya başlayanlara yapılan ve gelir vergisi tevkifatına tabi olan ücretlere engellilik indirimi uygulanması mümkün bulunmaktadır.</w:t>
      </w:r>
    </w:p>
    <w:p w:rsidR="00BA009A" w:rsidRDefault="00C76876">
      <w:pPr>
        <w:pStyle w:val="Gvdemetni20"/>
        <w:framePr w:w="6547" w:h="9869" w:hRule="exact" w:wrap="none" w:vAnchor="page" w:hAnchor="page" w:x="1227" w:y="626"/>
        <w:numPr>
          <w:ilvl w:val="0"/>
          <w:numId w:val="4"/>
        </w:numPr>
        <w:shd w:val="clear" w:color="auto" w:fill="auto"/>
        <w:tabs>
          <w:tab w:val="left" w:pos="188"/>
        </w:tabs>
        <w:spacing w:after="180" w:line="240" w:lineRule="exact"/>
        <w:ind w:firstLine="0"/>
        <w:jc w:val="both"/>
      </w:pPr>
      <w:r>
        <w:rPr>
          <w:rStyle w:val="Gvdemetni21"/>
        </w:rPr>
        <w:t>Aylık dönemler itibariyle yapılan ücret ödemelerinin vergilendirilmesi sırasında, engellilik indiriminin aylık ücret matrahını aşan kısmı için herhangi bir vergi iadesi yapılması mümkün değildir.</w:t>
      </w:r>
    </w:p>
    <w:p w:rsidR="00BA009A" w:rsidRDefault="00C76876">
      <w:pPr>
        <w:pStyle w:val="Gvdemetni20"/>
        <w:framePr w:w="6547" w:h="9869" w:hRule="exact" w:wrap="none" w:vAnchor="page" w:hAnchor="page" w:x="1227" w:y="626"/>
        <w:numPr>
          <w:ilvl w:val="0"/>
          <w:numId w:val="4"/>
        </w:numPr>
        <w:shd w:val="clear" w:color="auto" w:fill="auto"/>
        <w:tabs>
          <w:tab w:val="left" w:pos="188"/>
        </w:tabs>
        <w:spacing w:after="180" w:line="240" w:lineRule="exact"/>
        <w:ind w:firstLine="0"/>
        <w:jc w:val="both"/>
      </w:pPr>
      <w:r>
        <w:rPr>
          <w:rStyle w:val="Gvdemetni21"/>
        </w:rPr>
        <w:t>Bankaların idari kararı sonucu, tek taraflı iradesi doğrultusunda banka emeklilerine yılda bir defa karşılıksız olarak yapılan kuruluş ikramiyesinin, Gelir Vergisi Kanununun 2 nci maddesinde yer alan gelirin unsurları kapsamında değerlendirilmediğinden bu ödeme nedeniyle engellilik indiriminden yararlanılması mümkün bulunmamaktadır.</w:t>
      </w:r>
    </w:p>
    <w:p w:rsidR="00BA009A" w:rsidRDefault="00C76876">
      <w:pPr>
        <w:pStyle w:val="Gvdemetni20"/>
        <w:framePr w:w="6547" w:h="9869" w:hRule="exact" w:wrap="none" w:vAnchor="page" w:hAnchor="page" w:x="1227" w:y="626"/>
        <w:numPr>
          <w:ilvl w:val="0"/>
          <w:numId w:val="4"/>
        </w:numPr>
        <w:shd w:val="clear" w:color="auto" w:fill="auto"/>
        <w:tabs>
          <w:tab w:val="left" w:pos="183"/>
        </w:tabs>
        <w:spacing w:after="0" w:line="240" w:lineRule="exact"/>
        <w:ind w:firstLine="0"/>
        <w:jc w:val="both"/>
      </w:pPr>
      <w:r>
        <w:rPr>
          <w:rStyle w:val="Gvdemetni21"/>
        </w:rPr>
        <w:t xml:space="preserve">Engellilik indirimi uygulamasında Merkez Sağlık Kurulunca değerlendirilen raporların asılları mükellefin başvuruda bulunduğu vergi dairesi başkanlığına ya da defterdarlığa geri gönderilmektedir. Dolayısıyla, Başkanlığımız arşivinde rapor asılları mevcut değildir. </w:t>
      </w:r>
      <w:r>
        <w:rPr>
          <w:rStyle w:val="Gvdemetni21"/>
          <w:vertAlign w:val="superscript"/>
        </w:rPr>
        <w:t>•</w:t>
      </w:r>
    </w:p>
    <w:p w:rsidR="00BA009A" w:rsidRDefault="00C76876">
      <w:pPr>
        <w:pStyle w:val="Dipnot0"/>
        <w:framePr w:w="6547" w:h="509" w:hRule="exact" w:wrap="none" w:vAnchor="page" w:hAnchor="page" w:x="1227" w:y="10735"/>
        <w:shd w:val="clear" w:color="auto" w:fill="auto"/>
        <w:tabs>
          <w:tab w:val="left" w:pos="115"/>
        </w:tabs>
        <w:spacing w:line="240" w:lineRule="exact"/>
        <w:ind w:firstLine="0"/>
      </w:pPr>
      <w:r>
        <w:rPr>
          <w:rStyle w:val="Dipnot1"/>
        </w:rPr>
        <w:t>•</w:t>
      </w:r>
      <w:r>
        <w:rPr>
          <w:rStyle w:val="Dipnot1"/>
        </w:rPr>
        <w:tab/>
        <w:t>Mükelleflerin, engellilik indiriminden faydalanıyorken bu haktan vazgeçmelerinde hukuki bir engel bulunmamaktadır.</w:t>
      </w:r>
    </w:p>
    <w:p w:rsidR="00BA009A" w:rsidRDefault="00C76876">
      <w:pPr>
        <w:pStyle w:val="stbilgiveyaaltbilgi0"/>
        <w:framePr w:wrap="none" w:vAnchor="page" w:hAnchor="page" w:x="1045" w:y="11493"/>
        <w:shd w:val="clear" w:color="auto" w:fill="auto"/>
        <w:spacing w:line="110" w:lineRule="exact"/>
      </w:pPr>
      <w:r>
        <w:rPr>
          <w:rStyle w:val="stbilgiveyaaltbilgi1"/>
          <w:lang w:val="tr-TR" w:eastAsia="tr-TR" w:bidi="tr-TR"/>
        </w:rPr>
        <w:t xml:space="preserve">16 </w:t>
      </w:r>
      <w:hyperlink r:id="rId37"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61" style="position:absolute;margin-left:0;margin-top:.75pt;width:380.65pt;height:593.3pt;z-index:-251674624;mso-position-horizontal-relative:page;mso-position-vertical-relative:page" fillcolor="#2d6b9a" stroked="f">
            <w10:wrap anchorx="page" anchory="page"/>
          </v:rect>
        </w:pict>
      </w:r>
      <w:r>
        <w:pict>
          <v:rect id="_x0000_s1060" style="position:absolute;margin-left:0;margin-top:.4pt;width:381.6pt;height:594.6pt;z-index:-251673600;mso-position-horizontal-relative:page;mso-position-vertical-relative:page" fillcolor="#2d6b9a" stroked="f">
            <w10:wrap anchorx="page" anchory="page"/>
          </v:rect>
        </w:pict>
      </w:r>
    </w:p>
    <w:p w:rsidR="00BA009A" w:rsidRDefault="00C76876">
      <w:pPr>
        <w:pStyle w:val="Gvdemetni100"/>
        <w:framePr w:w="6523" w:h="5097" w:hRule="exact" w:wrap="none" w:vAnchor="page" w:hAnchor="page" w:x="639" w:y="3309"/>
        <w:shd w:val="clear" w:color="auto" w:fill="000000"/>
        <w:spacing w:after="0" w:line="600" w:lineRule="exact"/>
        <w:jc w:val="right"/>
      </w:pPr>
      <w:r>
        <w:rPr>
          <w:rStyle w:val="Gvdemetni101"/>
          <w:b/>
          <w:bCs/>
        </w:rPr>
        <w:t>İKİNCİ BÖLÜM</w:t>
      </w:r>
    </w:p>
    <w:p w:rsidR="00BA009A" w:rsidRDefault="00C76876">
      <w:pPr>
        <w:pStyle w:val="Gvdemetni110"/>
        <w:framePr w:w="6523" w:h="5097" w:hRule="exact" w:wrap="none" w:vAnchor="page" w:hAnchor="page" w:x="639" w:y="3309"/>
        <w:shd w:val="clear" w:color="auto" w:fill="000000"/>
        <w:spacing w:before="0" w:after="0" w:line="1080" w:lineRule="exact"/>
        <w:jc w:val="right"/>
      </w:pPr>
      <w:r>
        <w:rPr>
          <w:rStyle w:val="Gvdemetni111"/>
          <w:b/>
          <w:bCs/>
        </w:rPr>
        <w:t>ENGELLİLERE SAĞLANAN DİĞER VERGİ AVANTAJLARI</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261" w:y="514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Balk20"/>
        <w:framePr w:wrap="none" w:vAnchor="page" w:hAnchor="page" w:x="1337" w:y="642"/>
        <w:numPr>
          <w:ilvl w:val="0"/>
          <w:numId w:val="8"/>
        </w:numPr>
        <w:shd w:val="clear" w:color="auto" w:fill="auto"/>
        <w:tabs>
          <w:tab w:val="left" w:pos="327"/>
        </w:tabs>
        <w:spacing w:after="0" w:line="220" w:lineRule="exact"/>
      </w:pPr>
      <w:bookmarkStart w:id="22" w:name="bookmark22"/>
      <w:r>
        <w:rPr>
          <w:rStyle w:val="Balk21"/>
        </w:rPr>
        <w:t>GÜMRÜK VERGİSİNDE SAĞLANAN VERGİ AVANTAJLARI</w:t>
      </w:r>
      <w:bookmarkEnd w:id="22"/>
    </w:p>
    <w:p w:rsidR="00BA009A" w:rsidRDefault="00C76876">
      <w:pPr>
        <w:pStyle w:val="Gvdemetni20"/>
        <w:framePr w:w="6605" w:h="9796" w:hRule="exact" w:wrap="none" w:vAnchor="page" w:hAnchor="page" w:x="1337" w:y="1156"/>
        <w:shd w:val="clear" w:color="auto" w:fill="auto"/>
        <w:spacing w:after="271" w:line="259" w:lineRule="exact"/>
        <w:ind w:firstLine="0"/>
        <w:jc w:val="both"/>
      </w:pPr>
      <w:r>
        <w:rPr>
          <w:rStyle w:val="Gvdemetni21"/>
        </w:rPr>
        <w:t>Gümrük Kanununun 167 nci maddesinin 12/a fıkrasında malul ve engellilerin kullanımına mahsus eşyanın gümrük vergilerinden muaf olduğu belirtilmiştir.</w:t>
      </w:r>
    </w:p>
    <w:p w:rsidR="00BA009A" w:rsidRDefault="00C76876">
      <w:pPr>
        <w:pStyle w:val="Balk20"/>
        <w:framePr w:w="6605" w:h="9796" w:hRule="exact" w:wrap="none" w:vAnchor="page" w:hAnchor="page" w:x="1337" w:y="1156"/>
        <w:numPr>
          <w:ilvl w:val="0"/>
          <w:numId w:val="9"/>
        </w:numPr>
        <w:shd w:val="clear" w:color="auto" w:fill="auto"/>
        <w:tabs>
          <w:tab w:val="left" w:pos="279"/>
        </w:tabs>
        <w:spacing w:after="239" w:line="220" w:lineRule="exact"/>
      </w:pPr>
      <w:bookmarkStart w:id="23" w:name="bookmark23"/>
      <w:r>
        <w:rPr>
          <w:rStyle w:val="Balk21"/>
        </w:rPr>
        <w:t>Gümrük Vergisinden İstisna Edilen Eşya</w:t>
      </w:r>
      <w:bookmarkEnd w:id="23"/>
    </w:p>
    <w:p w:rsidR="00BA009A" w:rsidRDefault="00C76876">
      <w:pPr>
        <w:pStyle w:val="Gvdemetni20"/>
        <w:framePr w:w="6605" w:h="9796" w:hRule="exact" w:wrap="none" w:vAnchor="page" w:hAnchor="page" w:x="1337" w:y="1156"/>
        <w:numPr>
          <w:ilvl w:val="0"/>
          <w:numId w:val="10"/>
        </w:numPr>
        <w:shd w:val="clear" w:color="auto" w:fill="auto"/>
        <w:tabs>
          <w:tab w:val="left" w:pos="289"/>
        </w:tabs>
        <w:spacing w:after="240" w:line="259" w:lineRule="exact"/>
        <w:ind w:firstLine="0"/>
        <w:jc w:val="both"/>
      </w:pPr>
      <w:r>
        <w:rPr>
          <w:rStyle w:val="Gvdemetni21"/>
        </w:rPr>
        <w:t>Görme engelliler hariç olmak üzere, malul ve engellilerin hayatlarını idame ettirmesi için kişisel kullanımlarına mahsus özel surette imal edilmiş olup, engelli kişilerin bizzat kendileri tarafından veya engelli kişilere yardım sağlanması amacına yönelik olarak vakıflar ve kamu yararına çalışan dernekler ile resmi kurumlara karşılıksız gönderilen ve ücretsiz dağıtılmak üzere belirtilen dernek, vakıf ve resmi kurumlar tarafından serbest dolaşıma sokulan motorlu veya motorsuz koltuk, bisiklet ve diğer eşyaya,</w:t>
      </w:r>
    </w:p>
    <w:p w:rsidR="00BA009A" w:rsidRDefault="00C76876">
      <w:pPr>
        <w:pStyle w:val="Gvdemetni20"/>
        <w:framePr w:w="6605" w:h="9796" w:hRule="exact" w:wrap="none" w:vAnchor="page" w:hAnchor="page" w:x="1337" w:y="1156"/>
        <w:numPr>
          <w:ilvl w:val="0"/>
          <w:numId w:val="10"/>
        </w:numPr>
        <w:shd w:val="clear" w:color="auto" w:fill="auto"/>
        <w:tabs>
          <w:tab w:val="left" w:pos="298"/>
        </w:tabs>
        <w:spacing w:after="240" w:line="259" w:lineRule="exact"/>
        <w:ind w:firstLine="0"/>
        <w:jc w:val="both"/>
      </w:pPr>
      <w:r>
        <w:rPr>
          <w:rStyle w:val="Gvdemetni21"/>
        </w:rPr>
        <w:t>Vakıflar ve kamu yararına çalışan dernekler ile Sağlık Bakanlığınca yetki verilenler tarafından ithal edilen, malul ve engelli kişileri toplu olarak taşımaya yönelik, malul ve engelli kişinin araca binip inmesiyle taşınmasını kolaylaştırıcı tertibatı bulunan motorlu kara nakil vasıtalarına,</w:t>
      </w:r>
    </w:p>
    <w:p w:rsidR="00BA009A" w:rsidRDefault="00C76876">
      <w:pPr>
        <w:pStyle w:val="Gvdemetni20"/>
        <w:framePr w:w="6605" w:h="9796" w:hRule="exact" w:wrap="none" w:vAnchor="page" w:hAnchor="page" w:x="1337" w:y="1156"/>
        <w:numPr>
          <w:ilvl w:val="0"/>
          <w:numId w:val="10"/>
        </w:numPr>
        <w:shd w:val="clear" w:color="auto" w:fill="auto"/>
        <w:tabs>
          <w:tab w:val="left" w:pos="279"/>
        </w:tabs>
        <w:spacing w:after="240" w:line="259" w:lineRule="exact"/>
        <w:ind w:firstLine="0"/>
        <w:jc w:val="both"/>
      </w:pPr>
      <w:r>
        <w:rPr>
          <w:rStyle w:val="Gvdemetni21"/>
        </w:rPr>
        <w:t>Gümrük idaresine sunulduğu tarih itibarıyla, kayıt ve model yılı dâhil, üç yıldan eski olmamak kaydıyla;</w:t>
      </w:r>
    </w:p>
    <w:p w:rsidR="00BA009A" w:rsidRDefault="00C76876">
      <w:pPr>
        <w:pStyle w:val="Gvdemetni20"/>
        <w:framePr w:w="6605" w:h="9796" w:hRule="exact" w:wrap="none" w:vAnchor="page" w:hAnchor="page" w:x="1337" w:y="1156"/>
        <w:numPr>
          <w:ilvl w:val="0"/>
          <w:numId w:val="4"/>
        </w:numPr>
        <w:shd w:val="clear" w:color="auto" w:fill="auto"/>
        <w:tabs>
          <w:tab w:val="left" w:pos="257"/>
        </w:tabs>
        <w:spacing w:after="240" w:line="259" w:lineRule="exact"/>
        <w:ind w:left="400"/>
        <w:jc w:val="both"/>
      </w:pPr>
      <w:r>
        <w:rPr>
          <w:rStyle w:val="Gvdemetni21"/>
        </w:rPr>
        <w:t>Münhasıran engelli kişi tarafından kullanılmak üzere özel surette imal edilmiş hareket ettirici tertibatı bulunan (3713 sayılı Terörle Mücadele Kanunu kapsamına giren sol bacak engeli olan gazilerde özel tertibat aranmaz) ve bu kişiler tarafından serbest dolaşıma sokulan, motosiklet ve motor silindir hacmi 1600 cc.'ye kadar olan otomobiller ile,</w:t>
      </w:r>
    </w:p>
    <w:p w:rsidR="00BA009A" w:rsidRDefault="00C76876">
      <w:pPr>
        <w:pStyle w:val="Gvdemetni20"/>
        <w:framePr w:w="6605" w:h="9796" w:hRule="exact" w:wrap="none" w:vAnchor="page" w:hAnchor="page" w:x="1337" w:y="1156"/>
        <w:numPr>
          <w:ilvl w:val="0"/>
          <w:numId w:val="4"/>
        </w:numPr>
        <w:shd w:val="clear" w:color="auto" w:fill="auto"/>
        <w:tabs>
          <w:tab w:val="left" w:pos="257"/>
        </w:tabs>
        <w:spacing w:after="311" w:line="259" w:lineRule="exact"/>
        <w:ind w:left="400"/>
        <w:jc w:val="both"/>
      </w:pPr>
      <w:r>
        <w:rPr>
          <w:rStyle w:val="Gvdemetni21"/>
        </w:rPr>
        <w:t>El ve ayak fonksiyonlarını tamamen yitirmiş olmaları nedeniyle bizzat malul ve sakat kişi tarafından kullanılamayan, kişinin araca binip inmesiyle taşınmasını kolaylaştırıcı tertibatı bulunan, malul ve sakat kişinin üçüncü dereceye kadar kan ve sıhri hısımlarından bir sürücü veya kişi ile iş akdine bağlı olarak istihdam edilen sürücü tarafından kullanılan vasıtalardan;</w:t>
      </w:r>
    </w:p>
    <w:p w:rsidR="00BA009A" w:rsidRDefault="00C76876">
      <w:pPr>
        <w:pStyle w:val="Gvdemetni20"/>
        <w:framePr w:w="6605" w:h="9796" w:hRule="exact" w:wrap="none" w:vAnchor="page" w:hAnchor="page" w:x="1337" w:y="1156"/>
        <w:numPr>
          <w:ilvl w:val="0"/>
          <w:numId w:val="11"/>
        </w:numPr>
        <w:shd w:val="clear" w:color="auto" w:fill="auto"/>
        <w:tabs>
          <w:tab w:val="left" w:pos="274"/>
        </w:tabs>
        <w:spacing w:after="129" w:line="170" w:lineRule="exact"/>
        <w:ind w:firstLine="0"/>
        <w:jc w:val="both"/>
      </w:pPr>
      <w:r>
        <w:rPr>
          <w:rStyle w:val="Gvdemetni21"/>
        </w:rPr>
        <w:t>87.02 tarife pozisyonu altında sınıflandırılan minibüslere,</w:t>
      </w:r>
    </w:p>
    <w:p w:rsidR="00BA009A" w:rsidRDefault="00C76876">
      <w:pPr>
        <w:pStyle w:val="Gvdemetni20"/>
        <w:framePr w:w="6605" w:h="9796" w:hRule="exact" w:wrap="none" w:vAnchor="page" w:hAnchor="page" w:x="1337" w:y="1156"/>
        <w:numPr>
          <w:ilvl w:val="0"/>
          <w:numId w:val="11"/>
        </w:numPr>
        <w:shd w:val="clear" w:color="auto" w:fill="auto"/>
        <w:tabs>
          <w:tab w:val="left" w:pos="289"/>
        </w:tabs>
        <w:spacing w:after="0" w:line="259" w:lineRule="exact"/>
        <w:ind w:firstLine="0"/>
        <w:jc w:val="both"/>
      </w:pPr>
      <w:r>
        <w:rPr>
          <w:rStyle w:val="Gvdemetni21"/>
        </w:rPr>
        <w:t>Portatif koltuklar hariç olmak üzere, sürücüsü dâhil altı ila dokuz oturma yeri olan, engelli kişinin rahatça taşınabilmesine imkân verecek tavan yüksekliğine sahip olan motorlu kara nakil vasıtalarına,</w:t>
      </w:r>
    </w:p>
    <w:p w:rsidR="00BA009A" w:rsidRDefault="00C76876">
      <w:pPr>
        <w:framePr w:wrap="none" w:vAnchor="page" w:hAnchor="page" w:x="7" w:y="11207"/>
        <w:rPr>
          <w:sz w:val="2"/>
          <w:szCs w:val="2"/>
        </w:rPr>
      </w:pPr>
      <w:r>
        <w:fldChar w:fldCharType="begin"/>
      </w:r>
      <w:r>
        <w:instrText xml:space="preserve"> INCLUDEPICTURE  "C:\\Users\\saban\\Desktop\\media\\image10.jpeg" \* MERGEFORMATINET </w:instrText>
      </w:r>
      <w:r>
        <w:fldChar w:fldCharType="separate"/>
      </w:r>
      <w:r w:rsidR="00103E35">
        <w:fldChar w:fldCharType="begin"/>
      </w:r>
      <w:r w:rsidR="00103E35">
        <w:instrText xml:space="preserve"> </w:instrText>
      </w:r>
      <w:r w:rsidR="00103E35">
        <w:instrText>INCLUDEPICTURE  "C:\\Users\\saban\\Desktop\\med</w:instrText>
      </w:r>
      <w:r w:rsidR="00103E35">
        <w:instrText>ia\\image10.jpeg" \* MERGEFORMATINET</w:instrText>
      </w:r>
      <w:r w:rsidR="00103E35">
        <w:instrText xml:space="preserve"> </w:instrText>
      </w:r>
      <w:r w:rsidR="00103E35">
        <w:fldChar w:fldCharType="separate"/>
      </w:r>
      <w:r w:rsidR="000F188A">
        <w:pict>
          <v:shape id="_x0000_i1034" type="#_x0000_t75" style="width:24.75pt;height:30.75pt">
            <v:imagedata r:id="rId38" r:href="rId39"/>
          </v:shape>
        </w:pict>
      </w:r>
      <w:r w:rsidR="00103E35">
        <w:fldChar w:fldCharType="end"/>
      </w:r>
      <w:r>
        <w:fldChar w:fldCharType="end"/>
      </w:r>
    </w:p>
    <w:p w:rsidR="00BA009A" w:rsidRDefault="00C76876">
      <w:pPr>
        <w:pStyle w:val="stbilgiveyaaltbilgi0"/>
        <w:framePr w:wrap="none" w:vAnchor="page" w:hAnchor="page" w:x="1049" w:y="11395"/>
        <w:shd w:val="clear" w:color="auto" w:fill="auto"/>
        <w:spacing w:line="130" w:lineRule="exact"/>
      </w:pPr>
      <w:r>
        <w:rPr>
          <w:rStyle w:val="stbilgiveyaaltbilgiCandara65pt"/>
        </w:rPr>
        <w:t>18</w:t>
      </w:r>
      <w:r>
        <w:rPr>
          <w:rStyle w:val="stbilgiveyaaltbilgi1"/>
          <w:lang w:val="tr-TR" w:eastAsia="tr-TR" w:bidi="tr-TR"/>
        </w:rPr>
        <w:t xml:space="preserve"> </w:t>
      </w:r>
      <w:hyperlink r:id="rId40"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00" w:h="9883" w:hRule="exact" w:wrap="none" w:vAnchor="page" w:hAnchor="page" w:x="463" w:y="772"/>
        <w:shd w:val="clear" w:color="auto" w:fill="auto"/>
        <w:spacing w:after="189" w:line="170" w:lineRule="exact"/>
        <w:ind w:firstLine="0"/>
        <w:jc w:val="both"/>
      </w:pPr>
      <w:r>
        <w:rPr>
          <w:rStyle w:val="Gvdemetni21"/>
        </w:rPr>
        <w:lastRenderedPageBreak/>
        <w:t>KDV, ÖTV dâhil olmak üzere Gümrük vergilerinden muafiyet tanınır.</w:t>
      </w:r>
    </w:p>
    <w:p w:rsidR="00BA009A" w:rsidRDefault="00C76876">
      <w:pPr>
        <w:pStyle w:val="Gvdemetni20"/>
        <w:framePr w:w="6600" w:h="9883" w:hRule="exact" w:wrap="none" w:vAnchor="page" w:hAnchor="page" w:x="463" w:y="772"/>
        <w:shd w:val="clear" w:color="auto" w:fill="auto"/>
        <w:spacing w:after="240" w:line="259" w:lineRule="exact"/>
        <w:ind w:firstLine="0"/>
        <w:jc w:val="both"/>
      </w:pPr>
      <w:r>
        <w:rPr>
          <w:rStyle w:val="Gvdemetni21"/>
        </w:rPr>
        <w:t>Bahsi geçen eşyaya mahsus olan ve eşya ile birlikte getirilen parça, yedek parça ve aksesuarlar veya bu eşyanın bakım, kontrol, ayarlama ya da tamiri için gerekli olan aletler de bu muafiyet kapsamındadır.</w:t>
      </w:r>
    </w:p>
    <w:p w:rsidR="00BA009A" w:rsidRDefault="00C76876">
      <w:pPr>
        <w:pStyle w:val="Gvdemetni20"/>
        <w:framePr w:w="6600" w:h="9883" w:hRule="exact" w:wrap="none" w:vAnchor="page" w:hAnchor="page" w:x="463" w:y="772"/>
        <w:shd w:val="clear" w:color="auto" w:fill="auto"/>
        <w:spacing w:after="271" w:line="259" w:lineRule="exact"/>
        <w:ind w:firstLine="0"/>
        <w:jc w:val="both"/>
      </w:pPr>
      <w:r>
        <w:rPr>
          <w:rStyle w:val="Gvdemetni21"/>
        </w:rPr>
        <w:t>Söz konusu parça, yedek parça ve aksesuarlar ile sair aletlerin, eşyanın ithalinden sonra yurda getirilmesi halinde de muafiyetin uygulanabilmesi için bunların muafiyetten yararlanarak ithal edilen eşya ile ilgili olduklarının gümrük idaresine kanıtlanması gerekmektedir.</w:t>
      </w:r>
    </w:p>
    <w:p w:rsidR="00BA009A" w:rsidRDefault="00C76876">
      <w:pPr>
        <w:pStyle w:val="Balk20"/>
        <w:framePr w:w="6600" w:h="9883" w:hRule="exact" w:wrap="none" w:vAnchor="page" w:hAnchor="page" w:x="463" w:y="772"/>
        <w:numPr>
          <w:ilvl w:val="0"/>
          <w:numId w:val="9"/>
        </w:numPr>
        <w:shd w:val="clear" w:color="auto" w:fill="auto"/>
        <w:tabs>
          <w:tab w:val="left" w:pos="301"/>
        </w:tabs>
        <w:spacing w:after="203" w:line="220" w:lineRule="exact"/>
      </w:pPr>
      <w:bookmarkStart w:id="24" w:name="bookmark24"/>
      <w:r>
        <w:rPr>
          <w:rStyle w:val="Balk21"/>
        </w:rPr>
        <w:t>Özel Tertibatlı Engelli Aracını İthal Edecek Kişiler</w:t>
      </w:r>
      <w:bookmarkEnd w:id="24"/>
    </w:p>
    <w:p w:rsidR="00BA009A" w:rsidRDefault="00C76876">
      <w:pPr>
        <w:pStyle w:val="Gvdemetni20"/>
        <w:framePr w:w="6600" w:h="9883" w:hRule="exact" w:wrap="none" w:vAnchor="page" w:hAnchor="page" w:x="463" w:y="772"/>
        <w:shd w:val="clear" w:color="auto" w:fill="auto"/>
        <w:spacing w:after="311" w:line="259" w:lineRule="exact"/>
        <w:ind w:firstLine="0"/>
        <w:jc w:val="both"/>
      </w:pPr>
      <w:r>
        <w:rPr>
          <w:rStyle w:val="Gvdemetni21"/>
        </w:rPr>
        <w:t>Özel tertibatlı engelli aracını ithal edecekler el ve ayaklarında ortopedik engeli bulunan kişilerdir. 1 Sıra Numaralı Gümrük Muafiyeti Tebliğinin 26 ncı maddesine göre “ortopedik engel” ibaresi, doğuştan veya sonradan herhangi bir nedenle, iskelet, kas ve sinir sistemindeki bozukluklar sonucu bedensel yeteneklerini çeşitli derecelerde kaybetmesi nedeniyle alt ve üst ekstremite engelliliklerini ifade eder. Ortopedik engeli bulunmayan kişilerin gümrük vergilerinden muaf olarak özel tertibatlı araç ithal etmeleri mümkün bulunmamaktadır.</w:t>
      </w:r>
    </w:p>
    <w:p w:rsidR="00BA009A" w:rsidRDefault="00C76876">
      <w:pPr>
        <w:pStyle w:val="Gvdemetni20"/>
        <w:framePr w:w="6600" w:h="9883" w:hRule="exact" w:wrap="none" w:vAnchor="page" w:hAnchor="page" w:x="463" w:y="772"/>
        <w:shd w:val="clear" w:color="auto" w:fill="auto"/>
        <w:spacing w:after="189" w:line="170" w:lineRule="exact"/>
        <w:ind w:firstLine="0"/>
        <w:jc w:val="both"/>
      </w:pPr>
      <w:r>
        <w:rPr>
          <w:rStyle w:val="Gvdemetni21"/>
        </w:rPr>
        <w:t>Bu kişiler;</w:t>
      </w:r>
    </w:p>
    <w:p w:rsidR="00BA009A" w:rsidRDefault="00C76876">
      <w:pPr>
        <w:pStyle w:val="Gvdemetni20"/>
        <w:framePr w:w="6600" w:h="9883" w:hRule="exact" w:wrap="none" w:vAnchor="page" w:hAnchor="page" w:x="463" w:y="772"/>
        <w:numPr>
          <w:ilvl w:val="0"/>
          <w:numId w:val="4"/>
        </w:numPr>
        <w:shd w:val="clear" w:color="auto" w:fill="auto"/>
        <w:tabs>
          <w:tab w:val="left" w:pos="301"/>
        </w:tabs>
        <w:spacing w:after="240" w:line="259" w:lineRule="exact"/>
        <w:ind w:left="400"/>
        <w:jc w:val="both"/>
      </w:pPr>
      <w:r>
        <w:rPr>
          <w:rStyle w:val="Gvdemetni21"/>
        </w:rPr>
        <w:t>Türkiye Gümrük Bölgesi dışında yerleşik ise; ikametini Türkiye Gümrük Bölgesine kesin olarak nakletmesi halinde, (bu şart sadece bizzat engelli kişi tarafından kullanılamayan araç, binek otomobil ve motosiklet için geçerlidir. Motorlu ve motorsuz koltuklar ile bisikletler kişisel eşya kapsamında kesin dönüş şartı aranmaksızın engelli kişi tarafından muaf olarak ithal edilebilir.)</w:t>
      </w:r>
    </w:p>
    <w:p w:rsidR="00BA009A" w:rsidRDefault="00C76876">
      <w:pPr>
        <w:pStyle w:val="Gvdemetni20"/>
        <w:framePr w:w="6600" w:h="9883" w:hRule="exact" w:wrap="none" w:vAnchor="page" w:hAnchor="page" w:x="463" w:y="772"/>
        <w:numPr>
          <w:ilvl w:val="0"/>
          <w:numId w:val="4"/>
        </w:numPr>
        <w:shd w:val="clear" w:color="auto" w:fill="auto"/>
        <w:tabs>
          <w:tab w:val="left" w:pos="301"/>
        </w:tabs>
        <w:spacing w:after="271" w:line="259" w:lineRule="exact"/>
        <w:ind w:left="400"/>
        <w:jc w:val="both"/>
      </w:pPr>
      <w:r>
        <w:rPr>
          <w:rStyle w:val="Gvdemetni21"/>
        </w:rPr>
        <w:t>Türkiye Gümrük Bölgesinde yerleşik ise; Türkiye Gümrük Bölgesi dışındaki gerçek ve tüzel kişiler (dernek, vakıf vb.) tarafından kendisine bağış yoluyla gönderilen veya bedel karşılığı alınan özel tertibatlı engelli aracını gümrük vergilerinden muaf olarak ithal edebilir.</w:t>
      </w:r>
    </w:p>
    <w:p w:rsidR="00BA009A" w:rsidRDefault="00C76876">
      <w:pPr>
        <w:pStyle w:val="Balk20"/>
        <w:framePr w:w="6600" w:h="9883" w:hRule="exact" w:wrap="none" w:vAnchor="page" w:hAnchor="page" w:x="463" w:y="772"/>
        <w:numPr>
          <w:ilvl w:val="0"/>
          <w:numId w:val="9"/>
        </w:numPr>
        <w:shd w:val="clear" w:color="auto" w:fill="auto"/>
        <w:tabs>
          <w:tab w:val="left" w:pos="301"/>
        </w:tabs>
        <w:spacing w:after="203" w:line="220" w:lineRule="exact"/>
      </w:pPr>
      <w:bookmarkStart w:id="25" w:name="bookmark25"/>
      <w:r>
        <w:rPr>
          <w:rStyle w:val="Balk21"/>
        </w:rPr>
        <w:t>İthal Edilen Özel Tertibatlı Araçlarda Aranılan Şartlar</w:t>
      </w:r>
      <w:bookmarkEnd w:id="25"/>
    </w:p>
    <w:p w:rsidR="00BA009A" w:rsidRDefault="00C76876">
      <w:pPr>
        <w:pStyle w:val="Gvdemetni20"/>
        <w:framePr w:w="6600" w:h="9883" w:hRule="exact" w:wrap="none" w:vAnchor="page" w:hAnchor="page" w:x="463" w:y="772"/>
        <w:shd w:val="clear" w:color="auto" w:fill="auto"/>
        <w:spacing w:after="0" w:line="259" w:lineRule="exact"/>
        <w:ind w:firstLine="0"/>
        <w:jc w:val="both"/>
      </w:pPr>
      <w:r>
        <w:rPr>
          <w:rStyle w:val="Gvdemetni21"/>
        </w:rPr>
        <w:t>Gümrük Vergileri ödenmeksizin ithal edilen Özel Tertibatlı Engelli Araçlarında aşağıdaki şartlar aranacaktır:</w:t>
      </w:r>
    </w:p>
    <w:p w:rsidR="00BA009A" w:rsidRDefault="00103E35">
      <w:pPr>
        <w:pStyle w:val="stbilgiveyaaltbilgi0"/>
        <w:framePr w:wrap="none" w:vAnchor="page" w:hAnchor="page" w:x="5921" w:y="11506"/>
        <w:shd w:val="clear" w:color="auto" w:fill="auto"/>
        <w:tabs>
          <w:tab w:val="left" w:pos="941"/>
        </w:tabs>
        <w:spacing w:line="130" w:lineRule="exact"/>
        <w:jc w:val="both"/>
      </w:pPr>
      <w:hyperlink r:id="rId41" w:history="1">
        <w:r w:rsidR="00C76876">
          <w:rPr>
            <w:rStyle w:val="Kpr"/>
          </w:rPr>
          <w:t>www.gib.gov.tr</w:t>
        </w:r>
      </w:hyperlink>
      <w:r w:rsidR="00C76876">
        <w:rPr>
          <w:rStyle w:val="stbilgiveyaaltbilgi1"/>
        </w:rPr>
        <w:tab/>
      </w:r>
      <w:r w:rsidR="00C76876">
        <w:rPr>
          <w:rStyle w:val="stbilgiveyaaltbilgiCandara65pt"/>
        </w:rPr>
        <w:t>19</w:t>
      </w:r>
    </w:p>
    <w:p w:rsidR="00BA009A" w:rsidRDefault="00C76876">
      <w:pPr>
        <w:pStyle w:val="Gvdemetni130"/>
        <w:framePr w:w="283" w:h="5789" w:hRule="exact" w:wrap="none" w:vAnchor="page" w:hAnchor="page" w:x="7802" w:y="5255"/>
        <w:shd w:val="clear" w:color="auto" w:fill="000000"/>
        <w:spacing w:line="210" w:lineRule="exact"/>
        <w:textDirection w:val="btLr"/>
      </w:pPr>
      <w:r>
        <w:rPr>
          <w:rStyle w:val="Gvdemetni131"/>
          <w:b/>
          <w:bCs/>
        </w:rPr>
        <w:t>ENGELLİLERE SAĞLANAN DİĞER VERGİ AVANTAJLARI</w:t>
      </w:r>
    </w:p>
    <w:p w:rsidR="00BA009A" w:rsidRDefault="00C76876">
      <w:pPr>
        <w:pStyle w:val="Dier0"/>
        <w:framePr w:w="284" w:h="317" w:hRule="exact" w:wrap="none" w:vAnchor="page" w:hAnchor="page" w:x="7754" w:y="1126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24" w:y="525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Dier0"/>
        <w:framePr w:w="250" w:h="317" w:hRule="exact" w:wrap="none" w:vAnchor="page" w:hAnchor="page" w:x="309" w:y="11269"/>
        <w:shd w:val="clear" w:color="auto" w:fill="000000"/>
        <w:spacing w:line="170" w:lineRule="exact"/>
        <w:jc w:val="both"/>
        <w:textDirection w:val="btLr"/>
      </w:pPr>
      <w:r>
        <w:rPr>
          <w:rStyle w:val="DierArial85pt"/>
        </w:rPr>
        <w:t>0*</w:t>
      </w:r>
    </w:p>
    <w:p w:rsidR="00BA009A" w:rsidRDefault="00C76876">
      <w:pPr>
        <w:pStyle w:val="Gvdemetni20"/>
        <w:framePr w:w="6595" w:h="9936" w:hRule="exact" w:wrap="none" w:vAnchor="page" w:hAnchor="page" w:x="1341" w:y="719"/>
        <w:numPr>
          <w:ilvl w:val="0"/>
          <w:numId w:val="4"/>
        </w:numPr>
        <w:shd w:val="clear" w:color="auto" w:fill="auto"/>
        <w:tabs>
          <w:tab w:val="left" w:pos="337"/>
        </w:tabs>
        <w:spacing w:after="180" w:line="259" w:lineRule="exact"/>
        <w:ind w:left="400"/>
        <w:jc w:val="both"/>
      </w:pPr>
      <w:r>
        <w:rPr>
          <w:rStyle w:val="Gvdemetni21"/>
        </w:rPr>
        <w:t>Binek otomobil ise; binek otonun engelli kişi tarafından kullanılmak üzere özel surette imal edilmiş hareket ettirici tertibatı bulunmalı ve silindir hacmi 1600 (dâhil) cc' ye kadar olmalıdır. Arazi taşıtları bu istisnanın dışında tutulmuştur.</w:t>
      </w:r>
    </w:p>
    <w:p w:rsidR="00BA009A" w:rsidRDefault="00C76876">
      <w:pPr>
        <w:pStyle w:val="Gvdemetni20"/>
        <w:framePr w:w="6595" w:h="9936" w:hRule="exact" w:wrap="none" w:vAnchor="page" w:hAnchor="page" w:x="1341" w:y="719"/>
        <w:numPr>
          <w:ilvl w:val="0"/>
          <w:numId w:val="4"/>
        </w:numPr>
        <w:shd w:val="clear" w:color="auto" w:fill="auto"/>
        <w:tabs>
          <w:tab w:val="left" w:pos="337"/>
        </w:tabs>
        <w:spacing w:after="176" w:line="259" w:lineRule="exact"/>
        <w:ind w:left="400"/>
        <w:jc w:val="both"/>
      </w:pPr>
      <w:r>
        <w:rPr>
          <w:rStyle w:val="Gvdemetni21"/>
        </w:rPr>
        <w:t>Bizzat engelli kişi tarafından kullanılamayan araç ise; bu aracın el ve ayak fonksiyonlarını tamamen yitirmiş engelli kişinin araca binip inmesiyle, taşınmasını kolaylaştırıcı tertibatı bulunmalı ve engelli kişinin üçüncü dereceye kadar kan ve sıhri hısımlarından bir sürücü veya engelli kişi tarafından iş akdine bağlı olarak istihdam edilen bir sürücü tarafından kullanılmalıdır. Arazi taşıtları ve binek otomobiller bu istisnanın dışında tutulmuştur.</w:t>
      </w:r>
    </w:p>
    <w:p w:rsidR="00BA009A" w:rsidRDefault="00C76876">
      <w:pPr>
        <w:pStyle w:val="Gvdemetni20"/>
        <w:framePr w:w="6595" w:h="9936" w:hRule="exact" w:wrap="none" w:vAnchor="page" w:hAnchor="page" w:x="1341" w:y="719"/>
        <w:numPr>
          <w:ilvl w:val="0"/>
          <w:numId w:val="4"/>
        </w:numPr>
        <w:shd w:val="clear" w:color="auto" w:fill="auto"/>
        <w:tabs>
          <w:tab w:val="left" w:pos="337"/>
        </w:tabs>
        <w:spacing w:after="184" w:line="264" w:lineRule="exact"/>
        <w:ind w:left="400"/>
        <w:jc w:val="both"/>
      </w:pPr>
      <w:r>
        <w:rPr>
          <w:rStyle w:val="Gvdemetni21"/>
        </w:rPr>
        <w:t>Motosiklet ise; engelli kişiler tarafından kullanılmak üzere özel surette imal edilmiş olması halinde gümrük vergileri ödenmeyecektir.</w:t>
      </w:r>
    </w:p>
    <w:p w:rsidR="00BA009A" w:rsidRDefault="00C76876">
      <w:pPr>
        <w:pStyle w:val="Gvdemetni20"/>
        <w:framePr w:w="6595" w:h="9936" w:hRule="exact" w:wrap="none" w:vAnchor="page" w:hAnchor="page" w:x="1341" w:y="719"/>
        <w:shd w:val="clear" w:color="auto" w:fill="auto"/>
        <w:spacing w:after="180" w:line="259" w:lineRule="exact"/>
        <w:ind w:firstLine="0"/>
        <w:jc w:val="both"/>
      </w:pPr>
      <w:r>
        <w:rPr>
          <w:rStyle w:val="Gvdemetni21"/>
        </w:rPr>
        <w:t>Sadece otomatik vitesli olan ve özel surette yapılmış hareket ettirici tertibatı bulunmayan bizzat engelli kişi tarafından kullanılamayan araç ile engelli kişinin araca binip inmesiyle taşınmasını kolaylaştırıcı tertibatı bulunmayan aracın ithali mümkün değildir. Ancak, Terörle Mücadele Kanunu kapsamına giren sol bacak engeli olan gazilerde özel tertibat aranmaz. Bu kapsamdaki kişilerin özel tertibatı bulunmayan (örneğin otomatik vitesli) araçları da ithal edebilmesi mümkündür.</w:t>
      </w:r>
    </w:p>
    <w:p w:rsidR="00BA009A" w:rsidRDefault="00C76876">
      <w:pPr>
        <w:pStyle w:val="Gvdemetni20"/>
        <w:framePr w:w="6595" w:h="9936" w:hRule="exact" w:wrap="none" w:vAnchor="page" w:hAnchor="page" w:x="1341" w:y="719"/>
        <w:shd w:val="clear" w:color="auto" w:fill="auto"/>
        <w:spacing w:after="211" w:line="259" w:lineRule="exact"/>
        <w:ind w:firstLine="0"/>
        <w:jc w:val="both"/>
      </w:pPr>
      <w:r>
        <w:rPr>
          <w:rStyle w:val="Gvdemetni21"/>
        </w:rPr>
        <w:t>Özel olarak engelli kişilerin kullanımına mahsus olan yukarıda belirtilen eşya ile birlikte getirilen parça, yedek parça ve aksesuarlar veya bu eşyanın bakım, kontrol, ayarlama ya da tamiri için gerekli olan aletler de muafiyet kapsamındadır. Söz konusu parça, yedek parça ve aksesuarlar ile sair aletlerin eşyanın ithalinden sonra getirilmesi halinde muafiyetin uygulanması için bunların ithal edilen eşyayla ilgili olduklarının gümrük idaresine kanıtlanması gerekmektedir.</w:t>
      </w:r>
    </w:p>
    <w:p w:rsidR="00BA009A" w:rsidRDefault="00C76876">
      <w:pPr>
        <w:pStyle w:val="Balk20"/>
        <w:framePr w:w="6595" w:h="9936" w:hRule="exact" w:wrap="none" w:vAnchor="page" w:hAnchor="page" w:x="1341" w:y="719"/>
        <w:numPr>
          <w:ilvl w:val="0"/>
          <w:numId w:val="9"/>
        </w:numPr>
        <w:shd w:val="clear" w:color="auto" w:fill="auto"/>
        <w:spacing w:after="239" w:line="220" w:lineRule="exact"/>
      </w:pPr>
      <w:bookmarkStart w:id="26" w:name="bookmark26"/>
      <w:r>
        <w:rPr>
          <w:rStyle w:val="Balk21"/>
        </w:rPr>
        <w:t>Özel Tertibatlı Araç İthalinde Aranan Belgeler</w:t>
      </w:r>
      <w:bookmarkEnd w:id="26"/>
    </w:p>
    <w:p w:rsidR="00BA009A" w:rsidRDefault="00C76876">
      <w:pPr>
        <w:pStyle w:val="Gvdemetni20"/>
        <w:framePr w:w="6595" w:h="9936" w:hRule="exact" w:wrap="none" w:vAnchor="page" w:hAnchor="page" w:x="1341" w:y="719"/>
        <w:numPr>
          <w:ilvl w:val="0"/>
          <w:numId w:val="12"/>
        </w:numPr>
        <w:shd w:val="clear" w:color="auto" w:fill="auto"/>
        <w:tabs>
          <w:tab w:val="left" w:pos="337"/>
        </w:tabs>
        <w:spacing w:after="0" w:line="259" w:lineRule="exact"/>
        <w:ind w:firstLine="0"/>
        <w:jc w:val="both"/>
      </w:pPr>
      <w:r>
        <w:rPr>
          <w:rStyle w:val="Gvdemetni21"/>
        </w:rPr>
        <w:t>Engellilere Verilecek Sağlık Kurulu Raporları Hakkında Yönetmeliğe uygun Sağlık Kurulu Raporunun aslı, (Yönetmelik kapsamında “Engelli Sağlık Kurulu Raporu Vermeye Yetkili Sağlık Kuruluşları” Ek Tablo-9'da bulunmaktadır. Bu raporda; ilgilinin engelliliği ile bunun derecesinin ve haline göre kullanabileceği taşıt özelliğinin belirtilmesi gerekir. Şayet ilgili, yurt dışında iken resmi bir hastaneden aldığı ve dış temsilciliklerimize onaylattığı bir rapor ibraz ederse bu raporun 2918 sayılı Karayolları Trafik Kanununun “Sürücü Adaylarında Aranacak Şartlar”ı içeren 41 inci maddesine uygunluğunun da ayrıca belgelenmesi gerekir.)</w:t>
      </w:r>
    </w:p>
    <w:p w:rsidR="00BA009A" w:rsidRDefault="00C76876">
      <w:pPr>
        <w:pStyle w:val="stbilgiveyaaltbilgi0"/>
        <w:framePr w:wrap="none" w:vAnchor="page" w:hAnchor="page" w:x="1121" w:y="11524"/>
        <w:shd w:val="clear" w:color="auto" w:fill="auto"/>
        <w:spacing w:line="110" w:lineRule="exact"/>
      </w:pPr>
      <w:r>
        <w:rPr>
          <w:rStyle w:val="stbilgiveyaaltbilgi1"/>
          <w:lang w:val="tr-TR" w:eastAsia="tr-TR" w:bidi="tr-TR"/>
        </w:rPr>
        <w:t xml:space="preserve">20 </w:t>
      </w:r>
      <w:hyperlink r:id="rId42"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180" w:line="240" w:lineRule="exact"/>
        <w:ind w:firstLine="0"/>
        <w:jc w:val="both"/>
      </w:pPr>
      <w:r>
        <w:rPr>
          <w:rStyle w:val="Gvdemetni21"/>
        </w:rPr>
        <w:lastRenderedPageBreak/>
        <w:t>Aracı kendisi kullanacak engelli kişi için; trafik dairesince düzenlenen ve ilgili şahsın engellilik durumu itibariyle, taşıt kullanabileceğini gösteren (H) sınıfı sürücü belgesi,</w:t>
      </w:r>
    </w:p>
    <w:p w:rsidR="00BA009A" w:rsidRDefault="00C76876">
      <w:pPr>
        <w:pStyle w:val="Gvdemetni20"/>
        <w:framePr w:w="6643" w:h="10339" w:hRule="exact" w:wrap="none" w:vAnchor="page" w:hAnchor="page" w:x="441" w:y="705"/>
        <w:numPr>
          <w:ilvl w:val="0"/>
          <w:numId w:val="12"/>
        </w:numPr>
        <w:shd w:val="clear" w:color="auto" w:fill="auto"/>
        <w:tabs>
          <w:tab w:val="left" w:pos="279"/>
        </w:tabs>
        <w:spacing w:after="180" w:line="240" w:lineRule="exact"/>
        <w:ind w:firstLine="0"/>
        <w:jc w:val="both"/>
      </w:pPr>
      <w:r>
        <w:rPr>
          <w:rStyle w:val="Gvdemetni21"/>
        </w:rPr>
        <w:t>Yurt dışında ikamet eden engelliler için; yurda kesin döndüğünü gösteren Konsoloslukça onaylı belge ile yurda kesin dönüşünden önce satın alınan taşıtın mülkiyetinin kendisine ait olduğunu gösterir mülkiyet belgesi ile yurtdışı giriş-çıkış kayıtlarını gösterir pasaport vb. doküman,</w:t>
      </w: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236" w:line="240" w:lineRule="exact"/>
        <w:ind w:firstLine="0"/>
        <w:jc w:val="both"/>
      </w:pPr>
      <w:r>
        <w:rPr>
          <w:rStyle w:val="Gvdemetni21"/>
        </w:rPr>
        <w:t>Türkiye'de ikamet eden engelli kişiye bağış yapılması halinde; taşıtın bağışlayana ait olduğunu gösterir mülkiyet belgesi ile noter veya Konsoloslukça düzenlenmiş bağış belgesinin aslı,</w:t>
      </w: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204" w:line="170" w:lineRule="exact"/>
        <w:ind w:firstLine="0"/>
        <w:jc w:val="both"/>
      </w:pPr>
      <w:r>
        <w:rPr>
          <w:rStyle w:val="Gvdemetni21"/>
        </w:rPr>
        <w:t>Taşıtın bir bedel karşılığı;</w:t>
      </w:r>
    </w:p>
    <w:p w:rsidR="00BA009A" w:rsidRDefault="00C76876">
      <w:pPr>
        <w:pStyle w:val="Gvdemetni20"/>
        <w:framePr w:w="6643" w:h="10339" w:hRule="exact" w:wrap="none" w:vAnchor="page" w:hAnchor="page" w:x="441" w:y="705"/>
        <w:numPr>
          <w:ilvl w:val="0"/>
          <w:numId w:val="4"/>
        </w:numPr>
        <w:shd w:val="clear" w:color="auto" w:fill="auto"/>
        <w:tabs>
          <w:tab w:val="left" w:pos="267"/>
        </w:tabs>
        <w:spacing w:after="0" w:line="240" w:lineRule="exact"/>
        <w:ind w:left="400"/>
        <w:jc w:val="both"/>
      </w:pPr>
      <w:r>
        <w:rPr>
          <w:rStyle w:val="Gvdemetni21"/>
        </w:rPr>
        <w:t>Tüzel kişiden alınması halinde, ithal edilmek istenilen taşıtın cins, marka ve özellikleri ile fiyatını gösteren proforma fatura ve ithal sırasında fatura aslı,</w:t>
      </w:r>
    </w:p>
    <w:p w:rsidR="00BA009A" w:rsidRDefault="00C76876">
      <w:pPr>
        <w:pStyle w:val="Gvdemetni20"/>
        <w:framePr w:w="6643" w:h="10339" w:hRule="exact" w:wrap="none" w:vAnchor="page" w:hAnchor="page" w:x="441" w:y="705"/>
        <w:numPr>
          <w:ilvl w:val="0"/>
          <w:numId w:val="4"/>
        </w:numPr>
        <w:shd w:val="clear" w:color="auto" w:fill="auto"/>
        <w:tabs>
          <w:tab w:val="left" w:pos="267"/>
        </w:tabs>
        <w:spacing w:after="236" w:line="240" w:lineRule="exact"/>
        <w:ind w:firstLine="0"/>
        <w:jc w:val="both"/>
      </w:pPr>
      <w:r>
        <w:rPr>
          <w:rStyle w:val="Gvdemetni21"/>
        </w:rPr>
        <w:t>Gerçek kişiden alınması halinde, taraflar arasında düzenlenen satış sözleşmesi,</w:t>
      </w: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260" w:line="170" w:lineRule="exact"/>
        <w:ind w:firstLine="0"/>
        <w:jc w:val="both"/>
      </w:pPr>
      <w:r>
        <w:rPr>
          <w:rStyle w:val="Gvdemetni21"/>
        </w:rPr>
        <w:t>Nüfus cüzdan örneği ve vukuatlı nüfus kayıt örneği,</w:t>
      </w: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228" w:line="170" w:lineRule="exact"/>
        <w:ind w:firstLine="0"/>
        <w:jc w:val="both"/>
      </w:pPr>
      <w:r>
        <w:rPr>
          <w:rStyle w:val="Gvdemetni21"/>
        </w:rPr>
        <w:t>Taahhütname;</w:t>
      </w:r>
    </w:p>
    <w:p w:rsidR="00BA009A" w:rsidRDefault="00C76876">
      <w:pPr>
        <w:pStyle w:val="Gvdemetni20"/>
        <w:framePr w:w="6643" w:h="10339" w:hRule="exact" w:wrap="none" w:vAnchor="page" w:hAnchor="page" w:x="441" w:y="705"/>
        <w:numPr>
          <w:ilvl w:val="0"/>
          <w:numId w:val="4"/>
        </w:numPr>
        <w:shd w:val="clear" w:color="auto" w:fill="auto"/>
        <w:tabs>
          <w:tab w:val="left" w:pos="267"/>
        </w:tabs>
        <w:spacing w:after="180" w:line="240" w:lineRule="exact"/>
        <w:ind w:left="400"/>
        <w:jc w:val="both"/>
      </w:pPr>
      <w:r>
        <w:rPr>
          <w:rStyle w:val="Gvdemetni21"/>
        </w:rPr>
        <w:t>İthal olunacak motosiklet veya binek otomobilinin engelli kişinin kendisi tarafından kullanılacağına başkasının kullanımına veya istifadesine izin vermeyeceğine,</w:t>
      </w:r>
    </w:p>
    <w:p w:rsidR="00BA009A" w:rsidRDefault="00C76876">
      <w:pPr>
        <w:pStyle w:val="Gvdemetni20"/>
        <w:framePr w:w="6643" w:h="10339" w:hRule="exact" w:wrap="none" w:vAnchor="page" w:hAnchor="page" w:x="441" w:y="705"/>
        <w:numPr>
          <w:ilvl w:val="0"/>
          <w:numId w:val="4"/>
        </w:numPr>
        <w:shd w:val="clear" w:color="auto" w:fill="auto"/>
        <w:tabs>
          <w:tab w:val="left" w:pos="267"/>
        </w:tabs>
        <w:spacing w:after="180" w:line="240" w:lineRule="exact"/>
        <w:ind w:left="400"/>
        <w:jc w:val="both"/>
      </w:pPr>
      <w:r>
        <w:rPr>
          <w:rStyle w:val="Gvdemetni21"/>
        </w:rPr>
        <w:t>İthal olunacak bizzat engelli kişi tarafından kullanılamayan aracın el ve ayak fonksiyonlarını tamamen yitirmiş kişinin üçüncü dereceye kadar kan ve sıhri hısımlarından bir sürücü veya engelli kişi tarafından iş sözleşmesine bağlı olarak istihdam edilen bir sürücü tarafından kullanılacağına, başkasının kullanımına veya istifadesine izin vermeyeceğine,</w:t>
      </w:r>
    </w:p>
    <w:p w:rsidR="00BA009A" w:rsidRDefault="00C76876">
      <w:pPr>
        <w:pStyle w:val="Gvdemetni20"/>
        <w:framePr w:w="6643" w:h="10339" w:hRule="exact" w:wrap="none" w:vAnchor="page" w:hAnchor="page" w:x="441" w:y="705"/>
        <w:numPr>
          <w:ilvl w:val="0"/>
          <w:numId w:val="4"/>
        </w:numPr>
        <w:shd w:val="clear" w:color="auto" w:fill="auto"/>
        <w:tabs>
          <w:tab w:val="left" w:pos="267"/>
        </w:tabs>
        <w:spacing w:after="180" w:line="240" w:lineRule="exact"/>
        <w:ind w:left="400"/>
        <w:jc w:val="both"/>
      </w:pPr>
      <w:r>
        <w:rPr>
          <w:rStyle w:val="Gvdemetni21"/>
        </w:rPr>
        <w:t>Ankara Gar Gümrük Müdürlüğünün izni olmadan anılan taşıtların başkasına devredilmeyeceğine ve satılmayacağına, kiralanmayacağına, ödünç verilmeyeceğine, ithal olunan taşıt üzerindeki özel tertibata da hiç bir değişiklik yapılmayacağına, ikametgâh adresinde bir değişiklik olması halinde bu değişikliği Ankara Gar Gümrük Müdürlüğüne bildireceğine,</w:t>
      </w:r>
    </w:p>
    <w:p w:rsidR="00BA009A" w:rsidRDefault="00C76876">
      <w:pPr>
        <w:pStyle w:val="Gvdemetni20"/>
        <w:framePr w:w="6643" w:h="10339" w:hRule="exact" w:wrap="none" w:vAnchor="page" w:hAnchor="page" w:x="441" w:y="705"/>
        <w:shd w:val="clear" w:color="auto" w:fill="auto"/>
        <w:spacing w:after="236" w:line="240" w:lineRule="exact"/>
        <w:ind w:firstLine="0"/>
        <w:jc w:val="both"/>
      </w:pPr>
      <w:r>
        <w:rPr>
          <w:rStyle w:val="Gvdemetni21"/>
        </w:rPr>
        <w:t>dair taahhütname, (taahhütname örnekleri ilgili Gümrük Müdürlüğünde doldurulup imzalanabilir.)</w:t>
      </w:r>
    </w:p>
    <w:p w:rsidR="00BA009A" w:rsidRDefault="00C76876">
      <w:pPr>
        <w:pStyle w:val="Gvdemetni20"/>
        <w:framePr w:w="6643" w:h="10339" w:hRule="exact" w:wrap="none" w:vAnchor="page" w:hAnchor="page" w:x="441" w:y="705"/>
        <w:numPr>
          <w:ilvl w:val="0"/>
          <w:numId w:val="12"/>
        </w:numPr>
        <w:shd w:val="clear" w:color="auto" w:fill="auto"/>
        <w:tabs>
          <w:tab w:val="left" w:pos="284"/>
        </w:tabs>
        <w:spacing w:after="0" w:line="170" w:lineRule="exact"/>
        <w:ind w:firstLine="0"/>
        <w:jc w:val="both"/>
      </w:pPr>
      <w:r>
        <w:rPr>
          <w:rStyle w:val="Gvdemetni21"/>
        </w:rPr>
        <w:t>Özel tertibata ilişkin fatura.</w:t>
      </w:r>
    </w:p>
    <w:p w:rsidR="00BA009A" w:rsidRDefault="00C76876">
      <w:pPr>
        <w:pStyle w:val="stbilgiveyaaltbilgi0"/>
        <w:framePr w:w="6643" w:h="141" w:hRule="exact" w:wrap="none" w:vAnchor="page" w:hAnchor="page" w:x="441" w:y="11522"/>
        <w:shd w:val="clear" w:color="auto" w:fill="auto"/>
        <w:tabs>
          <w:tab w:val="left" w:leader="hyphen" w:pos="5405"/>
        </w:tabs>
        <w:spacing w:line="110" w:lineRule="exact"/>
        <w:jc w:val="both"/>
      </w:pPr>
      <w:r>
        <w:rPr>
          <w:rStyle w:val="stbilgiveyaaltbilgi4"/>
        </w:rPr>
        <w:tab/>
        <w:t xml:space="preserve"> </w:t>
      </w:r>
      <w:hyperlink r:id="rId43" w:history="1">
        <w:r>
          <w:rPr>
            <w:rStyle w:val="Kpr"/>
          </w:rPr>
          <w:t>www.gib.gov.tr</w:t>
        </w:r>
      </w:hyperlink>
      <w:r>
        <w:rPr>
          <w:rStyle w:val="stbilgiveyaaltbilgi1"/>
        </w:rPr>
        <w:t xml:space="preserve"> </w:t>
      </w:r>
      <w:r>
        <w:rPr>
          <w:rStyle w:val="stbilgiveyaaltbilgi1"/>
          <w:lang w:val="tr-TR" w:eastAsia="tr-TR" w:bidi="tr-TR"/>
        </w:rPr>
        <w:t>21</w:t>
      </w:r>
    </w:p>
    <w:p w:rsidR="00BA009A" w:rsidRDefault="00C76876">
      <w:pPr>
        <w:pStyle w:val="Gvdemetni130"/>
        <w:framePr w:w="283" w:h="5789" w:hRule="exact" w:wrap="none" w:vAnchor="page" w:hAnchor="page" w:x="7829" w:y="5226"/>
        <w:shd w:val="clear" w:color="auto" w:fill="000000"/>
        <w:spacing w:line="210" w:lineRule="exact"/>
        <w:textDirection w:val="btLr"/>
      </w:pPr>
      <w:r>
        <w:rPr>
          <w:rStyle w:val="Gvdemetni131"/>
          <w:b/>
          <w:bCs/>
        </w:rPr>
        <w:t>ENGELLİLERE SAĞLANAN DİĞER VERGİ AVANTAJLARI</w:t>
      </w:r>
    </w:p>
    <w:p w:rsidR="00BA009A" w:rsidRDefault="00C76876">
      <w:pPr>
        <w:pStyle w:val="Dier0"/>
        <w:framePr w:w="284" w:h="317" w:hRule="exact" w:wrap="none" w:vAnchor="page" w:hAnchor="page" w:x="7780" w:y="11241"/>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45" w:y="525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Dier0"/>
        <w:framePr w:w="250" w:h="317" w:hRule="exact" w:wrap="none" w:vAnchor="page" w:hAnchor="page" w:x="331" w:y="11269"/>
        <w:shd w:val="clear" w:color="auto" w:fill="000000"/>
        <w:spacing w:line="170" w:lineRule="exact"/>
        <w:jc w:val="both"/>
        <w:textDirection w:val="btLr"/>
      </w:pPr>
      <w:r>
        <w:rPr>
          <w:rStyle w:val="DierArial85pt"/>
        </w:rPr>
        <w:t>0*</w:t>
      </w:r>
    </w:p>
    <w:p w:rsidR="00BA009A" w:rsidRDefault="00C76876">
      <w:pPr>
        <w:pStyle w:val="Balk20"/>
        <w:framePr w:w="7051" w:h="10180" w:hRule="exact" w:wrap="none" w:vAnchor="page" w:hAnchor="page" w:x="1113" w:y="743"/>
        <w:numPr>
          <w:ilvl w:val="0"/>
          <w:numId w:val="9"/>
        </w:numPr>
        <w:shd w:val="clear" w:color="auto" w:fill="auto"/>
        <w:tabs>
          <w:tab w:val="left" w:pos="600"/>
        </w:tabs>
        <w:spacing w:after="203" w:line="220" w:lineRule="exact"/>
        <w:ind w:left="280"/>
      </w:pPr>
      <w:bookmarkStart w:id="27" w:name="bookmark27"/>
      <w:r>
        <w:rPr>
          <w:rStyle w:val="Balk21"/>
        </w:rPr>
        <w:t>Özel Tertibatlı Araç İthalinde Müracaat Edilecek Yer</w:t>
      </w:r>
      <w:bookmarkEnd w:id="27"/>
    </w:p>
    <w:p w:rsidR="00BA009A" w:rsidRDefault="00C76876">
      <w:pPr>
        <w:pStyle w:val="Gvdemetni20"/>
        <w:framePr w:w="7051" w:h="10180" w:hRule="exact" w:wrap="none" w:vAnchor="page" w:hAnchor="page" w:x="1113" w:y="743"/>
        <w:shd w:val="clear" w:color="auto" w:fill="auto"/>
        <w:spacing w:after="240" w:line="259" w:lineRule="exact"/>
        <w:ind w:left="280" w:right="240" w:firstLine="0"/>
        <w:jc w:val="both"/>
      </w:pPr>
      <w:r>
        <w:rPr>
          <w:rStyle w:val="Gvdemetni21"/>
        </w:rPr>
        <w:t>Özel tertibatlı otomobil ile bizzat engelli kişi tarafından kullanılamayan araç için, araç Türkiye'ye getirilmeden önce engelli kişiler veya bunlar hesabına bu kişinin vekil tayin ettiği ve Türkiye Gümrük Bölgesinde yerleşik kişiler tarafından Ankara Gar Gümrük Müdürlüğüne, aşağıda belirtilen belgelerin biri asıl olmak üzere iki nüshası ile birlikte müracaat edilir.</w:t>
      </w:r>
    </w:p>
    <w:p w:rsidR="00BA009A" w:rsidRDefault="00C76876">
      <w:pPr>
        <w:pStyle w:val="Gvdemetni20"/>
        <w:framePr w:w="7051" w:h="10180" w:hRule="exact" w:wrap="none" w:vAnchor="page" w:hAnchor="page" w:x="1113" w:y="743"/>
        <w:numPr>
          <w:ilvl w:val="0"/>
          <w:numId w:val="4"/>
        </w:numPr>
        <w:shd w:val="clear" w:color="auto" w:fill="auto"/>
        <w:tabs>
          <w:tab w:val="left" w:pos="600"/>
        </w:tabs>
        <w:spacing w:after="0" w:line="259" w:lineRule="exact"/>
        <w:ind w:left="640" w:hanging="360"/>
        <w:jc w:val="left"/>
      </w:pPr>
      <w:r>
        <w:rPr>
          <w:rStyle w:val="Gvdemetni21"/>
        </w:rPr>
        <w:t>Engellilik durumunu gösteren sağlık kurulu raporu vermeye yetkili sağlık kurumlarından alınmış heyet raporunun aslı (ve bir örneği),</w:t>
      </w:r>
    </w:p>
    <w:p w:rsidR="00BA009A" w:rsidRDefault="00C76876">
      <w:pPr>
        <w:pStyle w:val="Gvdemetni20"/>
        <w:framePr w:w="7051" w:h="10180" w:hRule="exact" w:wrap="none" w:vAnchor="page" w:hAnchor="page" w:x="1113" w:y="743"/>
        <w:numPr>
          <w:ilvl w:val="0"/>
          <w:numId w:val="4"/>
        </w:numPr>
        <w:shd w:val="clear" w:color="auto" w:fill="auto"/>
        <w:tabs>
          <w:tab w:val="left" w:pos="600"/>
        </w:tabs>
        <w:spacing w:after="0" w:line="259" w:lineRule="exact"/>
        <w:ind w:left="640" w:hanging="360"/>
        <w:jc w:val="left"/>
      </w:pPr>
      <w:r>
        <w:rPr>
          <w:rStyle w:val="Gvdemetni21"/>
        </w:rPr>
        <w:t>Bizzat engelli kişi tarafından kullanılacak araç için H sınıfı sürücü belgesi (aslı ve bir örneği),</w:t>
      </w:r>
    </w:p>
    <w:p w:rsidR="00BA009A" w:rsidRDefault="00C76876">
      <w:pPr>
        <w:pStyle w:val="Gvdemetni20"/>
        <w:framePr w:w="7051" w:h="10180" w:hRule="exact" w:wrap="none" w:vAnchor="page" w:hAnchor="page" w:x="1113" w:y="743"/>
        <w:numPr>
          <w:ilvl w:val="0"/>
          <w:numId w:val="4"/>
        </w:numPr>
        <w:shd w:val="clear" w:color="auto" w:fill="auto"/>
        <w:tabs>
          <w:tab w:val="left" w:pos="600"/>
        </w:tabs>
        <w:spacing w:after="0" w:line="259" w:lineRule="exact"/>
        <w:ind w:left="280" w:firstLine="0"/>
        <w:jc w:val="both"/>
      </w:pPr>
      <w:r>
        <w:rPr>
          <w:rStyle w:val="Gvdemetni21"/>
        </w:rPr>
        <w:t>Nüfus cüzdanı örneği,</w:t>
      </w:r>
    </w:p>
    <w:p w:rsidR="00BA009A" w:rsidRDefault="00C76876">
      <w:pPr>
        <w:pStyle w:val="Gvdemetni20"/>
        <w:framePr w:w="7051" w:h="10180" w:hRule="exact" w:wrap="none" w:vAnchor="page" w:hAnchor="page" w:x="1113" w:y="743"/>
        <w:numPr>
          <w:ilvl w:val="0"/>
          <w:numId w:val="4"/>
        </w:numPr>
        <w:shd w:val="clear" w:color="auto" w:fill="auto"/>
        <w:tabs>
          <w:tab w:val="left" w:pos="600"/>
        </w:tabs>
        <w:spacing w:after="0" w:line="259" w:lineRule="exact"/>
        <w:ind w:left="640" w:hanging="360"/>
        <w:jc w:val="left"/>
      </w:pPr>
      <w:r>
        <w:rPr>
          <w:rStyle w:val="Gvdemetni21"/>
        </w:rPr>
        <w:t>Adına ithalat yapılacak engelli kişinin hukuki tasarruf ehliyetinin bulunmaması halinde vasilik belgesi.</w:t>
      </w:r>
    </w:p>
    <w:p w:rsidR="00BA009A" w:rsidRDefault="00C76876">
      <w:pPr>
        <w:pStyle w:val="Gvdemetni20"/>
        <w:framePr w:w="7051" w:h="10180" w:hRule="exact" w:wrap="none" w:vAnchor="page" w:hAnchor="page" w:x="1113" w:y="743"/>
        <w:shd w:val="clear" w:color="auto" w:fill="auto"/>
        <w:tabs>
          <w:tab w:val="left" w:leader="hyphen" w:pos="6871"/>
        </w:tabs>
        <w:spacing w:after="0" w:line="170" w:lineRule="exact"/>
        <w:ind w:firstLine="0"/>
        <w:jc w:val="both"/>
      </w:pPr>
      <w:r>
        <w:rPr>
          <w:rStyle w:val="Gvdemetni2talik"/>
        </w:rPr>
        <w:t>e</w:t>
      </w:r>
      <w:r>
        <w:rPr>
          <w:rStyle w:val="Gvdemetni25"/>
        </w:rPr>
        <w:tab/>
        <w:t>\</w:t>
      </w:r>
    </w:p>
    <w:p w:rsidR="00BA009A" w:rsidRDefault="00C76876">
      <w:pPr>
        <w:pStyle w:val="Gvdemetni140"/>
        <w:framePr w:w="7051" w:h="10180" w:hRule="exact" w:wrap="none" w:vAnchor="page" w:hAnchor="page" w:x="1113" w:y="743"/>
        <w:shd w:val="clear" w:color="auto" w:fill="auto"/>
        <w:spacing w:before="0"/>
        <w:ind w:left="280" w:right="240"/>
      </w:pPr>
      <w:r>
        <w:rPr>
          <w:rStyle w:val="Gvdemetni141"/>
          <w:b/>
          <w:bCs/>
        </w:rPr>
        <w:t>Bir önceki alt başlıkta sayılan diğer belgeler, Ankara Gar Gümrüğünden olumlu komisyon / heyet raporu alınması halinde ve ithalat işlemlerinin gerçekleştirilmesi sırasında aranacaktır.</w:t>
      </w:r>
    </w:p>
    <w:p w:rsidR="00BA009A" w:rsidRDefault="00C76876">
      <w:pPr>
        <w:pStyle w:val="Gvdemetni150"/>
        <w:framePr w:w="7051" w:h="10180" w:hRule="exact" w:wrap="none" w:vAnchor="page" w:hAnchor="page" w:x="1113" w:y="743"/>
        <w:shd w:val="clear" w:color="auto" w:fill="auto"/>
        <w:tabs>
          <w:tab w:val="left" w:leader="underscore" w:pos="6871"/>
        </w:tabs>
        <w:spacing w:after="36" w:line="200" w:lineRule="exact"/>
      </w:pPr>
      <w:r>
        <w:rPr>
          <w:rStyle w:val="Gvdemetni151"/>
        </w:rPr>
        <w:t>\</w:t>
      </w:r>
      <w:r>
        <w:rPr>
          <w:rStyle w:val="Gvdemetni151"/>
        </w:rPr>
        <w:tab/>
        <w:t>/</w:t>
      </w:r>
    </w:p>
    <w:p w:rsidR="00BA009A" w:rsidRDefault="00C76876">
      <w:pPr>
        <w:pStyle w:val="Balk20"/>
        <w:framePr w:w="7051" w:h="10180" w:hRule="exact" w:wrap="none" w:vAnchor="page" w:hAnchor="page" w:x="1113" w:y="743"/>
        <w:numPr>
          <w:ilvl w:val="0"/>
          <w:numId w:val="9"/>
        </w:numPr>
        <w:shd w:val="clear" w:color="auto" w:fill="auto"/>
        <w:tabs>
          <w:tab w:val="left" w:pos="600"/>
        </w:tabs>
        <w:spacing w:after="203" w:line="220" w:lineRule="exact"/>
        <w:ind w:left="280"/>
      </w:pPr>
      <w:bookmarkStart w:id="28" w:name="bookmark28"/>
      <w:r>
        <w:rPr>
          <w:rStyle w:val="Balk21"/>
        </w:rPr>
        <w:t>Özel Tertibatlı Araçların İthalat İşlemi</w:t>
      </w:r>
      <w:bookmarkEnd w:id="28"/>
    </w:p>
    <w:p w:rsidR="00BA009A" w:rsidRDefault="00C76876">
      <w:pPr>
        <w:pStyle w:val="Gvdemetni20"/>
        <w:framePr w:w="7051" w:h="10180" w:hRule="exact" w:wrap="none" w:vAnchor="page" w:hAnchor="page" w:x="1113" w:y="743"/>
        <w:shd w:val="clear" w:color="auto" w:fill="auto"/>
        <w:spacing w:after="240" w:line="259" w:lineRule="exact"/>
        <w:ind w:left="280" w:right="240" w:firstLine="0"/>
        <w:jc w:val="both"/>
      </w:pPr>
      <w:r>
        <w:rPr>
          <w:rStyle w:val="Gvdemetni21"/>
        </w:rPr>
        <w:t>Özel tertibatlı otomobil ithalatı talebi ve otomobilde bulunması gereken özel tertibat, Ankara Gar Gümrük Müdürlüğünde oluşturulan heyet tarafından karara bağlanır. Heyetin toplandığı her ayın ilk Salı günü ilgili engelli kişiler de anılan gümrükte hazır bulunur.</w:t>
      </w:r>
    </w:p>
    <w:p w:rsidR="00BA009A" w:rsidRDefault="00C76876">
      <w:pPr>
        <w:pStyle w:val="Gvdemetni20"/>
        <w:framePr w:w="7051" w:h="10180" w:hRule="exact" w:wrap="none" w:vAnchor="page" w:hAnchor="page" w:x="1113" w:y="743"/>
        <w:shd w:val="clear" w:color="auto" w:fill="auto"/>
        <w:spacing w:after="240" w:line="259" w:lineRule="exact"/>
        <w:ind w:left="280" w:right="240" w:firstLine="0"/>
        <w:jc w:val="both"/>
      </w:pPr>
      <w:r>
        <w:rPr>
          <w:rStyle w:val="Gvdemetni21"/>
        </w:rPr>
        <w:t>Binek otomobili veya bizzat engelli kişi tarafından kullanılamayan aracın ithaline ilişkin olumlu kararların Komisyon tarafından oybirliği ile verilmesi gerekir.</w:t>
      </w:r>
    </w:p>
    <w:p w:rsidR="00BA009A" w:rsidRDefault="00C76876">
      <w:pPr>
        <w:pStyle w:val="Gvdemetni20"/>
        <w:framePr w:w="7051" w:h="10180" w:hRule="exact" w:wrap="none" w:vAnchor="page" w:hAnchor="page" w:x="1113" w:y="743"/>
        <w:shd w:val="clear" w:color="auto" w:fill="auto"/>
        <w:spacing w:after="240" w:line="259" w:lineRule="exact"/>
        <w:ind w:left="280" w:right="240" w:firstLine="0"/>
        <w:jc w:val="both"/>
      </w:pPr>
      <w:r>
        <w:rPr>
          <w:rStyle w:val="Gvdemetni21"/>
        </w:rPr>
        <w:t>Komisyon kararı olumlu ise, otomobil veya minibüs için Ankara Gar Gümrük Müdürlüğünce “İthal İzin Belgesi” düzenlenir.</w:t>
      </w:r>
    </w:p>
    <w:p w:rsidR="00BA009A" w:rsidRDefault="00C76876">
      <w:pPr>
        <w:pStyle w:val="Gvdemetni20"/>
        <w:framePr w:w="7051" w:h="10180" w:hRule="exact" w:wrap="none" w:vAnchor="page" w:hAnchor="page" w:x="1113" w:y="743"/>
        <w:shd w:val="clear" w:color="auto" w:fill="auto"/>
        <w:spacing w:after="240" w:line="259" w:lineRule="exact"/>
        <w:ind w:left="280" w:right="240" w:firstLine="0"/>
        <w:jc w:val="both"/>
      </w:pPr>
      <w:r>
        <w:rPr>
          <w:rStyle w:val="Gvdemetni21"/>
        </w:rPr>
        <w:t>İzin belgesinin geçerlilik süresi 6 (altı) aydır. Taşıt, izin belgesinin geçerlilik süresi içerisinde Ankara Gar Gümrük Müdürlüğüne teslim edilir.</w:t>
      </w:r>
    </w:p>
    <w:p w:rsidR="00BA009A" w:rsidRDefault="00C76876">
      <w:pPr>
        <w:pStyle w:val="Gvdemetni20"/>
        <w:framePr w:w="7051" w:h="10180" w:hRule="exact" w:wrap="none" w:vAnchor="page" w:hAnchor="page" w:x="1113" w:y="743"/>
        <w:shd w:val="clear" w:color="auto" w:fill="auto"/>
        <w:spacing w:after="0" w:line="259" w:lineRule="exact"/>
        <w:ind w:left="280" w:right="240" w:firstLine="0"/>
        <w:jc w:val="both"/>
      </w:pPr>
      <w:r>
        <w:rPr>
          <w:rStyle w:val="Gvdemetni21"/>
        </w:rPr>
        <w:t>Gümrük Müdürü veya yetkili kılacağı Gümrük Müdür Yardımcısı başkanlığında iki muayene memurundan oluşan heyet tarafından aracın söz konusu heyet kararına uygun olup olmadığı araştırılarak uygun bulunması halinde ithaline izin verilir.</w:t>
      </w:r>
    </w:p>
    <w:p w:rsidR="00BA009A" w:rsidRDefault="00C76876">
      <w:pPr>
        <w:pStyle w:val="stbilgiveyaaltbilgi0"/>
        <w:framePr w:wrap="none" w:vAnchor="page" w:hAnchor="page" w:x="1142" w:y="11524"/>
        <w:shd w:val="clear" w:color="auto" w:fill="auto"/>
        <w:spacing w:line="110" w:lineRule="exact"/>
      </w:pPr>
      <w:r>
        <w:rPr>
          <w:rStyle w:val="stbilgiveyaaltbilgi1"/>
          <w:lang w:val="tr-TR" w:eastAsia="tr-TR" w:bidi="tr-TR"/>
        </w:rPr>
        <w:t xml:space="preserve">22 </w:t>
      </w:r>
      <w:hyperlink r:id="rId44"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7051" w:h="8112" w:hRule="exact" w:wrap="none" w:vAnchor="page" w:hAnchor="page" w:x="237" w:y="719"/>
        <w:shd w:val="clear" w:color="auto" w:fill="auto"/>
        <w:spacing w:after="211" w:line="259" w:lineRule="exact"/>
        <w:ind w:right="500" w:firstLine="0"/>
        <w:jc w:val="both"/>
      </w:pPr>
      <w:r>
        <w:rPr>
          <w:rStyle w:val="Gvdemetni21"/>
        </w:rPr>
        <w:lastRenderedPageBreak/>
        <w:t>Gümrük İdaresince, ithal işlemi tamamlanan binek otomobil ve minibüs için düzenlenecek trafik şahadetnamesine şerh konularak ilgili trafik tescil dairesine gönderilir.</w:t>
      </w:r>
    </w:p>
    <w:p w:rsidR="00BA009A" w:rsidRDefault="00C76876">
      <w:pPr>
        <w:pStyle w:val="Balk20"/>
        <w:framePr w:w="7051" w:h="8112" w:hRule="exact" w:wrap="none" w:vAnchor="page" w:hAnchor="page" w:x="237" w:y="719"/>
        <w:numPr>
          <w:ilvl w:val="0"/>
          <w:numId w:val="9"/>
        </w:numPr>
        <w:shd w:val="clear" w:color="auto" w:fill="auto"/>
        <w:tabs>
          <w:tab w:val="left" w:pos="289"/>
        </w:tabs>
        <w:spacing w:after="203" w:line="220" w:lineRule="exact"/>
      </w:pPr>
      <w:bookmarkStart w:id="29" w:name="bookmark29"/>
      <w:r>
        <w:rPr>
          <w:rStyle w:val="Balk21"/>
        </w:rPr>
        <w:t>İthal Edilen Özel Tertibatlı Araçların Devir ve Satışı</w:t>
      </w:r>
      <w:bookmarkEnd w:id="29"/>
    </w:p>
    <w:p w:rsidR="00BA009A" w:rsidRDefault="00C76876">
      <w:pPr>
        <w:pStyle w:val="Gvdemetni20"/>
        <w:framePr w:w="7051" w:h="8112" w:hRule="exact" w:wrap="none" w:vAnchor="page" w:hAnchor="page" w:x="237" w:y="719"/>
        <w:shd w:val="clear" w:color="auto" w:fill="auto"/>
        <w:spacing w:after="180" w:line="259" w:lineRule="exact"/>
        <w:ind w:right="500" w:firstLine="0"/>
        <w:jc w:val="both"/>
      </w:pPr>
      <w:r>
        <w:rPr>
          <w:rStyle w:val="Gvdemetni21"/>
        </w:rPr>
        <w:t>Gümrük vergilerinden muafiyet kapsamında ithal edilen eşya, Gümrük İdaresinin izni olmadan ve gümrük vergileri alınmadan engelli olmayanlara ödünç verilemez, kiralanamaz, devredilemez veya satılamaz.</w:t>
      </w:r>
    </w:p>
    <w:p w:rsidR="00BA009A" w:rsidRDefault="00C76876">
      <w:pPr>
        <w:pStyle w:val="Gvdemetni20"/>
        <w:framePr w:w="7051" w:h="8112" w:hRule="exact" w:wrap="none" w:vAnchor="page" w:hAnchor="page" w:x="237" w:y="719"/>
        <w:shd w:val="clear" w:color="auto" w:fill="auto"/>
        <w:spacing w:after="180" w:line="259" w:lineRule="exact"/>
        <w:ind w:right="500" w:firstLine="0"/>
        <w:jc w:val="both"/>
      </w:pPr>
      <w:r>
        <w:rPr>
          <w:rStyle w:val="Gvdemetni21"/>
        </w:rPr>
        <w:t>Söz konusu eşya ve malzemeler muafiyetin veriliş amacına uygun kullanılır ve ilgili Gümrük Müdürlüğünün izni dâhilinde muafiyet hakkı tanınmış başka bir kişi, kurum veya kuruluşa ödünç verilir, kiralanır, devredilir veya satılırsa gümrük vergileri aranmaz.</w:t>
      </w:r>
    </w:p>
    <w:p w:rsidR="00BA009A" w:rsidRDefault="00C76876">
      <w:pPr>
        <w:pStyle w:val="Gvdemetni20"/>
        <w:framePr w:w="7051" w:h="8112" w:hRule="exact" w:wrap="none" w:vAnchor="page" w:hAnchor="page" w:x="237" w:y="719"/>
        <w:shd w:val="clear" w:color="auto" w:fill="auto"/>
        <w:spacing w:after="180" w:line="259" w:lineRule="exact"/>
        <w:ind w:right="500" w:firstLine="0"/>
        <w:jc w:val="both"/>
      </w:pPr>
      <w:r>
        <w:rPr>
          <w:rStyle w:val="Gvdemetni21"/>
        </w:rPr>
        <w:t>Engelli kişiler; mülkiyetlerinde gümrük vergileri ödemeden ithal edilmiş özel tertibatlı otomobil, minibüs ve motosiklet kayıtlı olduğu sürece aynı şekilde muafiyet kapsamında otomobil, minibüs ve motosiklet ithal edemezler ve bu taşıtları fiilen ithal edildiği tarihten itibaren 3 (üç) yıl geçmedikçe, engelli olmayanlara satamazlar.</w:t>
      </w:r>
    </w:p>
    <w:p w:rsidR="00BA009A" w:rsidRDefault="00C76876">
      <w:pPr>
        <w:pStyle w:val="Gvdemetni20"/>
        <w:framePr w:w="7051" w:h="8112" w:hRule="exact" w:wrap="none" w:vAnchor="page" w:hAnchor="page" w:x="237" w:y="719"/>
        <w:shd w:val="clear" w:color="auto" w:fill="auto"/>
        <w:spacing w:after="180" w:line="259" w:lineRule="exact"/>
        <w:ind w:right="500" w:firstLine="0"/>
        <w:jc w:val="both"/>
      </w:pPr>
      <w:r>
        <w:rPr>
          <w:rStyle w:val="Gvdemetni21"/>
        </w:rPr>
        <w:t>Fiili ithal tarihinden itibaren 3 (üç) yıl geçtikten sonra gümrük vergilerinin tahsili koşuluyla; fiili ithal tarihinden itibaren 10 (on) yıl geçtikten sonra ise gümrük vergileri ödenmeksizin söz konusu taşıtların muafiyet hakkı bulunmayan kişilere satış veya devri mümkün bulunmaktadır. Ancak trafik tescil şubesince aracın tescil belgesine konulan şerhin kaldırılması için Ankara Gar Gümrük Müdürlüğüne trafik şahadetnamesi ve trafik tescil belgesi ile birlikte müracaat edilmesi gerekmektedir.</w:t>
      </w:r>
    </w:p>
    <w:p w:rsidR="00BA009A" w:rsidRDefault="00C76876">
      <w:pPr>
        <w:pStyle w:val="Gvdemetni20"/>
        <w:framePr w:w="7051" w:h="8112" w:hRule="exact" w:wrap="none" w:vAnchor="page" w:hAnchor="page" w:x="237" w:y="719"/>
        <w:shd w:val="clear" w:color="auto" w:fill="auto"/>
        <w:spacing w:after="0" w:line="259" w:lineRule="exact"/>
        <w:ind w:right="500" w:firstLine="0"/>
        <w:jc w:val="both"/>
      </w:pPr>
      <w:r>
        <w:rPr>
          <w:rStyle w:val="Gvdemetni21"/>
        </w:rPr>
        <w:t>Özel olarak dizayn edilmiş aracı devralacak kişinin engellilik durumunun farklı olması halinde, devredilecek taşıtın Ankara Gar Gümrük Müdürlüğüne teslim edilmesi ve devralacak kişinin engellilik durumuna uygun olarak aracın anılan Gümrük İdaresinin gözetimi altında yeniden dizayn edilmesi gerekmektedir.</w:t>
      </w:r>
    </w:p>
    <w:p w:rsidR="00BA009A" w:rsidRDefault="00103E35">
      <w:pPr>
        <w:pStyle w:val="stbilgiveyaaltbilgi0"/>
        <w:framePr w:wrap="none" w:vAnchor="page" w:hAnchor="page" w:x="5748" w:y="11522"/>
        <w:shd w:val="clear" w:color="auto" w:fill="auto"/>
        <w:tabs>
          <w:tab w:val="left" w:pos="955"/>
        </w:tabs>
        <w:spacing w:line="110" w:lineRule="exact"/>
        <w:jc w:val="both"/>
      </w:pPr>
      <w:hyperlink r:id="rId45" w:history="1">
        <w:r w:rsidR="00C76876">
          <w:rPr>
            <w:rStyle w:val="Kpr"/>
          </w:rPr>
          <w:t>www.gib.gov.tr</w:t>
        </w:r>
      </w:hyperlink>
      <w:r w:rsidR="00C76876">
        <w:rPr>
          <w:rStyle w:val="stbilgiveyaaltbilgi1"/>
        </w:rPr>
        <w:tab/>
      </w:r>
      <w:r w:rsidR="00C76876">
        <w:rPr>
          <w:rStyle w:val="stbilgiveyaaltbilgi1"/>
          <w:lang w:val="tr-TR" w:eastAsia="tr-TR" w:bidi="tr-TR"/>
        </w:rPr>
        <w:t>23</w:t>
      </w:r>
    </w:p>
    <w:p w:rsidR="00BA009A" w:rsidRDefault="00C76876">
      <w:pPr>
        <w:pStyle w:val="Gvdemetni130"/>
        <w:framePr w:w="283" w:h="5789" w:hRule="exact" w:wrap="none" w:vAnchor="page" w:hAnchor="page" w:x="7629" w:y="5255"/>
        <w:shd w:val="clear" w:color="auto" w:fill="000000"/>
        <w:spacing w:line="210" w:lineRule="exact"/>
        <w:textDirection w:val="btLr"/>
      </w:pPr>
      <w:r>
        <w:rPr>
          <w:rStyle w:val="Gvdemetni131"/>
          <w:b/>
          <w:bCs/>
        </w:rPr>
        <w:t>ENGELLİLERE SAĞLANAN DİĞER VERGİ AVANTAJLARI</w:t>
      </w:r>
    </w:p>
    <w:p w:rsidR="00BA009A" w:rsidRDefault="00C76876">
      <w:pPr>
        <w:pStyle w:val="Dier0"/>
        <w:framePr w:w="284" w:h="317" w:hRule="exact" w:wrap="none" w:vAnchor="page" w:hAnchor="page" w:x="7581" w:y="1126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552" w:y="525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Dier0"/>
        <w:framePr w:w="250" w:h="317" w:hRule="exact" w:wrap="none" w:vAnchor="page" w:hAnchor="page" w:x="537" w:y="11269"/>
        <w:shd w:val="clear" w:color="auto" w:fill="000000"/>
        <w:spacing w:line="170" w:lineRule="exact"/>
        <w:jc w:val="both"/>
        <w:textDirection w:val="btLr"/>
      </w:pPr>
      <w:r>
        <w:rPr>
          <w:rStyle w:val="DierArial85pt"/>
        </w:rPr>
        <w:t>0*</w:t>
      </w:r>
    </w:p>
    <w:p w:rsidR="00BA009A" w:rsidRDefault="00C76876">
      <w:pPr>
        <w:pStyle w:val="Balk20"/>
        <w:framePr w:w="7051" w:h="585" w:hRule="exact" w:wrap="none" w:vAnchor="page" w:hAnchor="page" w:x="1113" w:y="724"/>
        <w:numPr>
          <w:ilvl w:val="0"/>
          <w:numId w:val="8"/>
        </w:numPr>
        <w:shd w:val="clear" w:color="auto" w:fill="auto"/>
        <w:tabs>
          <w:tab w:val="left" w:pos="838"/>
        </w:tabs>
        <w:spacing w:after="0" w:line="264" w:lineRule="exact"/>
        <w:ind w:left="500"/>
      </w:pPr>
      <w:bookmarkStart w:id="30" w:name="bookmark30"/>
      <w:r>
        <w:rPr>
          <w:rStyle w:val="Balk21"/>
        </w:rPr>
        <w:t>YURT İÇİNDEN ALINAN TAŞITLARDA SAĞLANAN ÖZEL TÜKETİM VERGİSİ AVANTAJI</w:t>
      </w:r>
      <w:bookmarkEnd w:id="30"/>
    </w:p>
    <w:p w:rsidR="00BA009A" w:rsidRDefault="00C76876">
      <w:pPr>
        <w:pStyle w:val="Balk20"/>
        <w:framePr w:w="7051" w:h="8294" w:hRule="exact" w:wrap="none" w:vAnchor="page" w:hAnchor="page" w:x="1113" w:y="1540"/>
        <w:numPr>
          <w:ilvl w:val="0"/>
          <w:numId w:val="13"/>
        </w:numPr>
        <w:shd w:val="clear" w:color="auto" w:fill="auto"/>
        <w:tabs>
          <w:tab w:val="left" w:pos="838"/>
        </w:tabs>
        <w:spacing w:after="275" w:line="264" w:lineRule="exact"/>
        <w:ind w:left="500"/>
      </w:pPr>
      <w:bookmarkStart w:id="31" w:name="bookmark31"/>
      <w:r>
        <w:rPr>
          <w:rStyle w:val="Balk21"/>
        </w:rPr>
        <w:t>Engellilik Derecesi %90 veya Üzerinde Olanların Taşıt Alımlarında İstisna Uygulaması</w:t>
      </w:r>
      <w:bookmarkEnd w:id="31"/>
    </w:p>
    <w:p w:rsidR="00BA009A" w:rsidRDefault="00C76876">
      <w:pPr>
        <w:pStyle w:val="Balk20"/>
        <w:framePr w:w="7051" w:h="8294" w:hRule="exact" w:wrap="none" w:vAnchor="page" w:hAnchor="page" w:x="1113" w:y="1540"/>
        <w:numPr>
          <w:ilvl w:val="1"/>
          <w:numId w:val="13"/>
        </w:numPr>
        <w:shd w:val="clear" w:color="auto" w:fill="auto"/>
        <w:tabs>
          <w:tab w:val="left" w:pos="957"/>
        </w:tabs>
        <w:spacing w:after="263" w:line="220" w:lineRule="exact"/>
        <w:ind w:left="500"/>
      </w:pPr>
      <w:bookmarkStart w:id="32" w:name="bookmark32"/>
      <w:r>
        <w:rPr>
          <w:rStyle w:val="Balk21"/>
        </w:rPr>
        <w:t>Taşıtta Tadilat Aranmayan İstisna Uygulaması</w:t>
      </w:r>
      <w:bookmarkEnd w:id="32"/>
    </w:p>
    <w:p w:rsidR="00BA009A" w:rsidRDefault="00C76876">
      <w:pPr>
        <w:pStyle w:val="Gvdemetni20"/>
        <w:framePr w:w="7051" w:h="8294" w:hRule="exact" w:wrap="none" w:vAnchor="page" w:hAnchor="page" w:x="1113" w:y="1540"/>
        <w:shd w:val="clear" w:color="auto" w:fill="auto"/>
        <w:spacing w:after="217" w:line="259" w:lineRule="exact"/>
        <w:ind w:left="500" w:firstLine="0"/>
        <w:jc w:val="both"/>
      </w:pPr>
      <w:r>
        <w:rPr>
          <w:rStyle w:val="Gvdemetni21"/>
        </w:rPr>
        <w:t>Özel Tüketim Vergisi (ÖTV) Kanununun (7/2-a) maddesi uyarınca, Kanuna ekli (II) sayılı listede (Ek:8) yer alan kayıt ve tescile tâbi mallardan; 87.03 (motor silindir hacmi 1.600 cm</w:t>
      </w:r>
      <w:r>
        <w:rPr>
          <w:rStyle w:val="Gvdemetni21"/>
          <w:vertAlign w:val="superscript"/>
        </w:rPr>
        <w:t>3</w:t>
      </w:r>
      <w:r>
        <w:rPr>
          <w:rStyle w:val="Gvdemetni21"/>
        </w:rPr>
        <w:t xml:space="preserve"> ü aşanlar hariç), 87.04 (motor silindir hacmi 2.800 cm</w:t>
      </w:r>
      <w:r>
        <w:rPr>
          <w:rStyle w:val="Gvdemetni21"/>
          <w:vertAlign w:val="superscript"/>
        </w:rPr>
        <w:t>3</w:t>
      </w:r>
      <w:r>
        <w:rPr>
          <w:rStyle w:val="Gvdemetni21"/>
        </w:rPr>
        <w:t xml:space="preserve"> ü aşanlar hariç) ve 87.11 G.T.İ.P. numaralarında yer alanların, engellilik derecesi %90 veya daha fazla olan malûl ve engelliler tarafından beş yılda bir defa olmak üzere ilk iktisabı (ilk alımı) ÖTV'den istisnadır.</w:t>
      </w:r>
    </w:p>
    <w:p w:rsidR="00BA009A" w:rsidRDefault="00C76876">
      <w:pPr>
        <w:pStyle w:val="Gvdemetni20"/>
        <w:framePr w:w="7051" w:h="8294" w:hRule="exact" w:wrap="none" w:vAnchor="page" w:hAnchor="page" w:x="1113" w:y="1540"/>
        <w:shd w:val="clear" w:color="auto" w:fill="auto"/>
        <w:spacing w:after="294" w:line="288" w:lineRule="exact"/>
        <w:ind w:left="500" w:firstLine="0"/>
        <w:jc w:val="both"/>
      </w:pPr>
      <w:r>
        <w:rPr>
          <w:rStyle w:val="Gvdemetni21"/>
        </w:rPr>
        <w:t>Bu istisna düzenlemesinin uygulama usul ve esasları genel itibariyle aşağıdaki gibidir.</w:t>
      </w:r>
    </w:p>
    <w:p w:rsidR="00BA009A" w:rsidRDefault="00C76876">
      <w:pPr>
        <w:pStyle w:val="Balk20"/>
        <w:framePr w:w="7051" w:h="8294" w:hRule="exact" w:wrap="none" w:vAnchor="page" w:hAnchor="page" w:x="1113" w:y="1540"/>
        <w:numPr>
          <w:ilvl w:val="2"/>
          <w:numId w:val="13"/>
        </w:numPr>
        <w:shd w:val="clear" w:color="auto" w:fill="auto"/>
        <w:tabs>
          <w:tab w:val="left" w:pos="1144"/>
        </w:tabs>
        <w:spacing w:after="239" w:line="220" w:lineRule="exact"/>
        <w:ind w:left="500"/>
      </w:pPr>
      <w:bookmarkStart w:id="33" w:name="bookmark33"/>
      <w:r>
        <w:rPr>
          <w:rStyle w:val="Balk21"/>
        </w:rPr>
        <w:t>İstisnadan Yararlanabilecekler</w:t>
      </w:r>
      <w:bookmarkEnd w:id="33"/>
    </w:p>
    <w:p w:rsidR="00BA009A" w:rsidRDefault="00C76876">
      <w:pPr>
        <w:pStyle w:val="Gvdemetni20"/>
        <w:framePr w:w="7051" w:h="8294" w:hRule="exact" w:wrap="none" w:vAnchor="page" w:hAnchor="page" w:x="1113" w:y="1540"/>
        <w:shd w:val="clear" w:color="auto" w:fill="auto"/>
        <w:spacing w:after="240" w:line="259" w:lineRule="exact"/>
        <w:ind w:left="500" w:firstLine="0"/>
        <w:jc w:val="both"/>
      </w:pPr>
      <w:r>
        <w:rPr>
          <w:rStyle w:val="Gvdemetni21"/>
        </w:rPr>
        <w:t>Engellilik oranının (özür durumuna göre tüm vücut fonksiyon kaybı oranının/kişinin engellilik oranının) %90 ve üzerinde olduğunu, “Özürlülük Ölçütü, Sınıflandırması ve Özürlülere Verilecek Sağlık Kurulu Raporları Hakkında Yönetmelik” çerçevesinde yetkili sağlık kurumlarından (hastanelerden) alınan engelli sağlık kurulu raporu ile tevsik eden malul ve engelliler bu istisnadan yararlanabilmektedir.</w:t>
      </w:r>
    </w:p>
    <w:p w:rsidR="00BA009A" w:rsidRDefault="00C76876">
      <w:pPr>
        <w:pStyle w:val="Gvdemetni20"/>
        <w:framePr w:w="7051" w:h="8294" w:hRule="exact" w:wrap="none" w:vAnchor="page" w:hAnchor="page" w:x="1113" w:y="1540"/>
        <w:shd w:val="clear" w:color="auto" w:fill="auto"/>
        <w:spacing w:after="240" w:line="259" w:lineRule="exact"/>
        <w:ind w:left="500" w:firstLine="0"/>
        <w:jc w:val="both"/>
      </w:pPr>
      <w:r>
        <w:rPr>
          <w:rStyle w:val="Gvdemetni21"/>
        </w:rPr>
        <w:t>Engel sebebinin önemi bulunmamaktadır. Görme, işitme, konuşma veya ortopedik olabileceği gibi zihinsel engelliler veya böbrek rahatsızlığı olanlar da bu istisnadan yararlanabilmektedir.</w:t>
      </w:r>
    </w:p>
    <w:p w:rsidR="00BA009A" w:rsidRDefault="00C76876">
      <w:pPr>
        <w:pStyle w:val="Gvdemetni20"/>
        <w:framePr w:w="7051" w:h="8294" w:hRule="exact" w:wrap="none" w:vAnchor="page" w:hAnchor="page" w:x="1113" w:y="1540"/>
        <w:shd w:val="clear" w:color="auto" w:fill="auto"/>
        <w:spacing w:after="0" w:line="259" w:lineRule="exact"/>
        <w:ind w:left="500" w:firstLine="0"/>
        <w:jc w:val="both"/>
      </w:pPr>
      <w:r>
        <w:rPr>
          <w:rStyle w:val="Gvdemetni21"/>
        </w:rPr>
        <w:t>Bu uygulama kapsamındaki taşıtın ilk iktisabında ÖTV istisnası uygulanması için, malul ve engellilerin taşıtı bizzat kullanması veya kullanamaması şartı aranılmamaktadır. Dolayısıyla, Kanunun (7/2-a) maddesi kapsamında iktisap edilen taşıt, malul ve engellinin bizzat kendisi tarafından da kullanılabilir.</w:t>
      </w:r>
    </w:p>
    <w:p w:rsidR="00BA009A" w:rsidRDefault="00C76876">
      <w:pPr>
        <w:pStyle w:val="stbilgiveyaaltbilgi0"/>
        <w:framePr w:wrap="none" w:vAnchor="page" w:hAnchor="page" w:x="1349" w:y="11522"/>
        <w:shd w:val="clear" w:color="auto" w:fill="auto"/>
        <w:spacing w:line="110" w:lineRule="exact"/>
      </w:pPr>
      <w:r>
        <w:rPr>
          <w:rStyle w:val="stbilgiveyaaltbilgi1"/>
          <w:lang w:val="tr-TR" w:eastAsia="tr-TR" w:bidi="tr-TR"/>
        </w:rPr>
        <w:t xml:space="preserve">24 </w:t>
      </w:r>
      <w:hyperlink r:id="rId46"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7051" w:h="10415" w:hRule="exact" w:wrap="none" w:vAnchor="page" w:hAnchor="page" w:x="237" w:y="681"/>
        <w:numPr>
          <w:ilvl w:val="2"/>
          <w:numId w:val="13"/>
        </w:numPr>
        <w:shd w:val="clear" w:color="auto" w:fill="auto"/>
        <w:tabs>
          <w:tab w:val="left" w:pos="1124"/>
        </w:tabs>
        <w:spacing w:after="203" w:line="220" w:lineRule="exact"/>
        <w:ind w:left="480"/>
      </w:pPr>
      <w:bookmarkStart w:id="34" w:name="bookmark34"/>
      <w:r>
        <w:rPr>
          <w:rStyle w:val="Balk21"/>
        </w:rPr>
        <w:lastRenderedPageBreak/>
        <w:t>İstisna Kapsamındaki Taşıtlar</w:t>
      </w:r>
      <w:bookmarkEnd w:id="34"/>
    </w:p>
    <w:p w:rsidR="00BA009A" w:rsidRDefault="00C76876">
      <w:pPr>
        <w:pStyle w:val="Gvdemetni20"/>
        <w:framePr w:w="7051" w:h="10415" w:hRule="exact" w:wrap="none" w:vAnchor="page" w:hAnchor="page" w:x="237" w:y="681"/>
        <w:shd w:val="clear" w:color="auto" w:fill="auto"/>
        <w:spacing w:after="240" w:line="259" w:lineRule="exact"/>
        <w:ind w:left="480" w:firstLine="0"/>
        <w:jc w:val="both"/>
      </w:pPr>
      <w:r>
        <w:rPr>
          <w:rStyle w:val="Gvdemetni21"/>
        </w:rPr>
        <w:t>Özel Tüketim Vergisi Kanununa ekli (II) sayılı listedeki kayıt ve tescile tabi taşıtlardan, sadece, Türk Gümrük Tarife Cetvelinin;</w:t>
      </w:r>
    </w:p>
    <w:p w:rsidR="00BA009A" w:rsidRDefault="00C76876">
      <w:pPr>
        <w:pStyle w:val="Gvdemetni20"/>
        <w:framePr w:w="7051" w:h="10415" w:hRule="exact" w:wrap="none" w:vAnchor="page" w:hAnchor="page" w:x="237" w:y="681"/>
        <w:numPr>
          <w:ilvl w:val="0"/>
          <w:numId w:val="4"/>
        </w:numPr>
        <w:shd w:val="clear" w:color="auto" w:fill="auto"/>
        <w:tabs>
          <w:tab w:val="left" w:pos="830"/>
        </w:tabs>
        <w:spacing w:after="0" w:line="259" w:lineRule="exact"/>
        <w:ind w:left="840" w:hanging="360"/>
        <w:jc w:val="both"/>
      </w:pPr>
      <w:r>
        <w:rPr>
          <w:rStyle w:val="Gvdemetni21"/>
        </w:rPr>
        <w:t>87.03 tarife pozisyonunda yer alan, 1600 cm</w:t>
      </w:r>
      <w:r>
        <w:rPr>
          <w:rStyle w:val="Gvdemetni21"/>
          <w:vertAlign w:val="superscript"/>
        </w:rPr>
        <w:t>3</w:t>
      </w:r>
      <w:r>
        <w:rPr>
          <w:rStyle w:val="Gvdemetni21"/>
        </w:rPr>
        <w:t xml:space="preserve"> veya altında motor silindir hacmine sahip binek otomobil, panelvan, pick-up, arazi taşıtı, ATV, steyşın vagon, vb. taşıtlar,</w:t>
      </w:r>
    </w:p>
    <w:p w:rsidR="00BA009A" w:rsidRDefault="00C76876">
      <w:pPr>
        <w:pStyle w:val="Gvdemetni20"/>
        <w:framePr w:w="7051" w:h="10415" w:hRule="exact" w:wrap="none" w:vAnchor="page" w:hAnchor="page" w:x="237" w:y="681"/>
        <w:numPr>
          <w:ilvl w:val="0"/>
          <w:numId w:val="4"/>
        </w:numPr>
        <w:shd w:val="clear" w:color="auto" w:fill="auto"/>
        <w:tabs>
          <w:tab w:val="left" w:pos="830"/>
        </w:tabs>
        <w:spacing w:after="0" w:line="259" w:lineRule="exact"/>
        <w:ind w:left="840" w:hanging="360"/>
        <w:jc w:val="both"/>
      </w:pPr>
      <w:r>
        <w:rPr>
          <w:rStyle w:val="Gvdemetni21"/>
        </w:rPr>
        <w:t>87.04 tarife pozisyonunda yer alan, eşya taşımaya mahsus, 2800 cırP veya altında motor silindir hacmine sahip van, panelvan, kamyonet, pick-up, vb. taşıtlar,</w:t>
      </w:r>
    </w:p>
    <w:p w:rsidR="00BA009A" w:rsidRDefault="00C76876">
      <w:pPr>
        <w:pStyle w:val="Gvdemetni20"/>
        <w:framePr w:w="7051" w:h="10415" w:hRule="exact" w:wrap="none" w:vAnchor="page" w:hAnchor="page" w:x="237" w:y="681"/>
        <w:numPr>
          <w:ilvl w:val="0"/>
          <w:numId w:val="4"/>
        </w:numPr>
        <w:shd w:val="clear" w:color="auto" w:fill="auto"/>
        <w:tabs>
          <w:tab w:val="left" w:pos="830"/>
        </w:tabs>
        <w:spacing w:after="311" w:line="259" w:lineRule="exact"/>
        <w:ind w:left="840" w:hanging="360"/>
        <w:jc w:val="both"/>
      </w:pPr>
      <w:r>
        <w:rPr>
          <w:rStyle w:val="Gvdemetni21"/>
        </w:rPr>
        <w:t>87.11 tarife pozisyonunda yer alan, motor silindir hacmine bakılmaksızın, motosikletler</w:t>
      </w:r>
    </w:p>
    <w:p w:rsidR="00BA009A" w:rsidRDefault="00C76876">
      <w:pPr>
        <w:pStyle w:val="Gvdemetni20"/>
        <w:framePr w:w="7051" w:h="10415" w:hRule="exact" w:wrap="none" w:vAnchor="page" w:hAnchor="page" w:x="237" w:y="681"/>
        <w:shd w:val="clear" w:color="auto" w:fill="auto"/>
        <w:spacing w:after="189" w:line="170" w:lineRule="exact"/>
        <w:ind w:left="480" w:firstLine="0"/>
        <w:jc w:val="both"/>
      </w:pPr>
      <w:r>
        <w:rPr>
          <w:rStyle w:val="Gvdemetni21"/>
        </w:rPr>
        <w:t>bakımından istisnadan yararlanılabilmektedir.</w:t>
      </w:r>
    </w:p>
    <w:p w:rsidR="00BA009A" w:rsidRDefault="00C76876">
      <w:pPr>
        <w:pStyle w:val="Gvdemetni20"/>
        <w:framePr w:w="7051" w:h="10415" w:hRule="exact" w:wrap="none" w:vAnchor="page" w:hAnchor="page" w:x="237" w:y="681"/>
        <w:shd w:val="clear" w:color="auto" w:fill="auto"/>
        <w:spacing w:after="33" w:line="259" w:lineRule="exact"/>
        <w:ind w:left="480" w:firstLine="0"/>
        <w:jc w:val="both"/>
      </w:pPr>
      <w:r>
        <w:rPr>
          <w:rStyle w:val="Gvdemetni21"/>
        </w:rPr>
        <w:t>Bu uygulamada, taşıtta herhangi bir mekanik ilave veya tadilat (özel tertibat) yapılması şartı aranmaz.</w:t>
      </w:r>
    </w:p>
    <w:p w:rsidR="00BA009A" w:rsidRDefault="00C76876">
      <w:pPr>
        <w:pStyle w:val="Balk20"/>
        <w:framePr w:w="7051" w:h="10415" w:hRule="exact" w:wrap="none" w:vAnchor="page" w:hAnchor="page" w:x="237" w:y="681"/>
        <w:numPr>
          <w:ilvl w:val="1"/>
          <w:numId w:val="13"/>
        </w:numPr>
        <w:shd w:val="clear" w:color="auto" w:fill="auto"/>
        <w:tabs>
          <w:tab w:val="left" w:pos="1124"/>
        </w:tabs>
        <w:spacing w:after="0" w:line="518" w:lineRule="exact"/>
        <w:ind w:left="480"/>
      </w:pPr>
      <w:bookmarkStart w:id="35" w:name="bookmark35"/>
      <w:r>
        <w:rPr>
          <w:rStyle w:val="Balk21"/>
        </w:rPr>
        <w:t>Taşıtta Tadilat Aranan İstisna Uygulaması</w:t>
      </w:r>
      <w:bookmarkEnd w:id="35"/>
    </w:p>
    <w:p w:rsidR="00BA009A" w:rsidRDefault="00C76876">
      <w:pPr>
        <w:pStyle w:val="Balk20"/>
        <w:framePr w:w="7051" w:h="10415" w:hRule="exact" w:wrap="none" w:vAnchor="page" w:hAnchor="page" w:x="237" w:y="681"/>
        <w:numPr>
          <w:ilvl w:val="2"/>
          <w:numId w:val="13"/>
        </w:numPr>
        <w:shd w:val="clear" w:color="auto" w:fill="auto"/>
        <w:tabs>
          <w:tab w:val="left" w:pos="1090"/>
          <w:tab w:val="left" w:pos="1124"/>
        </w:tabs>
        <w:spacing w:after="0" w:line="518" w:lineRule="exact"/>
        <w:ind w:left="480"/>
      </w:pPr>
      <w:bookmarkStart w:id="36" w:name="bookmark36"/>
      <w:r>
        <w:rPr>
          <w:rStyle w:val="Balk21"/>
        </w:rPr>
        <w:t>İstisnadan Yararlanabilecekler</w:t>
      </w:r>
      <w:bookmarkEnd w:id="36"/>
    </w:p>
    <w:p w:rsidR="00BA009A" w:rsidRDefault="00C76876">
      <w:pPr>
        <w:pStyle w:val="Gvdemetni20"/>
        <w:framePr w:w="7051" w:h="10415" w:hRule="exact" w:wrap="none" w:vAnchor="page" w:hAnchor="page" w:x="237" w:y="681"/>
        <w:shd w:val="clear" w:color="auto" w:fill="auto"/>
        <w:spacing w:after="240" w:line="259" w:lineRule="exact"/>
        <w:ind w:left="480" w:firstLine="0"/>
        <w:jc w:val="both"/>
      </w:pPr>
      <w:r>
        <w:rPr>
          <w:rStyle w:val="Gvdemetni21"/>
        </w:rPr>
        <w:t>Engellilik durumunun taşıtı bizzat kullanamayacak ve sürekli olarak tekerlekli sandalye veya sedye kullanmalarını gerektirecek nitelikte olduğunu, “Özürlülük Ölçütü, Sınıflandırması ve Özürlülere Verilecek Sağlık Kurulu Raporları Hakkında Yönetmelik” çerçevesinde yetkili bir sağlık kurumundan (hastaneden) alınmış engelli sağlık kurulu raporuyla tevsik eden ve engellilik derecesi %90 veya daha fazla olan malul ve engelliler bu uygulamadan yararlanabilmektedir.</w:t>
      </w:r>
    </w:p>
    <w:p w:rsidR="00BA009A" w:rsidRDefault="00C76876">
      <w:pPr>
        <w:pStyle w:val="Gvdemetni20"/>
        <w:framePr w:w="7051" w:h="10415" w:hRule="exact" w:wrap="none" w:vAnchor="page" w:hAnchor="page" w:x="237" w:y="681"/>
        <w:shd w:val="clear" w:color="auto" w:fill="auto"/>
        <w:spacing w:after="240" w:line="259" w:lineRule="exact"/>
        <w:ind w:left="480" w:firstLine="0"/>
        <w:jc w:val="both"/>
      </w:pPr>
      <w:r>
        <w:rPr>
          <w:rStyle w:val="Gvdemetni21"/>
        </w:rPr>
        <w:t>Diğer bir ifade ile mezkûr istisnadan, yalnızca engellilik durumları sürücü olmalarını engelleyecek nitelikte olan, sürekli olarak tekerlekli sandalye veya sedye kullanması gerektiğini ve engellilik derecesinin %90 veya üzeri olduğunu engelli sağlık kurulu raporu ile belgeleyen malul ve engelliler yararlanabilir.</w:t>
      </w:r>
    </w:p>
    <w:p w:rsidR="00BA009A" w:rsidRDefault="00C76876">
      <w:pPr>
        <w:pStyle w:val="Gvdemetni20"/>
        <w:framePr w:w="7051" w:h="10415" w:hRule="exact" w:wrap="none" w:vAnchor="page" w:hAnchor="page" w:x="237" w:y="681"/>
        <w:shd w:val="clear" w:color="auto" w:fill="auto"/>
        <w:spacing w:after="240" w:line="259" w:lineRule="exact"/>
        <w:ind w:left="480" w:firstLine="0"/>
        <w:jc w:val="both"/>
      </w:pPr>
      <w:r>
        <w:rPr>
          <w:rStyle w:val="Gvdemetni21"/>
        </w:rPr>
        <w:t>Dolayısıyla, bu istisna uygulaması kapsamında iktisap edilen taşıt, malul ve engellinin bizzat kendisi tarafından kullanılamaz.</w:t>
      </w:r>
    </w:p>
    <w:p w:rsidR="00BA009A" w:rsidRDefault="00C76876">
      <w:pPr>
        <w:pStyle w:val="Gvdemetni20"/>
        <w:framePr w:w="7051" w:h="10415" w:hRule="exact" w:wrap="none" w:vAnchor="page" w:hAnchor="page" w:x="237" w:y="681"/>
        <w:shd w:val="clear" w:color="auto" w:fill="auto"/>
        <w:spacing w:after="0" w:line="259" w:lineRule="exact"/>
        <w:ind w:left="480" w:firstLine="0"/>
        <w:jc w:val="both"/>
      </w:pPr>
      <w:r>
        <w:rPr>
          <w:rStyle w:val="Gvdemetni21"/>
        </w:rPr>
        <w:t>İstisna kapsamında ilk iktisabı yapılan taşıtın, zorunlu haller dışında, engelli kişinin sürekli olarak istifadesine sunulması zorunludur.</w:t>
      </w:r>
    </w:p>
    <w:p w:rsidR="00BA009A" w:rsidRDefault="00C76876">
      <w:pPr>
        <w:pStyle w:val="stbilgiveyaaltbilgi0"/>
        <w:framePr w:w="6605" w:h="141" w:hRule="exact" w:wrap="none" w:vAnchor="page" w:hAnchor="page" w:x="684" w:y="11546"/>
        <w:shd w:val="clear" w:color="auto" w:fill="auto"/>
        <w:tabs>
          <w:tab w:val="left" w:leader="hyphen" w:pos="5338"/>
        </w:tabs>
        <w:spacing w:line="110" w:lineRule="exact"/>
        <w:jc w:val="both"/>
      </w:pPr>
      <w:r>
        <w:rPr>
          <w:rStyle w:val="stbilgiveyaaltbilgi4"/>
        </w:rPr>
        <w:tab/>
        <w:t xml:space="preserve"> </w:t>
      </w:r>
      <w:hyperlink r:id="rId47" w:history="1">
        <w:r>
          <w:rPr>
            <w:rStyle w:val="Kpr"/>
          </w:rPr>
          <w:t>www.gib.gov.tr</w:t>
        </w:r>
      </w:hyperlink>
      <w:r>
        <w:rPr>
          <w:rStyle w:val="stbilgiveyaaltbilgi1"/>
        </w:rPr>
        <w:t xml:space="preserve"> </w:t>
      </w:r>
      <w:r>
        <w:rPr>
          <w:rStyle w:val="stbilgiveyaaltbilgi1"/>
          <w:lang w:val="tr-TR" w:eastAsia="tr-TR" w:bidi="tr-TR"/>
        </w:rPr>
        <w:t>25</w:t>
      </w:r>
    </w:p>
    <w:p w:rsidR="00BA009A" w:rsidRDefault="00C76876">
      <w:pPr>
        <w:pStyle w:val="Gvdemetni130"/>
        <w:framePr w:w="283" w:h="5789" w:hRule="exact" w:wrap="none" w:vAnchor="page" w:hAnchor="page" w:x="8004" w:y="5250"/>
        <w:shd w:val="clear" w:color="auto" w:fill="000000"/>
        <w:spacing w:line="210" w:lineRule="exact"/>
        <w:textDirection w:val="btLr"/>
      </w:pPr>
      <w:r>
        <w:rPr>
          <w:rStyle w:val="Gvdemetni131"/>
          <w:b/>
          <w:bCs/>
        </w:rPr>
        <w:t>ENGELLİLERE SAĞLANAN DİĞER VERGİ AVANTAJLARI</w:t>
      </w:r>
    </w:p>
    <w:p w:rsidR="00BA009A" w:rsidRDefault="00C76876">
      <w:pPr>
        <w:pStyle w:val="Dier0"/>
        <w:framePr w:w="284" w:h="317" w:hRule="exact" w:wrap="none" w:vAnchor="page" w:hAnchor="page" w:x="7955" w:y="11265"/>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552" w:y="514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Dier0"/>
        <w:framePr w:w="250" w:h="317" w:hRule="exact" w:wrap="none" w:vAnchor="page" w:hAnchor="page" w:x="537" w:y="11159"/>
        <w:shd w:val="clear" w:color="auto" w:fill="000000"/>
        <w:spacing w:line="170" w:lineRule="exact"/>
        <w:jc w:val="both"/>
        <w:textDirection w:val="btLr"/>
      </w:pPr>
      <w:r>
        <w:rPr>
          <w:rStyle w:val="DierArial85pt"/>
        </w:rPr>
        <w:t>0*</w:t>
      </w:r>
    </w:p>
    <w:p w:rsidR="00BA009A" w:rsidRDefault="00C76876">
      <w:pPr>
        <w:pStyle w:val="Balk20"/>
        <w:framePr w:w="7051" w:h="10519" w:hRule="exact" w:wrap="none" w:vAnchor="page" w:hAnchor="page" w:x="1113" w:y="537"/>
        <w:numPr>
          <w:ilvl w:val="2"/>
          <w:numId w:val="13"/>
        </w:numPr>
        <w:shd w:val="clear" w:color="auto" w:fill="auto"/>
        <w:tabs>
          <w:tab w:val="left" w:pos="1144"/>
        </w:tabs>
        <w:spacing w:after="210" w:line="220" w:lineRule="exact"/>
        <w:ind w:left="500"/>
      </w:pPr>
      <w:bookmarkStart w:id="37" w:name="bookmark37"/>
      <w:r>
        <w:rPr>
          <w:rStyle w:val="Balk21"/>
        </w:rPr>
        <w:t>İstisna Kapsamındaki Taşıtlar</w:t>
      </w:r>
      <w:bookmarkEnd w:id="37"/>
    </w:p>
    <w:p w:rsidR="00BA009A" w:rsidRDefault="00C76876">
      <w:pPr>
        <w:pStyle w:val="Gvdemetni20"/>
        <w:framePr w:w="7051" w:h="10519" w:hRule="exact" w:wrap="none" w:vAnchor="page" w:hAnchor="page" w:x="1113" w:y="537"/>
        <w:shd w:val="clear" w:color="auto" w:fill="auto"/>
        <w:spacing w:after="180" w:line="250" w:lineRule="exact"/>
        <w:ind w:left="500" w:firstLine="0"/>
        <w:jc w:val="both"/>
      </w:pPr>
      <w:r>
        <w:rPr>
          <w:rStyle w:val="Gvdemetni21"/>
        </w:rPr>
        <w:t>Özel Tüketim Vergisi Kanununa ekli (II) sayılı listedeki kayıt ve tescile tabi taşıtlardan, sadece, 87.03 tarife pozisyonu kapsamında vergilendirilen;</w:t>
      </w:r>
    </w:p>
    <w:p w:rsidR="00BA009A" w:rsidRDefault="00C76876">
      <w:pPr>
        <w:pStyle w:val="Gvdemetni20"/>
        <w:framePr w:w="7051" w:h="10519" w:hRule="exact" w:wrap="none" w:vAnchor="page" w:hAnchor="page" w:x="1113" w:y="537"/>
        <w:numPr>
          <w:ilvl w:val="0"/>
          <w:numId w:val="4"/>
        </w:numPr>
        <w:shd w:val="clear" w:color="auto" w:fill="auto"/>
        <w:tabs>
          <w:tab w:val="left" w:pos="842"/>
        </w:tabs>
        <w:spacing w:after="0" w:line="250" w:lineRule="exact"/>
        <w:ind w:left="860" w:hanging="360"/>
        <w:jc w:val="left"/>
      </w:pPr>
      <w:r>
        <w:rPr>
          <w:rStyle w:val="Gvdemetni21"/>
        </w:rPr>
        <w:t>Yük taşımasında kullanılıp azami ağırlığı 3,5 tonu aşmayan ve yolcu taşıma kapasitesi istiap haddinin %50'sinin altında olan taşıtların,</w:t>
      </w:r>
    </w:p>
    <w:p w:rsidR="00BA009A" w:rsidRDefault="00C76876">
      <w:pPr>
        <w:pStyle w:val="Gvdemetni20"/>
        <w:framePr w:w="7051" w:h="10519" w:hRule="exact" w:wrap="none" w:vAnchor="page" w:hAnchor="page" w:x="1113" w:y="537"/>
        <w:numPr>
          <w:ilvl w:val="0"/>
          <w:numId w:val="4"/>
        </w:numPr>
        <w:shd w:val="clear" w:color="auto" w:fill="auto"/>
        <w:tabs>
          <w:tab w:val="left" w:pos="842"/>
        </w:tabs>
        <w:spacing w:after="180" w:line="250" w:lineRule="exact"/>
        <w:ind w:left="860" w:hanging="360"/>
        <w:jc w:val="left"/>
      </w:pPr>
      <w:r>
        <w:rPr>
          <w:rStyle w:val="Gvdemetni21"/>
        </w:rPr>
        <w:t>Sürücü dâhil 9 kişilik oturma yeri olan taşıtların bu istisna kapsamında iktisabı mümkündür.</w:t>
      </w:r>
    </w:p>
    <w:p w:rsidR="00BA009A" w:rsidRDefault="00C76876">
      <w:pPr>
        <w:pStyle w:val="Gvdemetni20"/>
        <w:framePr w:w="7051" w:h="10519" w:hRule="exact" w:wrap="none" w:vAnchor="page" w:hAnchor="page" w:x="1113" w:y="537"/>
        <w:shd w:val="clear" w:color="auto" w:fill="auto"/>
        <w:spacing w:after="180" w:line="250" w:lineRule="exact"/>
        <w:ind w:left="500" w:firstLine="0"/>
        <w:jc w:val="both"/>
      </w:pPr>
      <w:r>
        <w:rPr>
          <w:rStyle w:val="Gvdemetni21"/>
        </w:rPr>
        <w:t>Dolayısıyla bu istisna kapsamında, 87.03 tarife pozisyonunda sınıflandırılan panelvan, kombi gibi hem yük hem yolcu taşımacılığında kullanılabilen çok amaçlı taşıtlar (hafif ticari taşıtlar) ile sürücü dâhil 9 kişilik oturma yeri olan taşıtların ilk iktisabı yapılabilir.</w:t>
      </w:r>
    </w:p>
    <w:p w:rsidR="00BA009A" w:rsidRDefault="00C76876">
      <w:pPr>
        <w:pStyle w:val="Gvdemetni20"/>
        <w:framePr w:w="7051" w:h="10519" w:hRule="exact" w:wrap="none" w:vAnchor="page" w:hAnchor="page" w:x="1113" w:y="537"/>
        <w:shd w:val="clear" w:color="auto" w:fill="auto"/>
        <w:spacing w:after="180" w:line="250" w:lineRule="exact"/>
        <w:ind w:left="500" w:firstLine="0"/>
        <w:jc w:val="both"/>
      </w:pPr>
      <w:r>
        <w:rPr>
          <w:rStyle w:val="Gvdemetni21"/>
        </w:rPr>
        <w:t>(II) sayılı listenin 87.03 tarife pozisyonu sırası kapsamında vergilendirilen; motor silindir hacmi 2.800 cm</w:t>
      </w:r>
      <w:r>
        <w:rPr>
          <w:rStyle w:val="Gvdemetni21"/>
          <w:vertAlign w:val="superscript"/>
        </w:rPr>
        <w:t>3</w:t>
      </w:r>
      <w:r>
        <w:rPr>
          <w:rStyle w:val="Gvdemetni21"/>
        </w:rPr>
        <w:t xml:space="preserve"> ü aşan taşıtlar, bütün tekerlekleri motordan güç alan veya alabilen taşıtlar, sürücü dâhil 8 kişiye kadar oturma yeri olan binek otomobilleri, yarış arabaları ve arazi taşıtlarının alımında bu istisnadan yararlanılamaz.</w:t>
      </w:r>
    </w:p>
    <w:p w:rsidR="00BA009A" w:rsidRDefault="00C76876">
      <w:pPr>
        <w:pStyle w:val="Gvdemetni20"/>
        <w:framePr w:w="7051" w:h="10519" w:hRule="exact" w:wrap="none" w:vAnchor="page" w:hAnchor="page" w:x="1113" w:y="537"/>
        <w:shd w:val="clear" w:color="auto" w:fill="auto"/>
        <w:spacing w:after="204" w:line="250" w:lineRule="exact"/>
        <w:ind w:left="500" w:firstLine="0"/>
        <w:jc w:val="both"/>
      </w:pPr>
      <w:r>
        <w:rPr>
          <w:rStyle w:val="Gvdemetni21"/>
        </w:rPr>
        <w:t>Bunun yanı sıra, 10 veya üstü oturma yerine sahip taşıtların, mezkûr düzenleme çerçevesinde yaptırılan tadilat sonucu, istisna kapsamındaki taşıtlar haline getirilmesi suretiyle ilk iktisaplarının yapılması halinde de diğer şartların sağlanmasına bağlı olarak, söz konusu istisna düzenlemesinden yararlanılabilir.</w:t>
      </w:r>
    </w:p>
    <w:p w:rsidR="00BA009A" w:rsidRDefault="00C76876">
      <w:pPr>
        <w:pStyle w:val="Balk20"/>
        <w:framePr w:w="7051" w:h="10519" w:hRule="exact" w:wrap="none" w:vAnchor="page" w:hAnchor="page" w:x="1113" w:y="537"/>
        <w:numPr>
          <w:ilvl w:val="2"/>
          <w:numId w:val="13"/>
        </w:numPr>
        <w:shd w:val="clear" w:color="auto" w:fill="auto"/>
        <w:tabs>
          <w:tab w:val="left" w:pos="1144"/>
        </w:tabs>
        <w:spacing w:after="186" w:line="220" w:lineRule="exact"/>
        <w:ind w:left="500"/>
      </w:pPr>
      <w:bookmarkStart w:id="38" w:name="bookmark38"/>
      <w:r>
        <w:rPr>
          <w:rStyle w:val="Balk21"/>
        </w:rPr>
        <w:t>İstisna Kapsamındaki Taşıtlarda Yaptırılacak Tadilatın Mahiyeti</w:t>
      </w:r>
      <w:bookmarkEnd w:id="38"/>
    </w:p>
    <w:p w:rsidR="00BA009A" w:rsidRDefault="00C76876">
      <w:pPr>
        <w:pStyle w:val="Gvdemetni20"/>
        <w:framePr w:w="7051" w:h="10519" w:hRule="exact" w:wrap="none" w:vAnchor="page" w:hAnchor="page" w:x="1113" w:y="537"/>
        <w:shd w:val="clear" w:color="auto" w:fill="auto"/>
        <w:spacing w:after="180" w:line="250" w:lineRule="exact"/>
        <w:ind w:left="500" w:firstLine="0"/>
        <w:jc w:val="both"/>
      </w:pPr>
      <w:r>
        <w:rPr>
          <w:rStyle w:val="Gvdemetni21"/>
        </w:rPr>
        <w:t>Taşıtta, ilk iktisaptan önce tekerlekli sandalye veya sedye ile binilmesine ve seyahat edilmesine uygun tertibat yaptırılması zorunludur.</w:t>
      </w:r>
    </w:p>
    <w:p w:rsidR="00BA009A" w:rsidRDefault="00C76876">
      <w:pPr>
        <w:pStyle w:val="Balk20"/>
        <w:framePr w:w="7051" w:h="10519" w:hRule="exact" w:wrap="none" w:vAnchor="page" w:hAnchor="page" w:x="1113" w:y="537"/>
        <w:numPr>
          <w:ilvl w:val="0"/>
          <w:numId w:val="13"/>
        </w:numPr>
        <w:shd w:val="clear" w:color="auto" w:fill="auto"/>
        <w:tabs>
          <w:tab w:val="left" w:pos="842"/>
        </w:tabs>
        <w:spacing w:after="180" w:line="250" w:lineRule="exact"/>
        <w:ind w:left="500"/>
      </w:pPr>
      <w:bookmarkStart w:id="39" w:name="bookmark39"/>
      <w:r>
        <w:rPr>
          <w:rStyle w:val="Balk21"/>
        </w:rPr>
        <w:t>Engellilik derecesi %90’ın Altında Olanların Taşıt Alımlarında İstisna Uygulaması</w:t>
      </w:r>
      <w:bookmarkEnd w:id="39"/>
    </w:p>
    <w:p w:rsidR="00BA009A" w:rsidRDefault="00C76876">
      <w:pPr>
        <w:pStyle w:val="Gvdemetni20"/>
        <w:framePr w:w="7051" w:h="10519" w:hRule="exact" w:wrap="none" w:vAnchor="page" w:hAnchor="page" w:x="1113" w:y="537"/>
        <w:shd w:val="clear" w:color="auto" w:fill="auto"/>
        <w:spacing w:after="180" w:line="250" w:lineRule="exact"/>
        <w:ind w:left="500" w:firstLine="0"/>
        <w:jc w:val="both"/>
      </w:pPr>
      <w:r>
        <w:rPr>
          <w:rStyle w:val="Gvdemetni21"/>
        </w:rPr>
        <w:t>Özel Tüketim Vergisi Kanununun (7/2-c) maddesi uyarınca, Kanuna ekli (II) sayılı listede (Ek:8) yer alan kayıt ve tescile tâbi mallardan; 87.03 (motor silindir hacmi 1.600 cm3 ü aşanlar hariç), 87.04 (motor silindir hacmi 2.800 cırP ü aşanlar hariç) ve 87.11 G.T.İ.P. numaralarında yer alanların, bizzat kullanma amacıyla engelliliğine uygun hareket ettirici özel tertibat yaptıran malûl ve engelliler tarafından beş yılda bir defa olmak üzere ilk alımları ÖTV’den istisnadır.</w:t>
      </w:r>
    </w:p>
    <w:p w:rsidR="00BA009A" w:rsidRDefault="00C76876">
      <w:pPr>
        <w:pStyle w:val="Gvdemetni20"/>
        <w:framePr w:w="7051" w:h="10519" w:hRule="exact" w:wrap="none" w:vAnchor="page" w:hAnchor="page" w:x="1113" w:y="537"/>
        <w:shd w:val="clear" w:color="auto" w:fill="auto"/>
        <w:spacing w:after="0" w:line="250" w:lineRule="exact"/>
        <w:ind w:left="500" w:firstLine="0"/>
        <w:jc w:val="both"/>
      </w:pPr>
      <w:r>
        <w:rPr>
          <w:rStyle w:val="Gvdemetni21"/>
        </w:rPr>
        <w:t>Bu istisna düzenlemesinin uygulama usul ve esasları genel itibariyle aşağıdaki gibidir.</w:t>
      </w:r>
    </w:p>
    <w:p w:rsidR="00BA009A" w:rsidRDefault="00C76876">
      <w:pPr>
        <w:pStyle w:val="stbilgiveyaaltbilgi0"/>
        <w:framePr w:w="6816" w:h="141" w:hRule="exact" w:wrap="none" w:vAnchor="page" w:hAnchor="page" w:x="1349" w:y="11440"/>
        <w:shd w:val="clear" w:color="auto" w:fill="auto"/>
        <w:tabs>
          <w:tab w:val="left" w:leader="hyphen" w:pos="6782"/>
        </w:tabs>
        <w:spacing w:line="110" w:lineRule="exact"/>
        <w:jc w:val="both"/>
      </w:pPr>
      <w:r>
        <w:rPr>
          <w:rStyle w:val="stbilgiveyaaltbilgi1"/>
          <w:lang w:val="tr-TR" w:eastAsia="tr-TR" w:bidi="tr-TR"/>
        </w:rPr>
        <w:t xml:space="preserve">26 </w:t>
      </w:r>
      <w:hyperlink r:id="rId48" w:history="1">
        <w:r>
          <w:rPr>
            <w:rStyle w:val="Kpr"/>
          </w:rPr>
          <w:t>www.gib.gov.tr</w:t>
        </w:r>
      </w:hyperlink>
      <w:r>
        <w:rPr>
          <w:rStyle w:val="stbilgiveyaaltbilgi1"/>
        </w:rPr>
        <w:t xml:space="preserve"> </w:t>
      </w:r>
      <w:r>
        <w:rPr>
          <w:rStyle w:val="stbilgiveyaaltbilgi4"/>
        </w:rPr>
        <w:tab/>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835" w:h="10416" w:hRule="exact" w:wrap="none" w:vAnchor="page" w:hAnchor="page" w:x="345" w:y="589"/>
        <w:numPr>
          <w:ilvl w:val="1"/>
          <w:numId w:val="13"/>
        </w:numPr>
        <w:shd w:val="clear" w:color="auto" w:fill="auto"/>
        <w:tabs>
          <w:tab w:val="left" w:pos="761"/>
        </w:tabs>
        <w:spacing w:after="239" w:line="220" w:lineRule="exact"/>
        <w:ind w:left="280"/>
      </w:pPr>
      <w:bookmarkStart w:id="40" w:name="bookmark40"/>
      <w:r>
        <w:rPr>
          <w:rStyle w:val="Balk21"/>
        </w:rPr>
        <w:lastRenderedPageBreak/>
        <w:t>İstisnadan Yararlanabilecekler</w:t>
      </w:r>
      <w:bookmarkEnd w:id="40"/>
    </w:p>
    <w:p w:rsidR="00BA009A" w:rsidRDefault="00C76876">
      <w:pPr>
        <w:pStyle w:val="Gvdemetni20"/>
        <w:framePr w:w="6835" w:h="10416" w:hRule="exact" w:wrap="none" w:vAnchor="page" w:hAnchor="page" w:x="345" w:y="589"/>
        <w:shd w:val="clear" w:color="auto" w:fill="auto"/>
        <w:spacing w:after="240" w:line="259" w:lineRule="exact"/>
        <w:ind w:left="280" w:firstLine="0"/>
        <w:jc w:val="both"/>
      </w:pPr>
      <w:r>
        <w:rPr>
          <w:rStyle w:val="Gvdemetni21"/>
        </w:rPr>
        <w:t>Bu uygulamadan, engellilik durumu, manuel vitesli bir taşıtın hareket ettirici akşamında tadilat yaptırılmasını gerektirecek nitelikte olanlar, diğer bir ifade ile manuel vitesli bir taşıtın hareket ettirici aksamında engelliliğe uygun tertibat yaptırılmadan taşıtı kullanamayacak olanlar yararlanabilir. Örneğin, sadece sağ veya sol el parmaklardan herhangi bir ya da birkaçı olmayanlar bu uygulamadan yararlanamaz.</w:t>
      </w:r>
    </w:p>
    <w:p w:rsidR="00BA009A" w:rsidRDefault="00C76876">
      <w:pPr>
        <w:pStyle w:val="Gvdemetni20"/>
        <w:framePr w:w="6835" w:h="10416" w:hRule="exact" w:wrap="none" w:vAnchor="page" w:hAnchor="page" w:x="345" w:y="589"/>
        <w:shd w:val="clear" w:color="auto" w:fill="auto"/>
        <w:spacing w:after="240" w:line="259" w:lineRule="exact"/>
        <w:ind w:left="280" w:firstLine="0"/>
        <w:jc w:val="both"/>
      </w:pPr>
      <w:r>
        <w:rPr>
          <w:rStyle w:val="Gvdemetni21"/>
        </w:rPr>
        <w:t>Mevcut kanuni düzenleme gereği; engellilik oranı %90'ın altında olanlardan, engellilik durumları yukarıda belirtilen mahiyette olmayan, işitme engellilerin, görme engellilerin, böbrek rahatsızlığı olanların, kalp nakli veya rahatsızlığı olanların, zihinsel engellilerin ve benzerlerinin ÖTV'den müstesna olarak taşıt iktisap etmeleri mümkün bulunmamaktadır.</w:t>
      </w:r>
    </w:p>
    <w:p w:rsidR="00BA009A" w:rsidRDefault="00C76876">
      <w:pPr>
        <w:pStyle w:val="Gvdemetni20"/>
        <w:framePr w:w="6835" w:h="10416" w:hRule="exact" w:wrap="none" w:vAnchor="page" w:hAnchor="page" w:x="345" w:y="589"/>
        <w:shd w:val="clear" w:color="auto" w:fill="auto"/>
        <w:spacing w:after="240" w:line="259" w:lineRule="exact"/>
        <w:ind w:left="280" w:firstLine="0"/>
        <w:jc w:val="both"/>
      </w:pPr>
      <w:r>
        <w:rPr>
          <w:rStyle w:val="Gvdemetni21"/>
        </w:rPr>
        <w:t>Engellilik durumunun tevsikinde, “Özürlülük Ölçütü, Sınıflandırması ve Özürlülere Verilecek Sağlık Kurulu Raporları Hakkında Yönetmelik” çerçevesinde yetkili sağlık kurumlarından (hastanelerden) alınan engelli sağlık kurulu raporu aranır.</w:t>
      </w:r>
    </w:p>
    <w:p w:rsidR="00BA009A" w:rsidRDefault="00C76876">
      <w:pPr>
        <w:pStyle w:val="Gvdemetni20"/>
        <w:framePr w:w="6835" w:h="10416" w:hRule="exact" w:wrap="none" w:vAnchor="page" w:hAnchor="page" w:x="345" w:y="589"/>
        <w:shd w:val="clear" w:color="auto" w:fill="auto"/>
        <w:spacing w:after="271" w:line="259" w:lineRule="exact"/>
        <w:ind w:left="280" w:firstLine="0"/>
        <w:jc w:val="both"/>
      </w:pPr>
      <w:r>
        <w:rPr>
          <w:rStyle w:val="Gvdemetni21"/>
        </w:rPr>
        <w:t>İstisna kapsamında ilk iktisabı yapılan taşıtın, engelli kişi tarafından bizzat kullanılması; engelli kişinin taşıtı bizzat kullanmasının mümkün olmaması halinde ise, zorunlu haller dışında, sürekli olarak istifadesine sunulması gerekmektedir.</w:t>
      </w:r>
    </w:p>
    <w:p w:rsidR="00BA009A" w:rsidRDefault="00C76876">
      <w:pPr>
        <w:pStyle w:val="Balk20"/>
        <w:framePr w:w="6835" w:h="10416" w:hRule="exact" w:wrap="none" w:vAnchor="page" w:hAnchor="page" w:x="345" w:y="589"/>
        <w:shd w:val="clear" w:color="auto" w:fill="auto"/>
        <w:spacing w:after="310" w:line="220" w:lineRule="exact"/>
        <w:ind w:left="280"/>
      </w:pPr>
      <w:bookmarkStart w:id="41" w:name="bookmark41"/>
      <w:r>
        <w:rPr>
          <w:rStyle w:val="Balk21"/>
        </w:rPr>
        <w:t>2.2.Sahip Olunması Gereken Sürücü Belgesi</w:t>
      </w:r>
      <w:bookmarkEnd w:id="41"/>
    </w:p>
    <w:p w:rsidR="00BA009A" w:rsidRDefault="00C76876">
      <w:pPr>
        <w:pStyle w:val="Gvdemetni20"/>
        <w:framePr w:w="6835" w:h="10416" w:hRule="exact" w:wrap="none" w:vAnchor="page" w:hAnchor="page" w:x="345" w:y="589"/>
        <w:shd w:val="clear" w:color="auto" w:fill="auto"/>
        <w:spacing w:after="249" w:line="170" w:lineRule="exact"/>
        <w:ind w:left="280" w:firstLine="0"/>
        <w:jc w:val="both"/>
      </w:pPr>
      <w:r>
        <w:rPr>
          <w:rStyle w:val="Gvdemetni21"/>
        </w:rPr>
        <w:t>Bu istisna uygulamasından yararlanılabilmesi için;</w:t>
      </w:r>
    </w:p>
    <w:p w:rsidR="00BA009A" w:rsidRDefault="00C76876">
      <w:pPr>
        <w:pStyle w:val="Gvdemetni20"/>
        <w:framePr w:w="6835" w:h="10416" w:hRule="exact" w:wrap="none" w:vAnchor="page" w:hAnchor="page" w:x="345" w:y="589"/>
        <w:shd w:val="clear" w:color="auto" w:fill="auto"/>
        <w:spacing w:after="240" w:line="259" w:lineRule="exact"/>
        <w:ind w:left="280" w:firstLine="0"/>
        <w:jc w:val="both"/>
      </w:pPr>
      <w:r>
        <w:rPr>
          <w:rStyle w:val="Gvdemetni21"/>
        </w:rPr>
        <w:t>-01/01/2016 tarihinden önce alınan ve ilgili mevzuatı uyarınca söz konusu tarihten itibaren beş yıl (31/12/2020 tarihine kadar) geçerliliği bulunan H sınıfı sürücü belgesine veya,</w:t>
      </w:r>
    </w:p>
    <w:p w:rsidR="00BA009A" w:rsidRDefault="00C76876">
      <w:pPr>
        <w:pStyle w:val="Gvdemetni20"/>
        <w:framePr w:w="6835" w:h="10416" w:hRule="exact" w:wrap="none" w:vAnchor="page" w:hAnchor="page" w:x="345" w:y="589"/>
        <w:shd w:val="clear" w:color="auto" w:fill="auto"/>
        <w:spacing w:after="311" w:line="259" w:lineRule="exact"/>
        <w:ind w:left="280" w:firstLine="0"/>
        <w:jc w:val="both"/>
      </w:pPr>
      <w:r>
        <w:rPr>
          <w:rStyle w:val="Gvdemetni21"/>
        </w:rPr>
        <w:t>-01/01/2016 tarihinden itibaren alınan, engellilik durumları itibarıyla istisna kapsamındaki taşıtta bulunması gereken özel tertibata/ tertibatlara ilişkin ibareleri (kod numarasını/numaralarını) içeren A, A1, A2, B, B1, BE ve M sınıfı sürücü belgesine,</w:t>
      </w:r>
    </w:p>
    <w:p w:rsidR="00BA009A" w:rsidRDefault="00C76876">
      <w:pPr>
        <w:pStyle w:val="Gvdemetni20"/>
        <w:framePr w:w="6835" w:h="10416" w:hRule="exact" w:wrap="none" w:vAnchor="page" w:hAnchor="page" w:x="345" w:y="589"/>
        <w:shd w:val="clear" w:color="auto" w:fill="auto"/>
        <w:spacing w:after="249" w:line="170" w:lineRule="exact"/>
        <w:ind w:left="280" w:firstLine="0"/>
        <w:jc w:val="both"/>
      </w:pPr>
      <w:r>
        <w:rPr>
          <w:rStyle w:val="Gvdemetni21"/>
        </w:rPr>
        <w:t>sahip olunması zorunludur.</w:t>
      </w:r>
    </w:p>
    <w:p w:rsidR="00BA009A" w:rsidRDefault="00C76876">
      <w:pPr>
        <w:pStyle w:val="Gvdemetni20"/>
        <w:framePr w:w="6835" w:h="10416" w:hRule="exact" w:wrap="none" w:vAnchor="page" w:hAnchor="page" w:x="345" w:y="589"/>
        <w:shd w:val="clear" w:color="auto" w:fill="auto"/>
        <w:spacing w:after="0" w:line="259" w:lineRule="exact"/>
        <w:ind w:left="280" w:firstLine="0"/>
        <w:jc w:val="both"/>
      </w:pPr>
      <w:r>
        <w:rPr>
          <w:rStyle w:val="Gvdemetni21"/>
        </w:rPr>
        <w:t>01/01/2016 tarihinden önce alınmış A veya B sınıfı sürücü belgeleri, bu uygulamada sahip olunması gereken sürücü belgeleri kapsamında değerlendirilmez.</w:t>
      </w:r>
    </w:p>
    <w:p w:rsidR="00BA009A" w:rsidRDefault="00C76876">
      <w:pPr>
        <w:pStyle w:val="stbilgiveyaaltbilgi0"/>
        <w:framePr w:w="6600" w:h="141" w:hRule="exact" w:wrap="none" w:vAnchor="page" w:hAnchor="page" w:x="581" w:y="11551"/>
        <w:shd w:val="clear" w:color="auto" w:fill="auto"/>
        <w:tabs>
          <w:tab w:val="left" w:leader="hyphen" w:pos="5338"/>
        </w:tabs>
        <w:spacing w:line="110" w:lineRule="exact"/>
        <w:jc w:val="both"/>
      </w:pPr>
      <w:r>
        <w:rPr>
          <w:rStyle w:val="stbilgiveyaaltbilgi4"/>
        </w:rPr>
        <w:tab/>
        <w:t xml:space="preserve"> </w:t>
      </w:r>
      <w:hyperlink r:id="rId49" w:history="1">
        <w:r>
          <w:rPr>
            <w:rStyle w:val="Kpr"/>
          </w:rPr>
          <w:t>www.gib.gov.tr</w:t>
        </w:r>
      </w:hyperlink>
      <w:r>
        <w:rPr>
          <w:rStyle w:val="stbilgiveyaaltbilgi1"/>
        </w:rPr>
        <w:t xml:space="preserve"> </w:t>
      </w:r>
      <w:r>
        <w:rPr>
          <w:rStyle w:val="stbilgiveyaaltbilgi1"/>
          <w:lang w:val="tr-TR" w:eastAsia="tr-TR" w:bidi="tr-TR"/>
        </w:rPr>
        <w:t>27</w:t>
      </w:r>
    </w:p>
    <w:p w:rsidR="00BA009A" w:rsidRDefault="00C76876">
      <w:pPr>
        <w:pStyle w:val="Gvdemetni130"/>
        <w:framePr w:w="283" w:h="5789" w:hRule="exact" w:wrap="none" w:vAnchor="page" w:hAnchor="page" w:x="7901" w:y="5255"/>
        <w:shd w:val="clear" w:color="auto" w:fill="000000"/>
        <w:spacing w:line="210" w:lineRule="exact"/>
        <w:textDirection w:val="btLr"/>
      </w:pPr>
      <w:r>
        <w:rPr>
          <w:rStyle w:val="Gvdemetni131"/>
          <w:b/>
          <w:bCs/>
        </w:rPr>
        <w:t>ENGELLİLERE SAĞLANAN DİĞER VERGİ AVANTAJLARI</w:t>
      </w:r>
    </w:p>
    <w:p w:rsidR="00BA009A" w:rsidRDefault="00C76876">
      <w:pPr>
        <w:pStyle w:val="Dier0"/>
        <w:framePr w:w="284" w:h="317" w:hRule="exact" w:wrap="none" w:vAnchor="page" w:hAnchor="page" w:x="7852" w:y="1126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434" w:y="5255"/>
        <w:shd w:val="clear" w:color="auto" w:fill="000000"/>
        <w:spacing w:line="210" w:lineRule="exact"/>
        <w:textDirection w:val="btLr"/>
      </w:pPr>
      <w:r>
        <w:rPr>
          <w:rStyle w:val="Gvdemetni131"/>
          <w:b/>
          <w:bCs/>
        </w:rPr>
        <w:lastRenderedPageBreak/>
        <w:t>ENGELLİLERE SAĞLANAN DİĞER VERGİ AVANTAJLARI</w:t>
      </w:r>
    </w:p>
    <w:p w:rsidR="00BA009A" w:rsidRDefault="00C76876">
      <w:pPr>
        <w:pStyle w:val="Dier0"/>
        <w:framePr w:w="250" w:h="317" w:hRule="exact" w:wrap="none" w:vAnchor="page" w:hAnchor="page" w:x="420" w:y="11269"/>
        <w:shd w:val="clear" w:color="auto" w:fill="000000"/>
        <w:spacing w:line="170" w:lineRule="exact"/>
        <w:jc w:val="both"/>
        <w:textDirection w:val="btLr"/>
      </w:pPr>
      <w:r>
        <w:rPr>
          <w:rStyle w:val="DierArial85pt"/>
        </w:rPr>
        <w:t>0*</w:t>
      </w:r>
    </w:p>
    <w:p w:rsidR="00BA009A" w:rsidRDefault="00C76876">
      <w:pPr>
        <w:pStyle w:val="Balk20"/>
        <w:framePr w:w="6816" w:h="10588" w:hRule="exact" w:wrap="none" w:vAnchor="page" w:hAnchor="page" w:x="1231" w:y="460"/>
        <w:numPr>
          <w:ilvl w:val="0"/>
          <w:numId w:val="14"/>
        </w:numPr>
        <w:shd w:val="clear" w:color="auto" w:fill="auto"/>
        <w:tabs>
          <w:tab w:val="left" w:pos="741"/>
        </w:tabs>
        <w:spacing w:after="218" w:line="220" w:lineRule="exact"/>
        <w:ind w:left="260"/>
      </w:pPr>
      <w:bookmarkStart w:id="42" w:name="bookmark42"/>
      <w:r>
        <w:rPr>
          <w:rStyle w:val="Balk21"/>
        </w:rPr>
        <w:t>İstisna Kapsamındaki Taşıtlar</w:t>
      </w:r>
      <w:bookmarkEnd w:id="42"/>
    </w:p>
    <w:p w:rsidR="00BA009A" w:rsidRDefault="00C76876">
      <w:pPr>
        <w:pStyle w:val="Gvdemetni20"/>
        <w:framePr w:w="6816" w:h="10588" w:hRule="exact" w:wrap="none" w:vAnchor="page" w:hAnchor="page" w:x="1231" w:y="460"/>
        <w:shd w:val="clear" w:color="auto" w:fill="auto"/>
        <w:spacing w:after="180" w:line="240" w:lineRule="exact"/>
        <w:ind w:left="260" w:firstLine="0"/>
        <w:jc w:val="both"/>
      </w:pPr>
      <w:r>
        <w:rPr>
          <w:rStyle w:val="Gvdemetni21"/>
        </w:rPr>
        <w:t>Özel Tüketim Vergisi Kanununun (7/2-c) maddesi uyarınca, (II) sayılı listedeki kayıt ve tescile tabi mallardan, Türk Gümrük Tarife Cetvelinin,</w:t>
      </w:r>
    </w:p>
    <w:p w:rsidR="00BA009A" w:rsidRDefault="00C76876">
      <w:pPr>
        <w:pStyle w:val="Gvdemetni20"/>
        <w:framePr w:w="6816" w:h="10588" w:hRule="exact" w:wrap="none" w:vAnchor="page" w:hAnchor="page" w:x="1231" w:y="460"/>
        <w:numPr>
          <w:ilvl w:val="0"/>
          <w:numId w:val="4"/>
        </w:numPr>
        <w:shd w:val="clear" w:color="auto" w:fill="auto"/>
        <w:tabs>
          <w:tab w:val="left" w:pos="647"/>
        </w:tabs>
        <w:spacing w:after="180" w:line="240" w:lineRule="exact"/>
        <w:ind w:left="620" w:hanging="360"/>
        <w:jc w:val="both"/>
      </w:pPr>
      <w:r>
        <w:rPr>
          <w:rStyle w:val="Gvdemetni21"/>
        </w:rPr>
        <w:t>87.03 tarife pozisyonunda yer alan, 1600 cm</w:t>
      </w:r>
      <w:r>
        <w:rPr>
          <w:rStyle w:val="Gvdemetni21"/>
          <w:vertAlign w:val="superscript"/>
        </w:rPr>
        <w:t>3</w:t>
      </w:r>
      <w:r>
        <w:rPr>
          <w:rStyle w:val="Gvdemetni21"/>
        </w:rPr>
        <w:t xml:space="preserve"> veya altında motor silindir hacmine sahip binek otomobil, panelvan, pick-up, arazi taşıtı, ATV, jeep, steyşın vagon, vb. taşıtların,</w:t>
      </w:r>
    </w:p>
    <w:p w:rsidR="00BA009A" w:rsidRDefault="00C76876">
      <w:pPr>
        <w:pStyle w:val="Gvdemetni20"/>
        <w:framePr w:w="6816" w:h="10588" w:hRule="exact" w:wrap="none" w:vAnchor="page" w:hAnchor="page" w:x="1231" w:y="460"/>
        <w:numPr>
          <w:ilvl w:val="0"/>
          <w:numId w:val="4"/>
        </w:numPr>
        <w:shd w:val="clear" w:color="auto" w:fill="auto"/>
        <w:tabs>
          <w:tab w:val="left" w:pos="647"/>
        </w:tabs>
        <w:spacing w:after="180" w:line="240" w:lineRule="exact"/>
        <w:ind w:left="620" w:hanging="360"/>
        <w:jc w:val="both"/>
      </w:pPr>
      <w:r>
        <w:rPr>
          <w:rStyle w:val="Gvdemetni21"/>
        </w:rPr>
        <w:t>87.04 tarife pozisyonunda yer alan, eşya taşımaya mahsus, 2800 cırP veya altında motor silindir hacmine sahip van, panelvan, kamyonet, pick-up, vb. taşıtların,</w:t>
      </w:r>
    </w:p>
    <w:p w:rsidR="00BA009A" w:rsidRDefault="00C76876">
      <w:pPr>
        <w:pStyle w:val="Gvdemetni20"/>
        <w:framePr w:w="6816" w:h="10588" w:hRule="exact" w:wrap="none" w:vAnchor="page" w:hAnchor="page" w:x="1231" w:y="460"/>
        <w:numPr>
          <w:ilvl w:val="0"/>
          <w:numId w:val="4"/>
        </w:numPr>
        <w:shd w:val="clear" w:color="auto" w:fill="auto"/>
        <w:tabs>
          <w:tab w:val="left" w:pos="647"/>
        </w:tabs>
        <w:spacing w:after="180" w:line="240" w:lineRule="exact"/>
        <w:ind w:left="620" w:hanging="360"/>
        <w:jc w:val="both"/>
      </w:pPr>
      <w:r>
        <w:rPr>
          <w:rStyle w:val="Gvdemetni21"/>
        </w:rPr>
        <w:t>87.11 tarife pozisyonunda yer alan, motor silindir hacmine bakılmaksızın, motosikletlerin,</w:t>
      </w:r>
    </w:p>
    <w:p w:rsidR="00BA009A" w:rsidRDefault="00C76876">
      <w:pPr>
        <w:pStyle w:val="Gvdemetni20"/>
        <w:framePr w:w="6816" w:h="10588" w:hRule="exact" w:wrap="none" w:vAnchor="page" w:hAnchor="page" w:x="1231" w:y="460"/>
        <w:shd w:val="clear" w:color="auto" w:fill="auto"/>
        <w:spacing w:after="180" w:line="240" w:lineRule="exact"/>
        <w:ind w:left="260" w:firstLine="0"/>
        <w:jc w:val="both"/>
      </w:pPr>
      <w:r>
        <w:rPr>
          <w:rStyle w:val="Gvdemetni21"/>
        </w:rPr>
        <w:t>bizzat kullanmak amacıyla engelliliğine uygun hareket ettirici özel tertibat yaptıran malul ve engelliler tarafından ilk iktisabı ÖTV'den müstesnadır.</w:t>
      </w:r>
    </w:p>
    <w:p w:rsidR="00BA009A" w:rsidRDefault="00C76876">
      <w:pPr>
        <w:pStyle w:val="Gvdemetni20"/>
        <w:framePr w:w="6816" w:h="10588" w:hRule="exact" w:wrap="none" w:vAnchor="page" w:hAnchor="page" w:x="1231" w:y="460"/>
        <w:shd w:val="clear" w:color="auto" w:fill="auto"/>
        <w:spacing w:after="196" w:line="240" w:lineRule="exact"/>
        <w:ind w:left="260" w:firstLine="0"/>
        <w:jc w:val="both"/>
      </w:pPr>
      <w:r>
        <w:rPr>
          <w:rStyle w:val="Gvdemetni21"/>
        </w:rPr>
        <w:t>İstisnadan yararlanmak için taşıtın, özel tertibatlı olması ve malul ve engelli tarafından bizzat kullanılabilecek durumda olması şarttır.</w:t>
      </w:r>
    </w:p>
    <w:p w:rsidR="00BA009A" w:rsidRDefault="00C76876">
      <w:pPr>
        <w:pStyle w:val="Balk20"/>
        <w:framePr w:w="6816" w:h="10588" w:hRule="exact" w:wrap="none" w:vAnchor="page" w:hAnchor="page" w:x="1231" w:y="460"/>
        <w:numPr>
          <w:ilvl w:val="0"/>
          <w:numId w:val="14"/>
        </w:numPr>
        <w:shd w:val="clear" w:color="auto" w:fill="auto"/>
        <w:tabs>
          <w:tab w:val="left" w:pos="741"/>
        </w:tabs>
        <w:spacing w:after="194" w:line="220" w:lineRule="exact"/>
        <w:ind w:left="260"/>
      </w:pPr>
      <w:bookmarkStart w:id="43" w:name="bookmark43"/>
      <w:r>
        <w:rPr>
          <w:rStyle w:val="Balk21"/>
        </w:rPr>
        <w:t>İstisna Kapsamındaki Taşıtlarda Yaptırılacak Tadilatın Mahiyeti</w:t>
      </w:r>
      <w:bookmarkEnd w:id="43"/>
    </w:p>
    <w:p w:rsidR="00BA009A" w:rsidRDefault="00C76876">
      <w:pPr>
        <w:pStyle w:val="Gvdemetni20"/>
        <w:framePr w:w="6816" w:h="10588" w:hRule="exact" w:wrap="none" w:vAnchor="page" w:hAnchor="page" w:x="1231" w:y="460"/>
        <w:shd w:val="clear" w:color="auto" w:fill="auto"/>
        <w:spacing w:after="180" w:line="240" w:lineRule="exact"/>
        <w:ind w:left="260" w:firstLine="0"/>
        <w:jc w:val="both"/>
      </w:pPr>
      <w:r>
        <w:rPr>
          <w:rStyle w:val="Gvdemetni21"/>
        </w:rPr>
        <w:t>Bu uygulamada, taşıtı hareket ettirici aksam olarak debriyaj, fren ve gaz pedalları ile vites kolu kabul edilir. İlk iktisaptan önce hareket ettirici aksamda sabitlenmiş bir şekilde özel tertibat yapılması gerekmekte olup, yapılan özel tertibatın kişinin engelliliğiyle uyumlu olması da zorunludur.</w:t>
      </w:r>
    </w:p>
    <w:p w:rsidR="00BA009A" w:rsidRDefault="00C76876">
      <w:pPr>
        <w:pStyle w:val="Gvdemetni20"/>
        <w:framePr w:w="6816" w:h="10588" w:hRule="exact" w:wrap="none" w:vAnchor="page" w:hAnchor="page" w:x="1231" w:y="460"/>
        <w:shd w:val="clear" w:color="auto" w:fill="auto"/>
        <w:spacing w:after="180" w:line="240" w:lineRule="exact"/>
        <w:ind w:left="260" w:firstLine="0"/>
        <w:jc w:val="both"/>
      </w:pPr>
      <w:r>
        <w:rPr>
          <w:rStyle w:val="Gvdemetni21"/>
        </w:rPr>
        <w:t>Sol el ve/veya kolda engelliliği bulunanların, taşıtı hareket ettirici aksam sayılan manuel vites kolunu engelliliğe uygun olarak direksiyona monte ettirmesi ve benzeri şekilde tadilat yaptırması veya taşıtın fabrika çıkışında vitesin direksiyonun sağ tarafına sabitlenmiş olması gibi haller hareket ettirici aksamda özel tertibat olarak kabul edilir.</w:t>
      </w:r>
    </w:p>
    <w:p w:rsidR="00BA009A" w:rsidRDefault="00C76876">
      <w:pPr>
        <w:pStyle w:val="Gvdemetni20"/>
        <w:framePr w:w="6816" w:h="10588" w:hRule="exact" w:wrap="none" w:vAnchor="page" w:hAnchor="page" w:x="1231" w:y="460"/>
        <w:shd w:val="clear" w:color="auto" w:fill="auto"/>
        <w:spacing w:after="180" w:line="240" w:lineRule="exact"/>
        <w:ind w:left="260" w:firstLine="0"/>
        <w:jc w:val="both"/>
      </w:pPr>
      <w:r>
        <w:rPr>
          <w:rStyle w:val="Gvdemetni21"/>
        </w:rPr>
        <w:t>Direksiyona topuz takılması, engelin bulunduğu taraftaki silecek kolu, sinyal, cam silecek kumandası, dörtlü flaşör, ön-arka cam su fıskiyesi, korna ve kontak gibi düzeneklerin diğer tarafa alınması veya direksiyon simidine monte edilmesi ve benzeri tadilatlar taşıtı hareket ettirici aksamda özel tertibat kapsamında değerlendirilmez.</w:t>
      </w:r>
    </w:p>
    <w:p w:rsidR="00BA009A" w:rsidRDefault="00C76876">
      <w:pPr>
        <w:pStyle w:val="Gvdemetni20"/>
        <w:framePr w:w="6816" w:h="10588" w:hRule="exact" w:wrap="none" w:vAnchor="page" w:hAnchor="page" w:x="1231" w:y="460"/>
        <w:shd w:val="clear" w:color="auto" w:fill="auto"/>
        <w:spacing w:after="0" w:line="240" w:lineRule="exact"/>
        <w:ind w:left="260" w:firstLine="0"/>
        <w:jc w:val="both"/>
      </w:pPr>
      <w:r>
        <w:rPr>
          <w:rStyle w:val="Gvdemetni21"/>
        </w:rPr>
        <w:t>Manuel vitesli bir taşıtı vites kolunda ve/veya debriyaj pedalında sabitlenmiş özel tertibat yaptırmadan kullanamayacak durumda olan engelliler bakımından, otomatik vitesli taşıtlar, özel tertibatlı taşıt olarak kabul edilir.</w:t>
      </w:r>
    </w:p>
    <w:p w:rsidR="00BA009A" w:rsidRDefault="00C76876">
      <w:pPr>
        <w:pStyle w:val="stbilgiveyaaltbilgi0"/>
        <w:framePr w:w="6816" w:h="141" w:hRule="exact" w:wrap="none" w:vAnchor="page" w:hAnchor="page" w:x="1231" w:y="11551"/>
        <w:shd w:val="clear" w:color="auto" w:fill="auto"/>
        <w:tabs>
          <w:tab w:val="left" w:leader="hyphen" w:pos="6782"/>
        </w:tabs>
        <w:spacing w:line="110" w:lineRule="exact"/>
        <w:jc w:val="both"/>
      </w:pPr>
      <w:r>
        <w:rPr>
          <w:rStyle w:val="stbilgiveyaaltbilgi1"/>
          <w:lang w:val="tr-TR" w:eastAsia="tr-TR" w:bidi="tr-TR"/>
        </w:rPr>
        <w:t xml:space="preserve">28 </w:t>
      </w:r>
      <w:hyperlink r:id="rId50" w:history="1">
        <w:r>
          <w:rPr>
            <w:rStyle w:val="Kpr"/>
          </w:rPr>
          <w:t>www.gib.gov.tr</w:t>
        </w:r>
      </w:hyperlink>
      <w:r>
        <w:rPr>
          <w:rStyle w:val="stbilgiveyaaltbilgi1"/>
        </w:rPr>
        <w:t xml:space="preserve"> </w:t>
      </w:r>
      <w:r>
        <w:rPr>
          <w:rStyle w:val="stbilgiveyaaltbilgi4"/>
        </w:rPr>
        <w:tab/>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00" w:h="10142" w:hRule="exact" w:wrap="none" w:vAnchor="page" w:hAnchor="page" w:x="463" w:y="460"/>
        <w:shd w:val="clear" w:color="auto" w:fill="auto"/>
        <w:spacing w:after="245" w:line="170" w:lineRule="exact"/>
        <w:ind w:firstLine="0"/>
        <w:jc w:val="both"/>
      </w:pPr>
      <w:r>
        <w:rPr>
          <w:rStyle w:val="Gvdemetni21"/>
        </w:rPr>
        <w:lastRenderedPageBreak/>
        <w:t>Örneğin;</w:t>
      </w:r>
    </w:p>
    <w:p w:rsidR="00BA009A" w:rsidRDefault="00C76876">
      <w:pPr>
        <w:pStyle w:val="Gvdemetni20"/>
        <w:framePr w:w="6600" w:h="10142" w:hRule="exact" w:wrap="none" w:vAnchor="page" w:hAnchor="page" w:x="463" w:y="460"/>
        <w:numPr>
          <w:ilvl w:val="0"/>
          <w:numId w:val="15"/>
        </w:numPr>
        <w:shd w:val="clear" w:color="auto" w:fill="auto"/>
        <w:tabs>
          <w:tab w:val="left" w:pos="349"/>
        </w:tabs>
        <w:spacing w:after="0" w:line="264" w:lineRule="exact"/>
        <w:ind w:left="400"/>
        <w:jc w:val="left"/>
      </w:pPr>
      <w:r>
        <w:rPr>
          <w:rStyle w:val="Gvdemetni21"/>
        </w:rPr>
        <w:t>Sol üst ekstremite (sol el veya kolda) ve/veya sağ üst ekstremiteye (sağ el veya kolda) ilişkin engellilik durumlarının, manuel vitesli bir taşıtın vites kolunda,</w:t>
      </w:r>
    </w:p>
    <w:p w:rsidR="00BA009A" w:rsidRDefault="00C76876">
      <w:pPr>
        <w:pStyle w:val="Gvdemetni20"/>
        <w:framePr w:w="6600" w:h="10142" w:hRule="exact" w:wrap="none" w:vAnchor="page" w:hAnchor="page" w:x="463" w:y="460"/>
        <w:numPr>
          <w:ilvl w:val="0"/>
          <w:numId w:val="15"/>
        </w:numPr>
        <w:shd w:val="clear" w:color="auto" w:fill="auto"/>
        <w:tabs>
          <w:tab w:val="left" w:pos="349"/>
        </w:tabs>
        <w:spacing w:after="240" w:line="259" w:lineRule="exact"/>
        <w:ind w:left="400"/>
        <w:jc w:val="left"/>
      </w:pPr>
      <w:r>
        <w:rPr>
          <w:rStyle w:val="Gvdemetni21"/>
        </w:rPr>
        <w:t>Sol alt ekstremiteye (sol ayak veya bacağa) ilişkin engellilik durumlarının, manuel vitesli bir taşıtın debriyaj pedalında,</w:t>
      </w:r>
    </w:p>
    <w:p w:rsidR="00BA009A" w:rsidRDefault="00C76876">
      <w:pPr>
        <w:pStyle w:val="Gvdemetni20"/>
        <w:framePr w:w="6600" w:h="10142" w:hRule="exact" w:wrap="none" w:vAnchor="page" w:hAnchor="page" w:x="463" w:y="460"/>
        <w:shd w:val="clear" w:color="auto" w:fill="auto"/>
        <w:spacing w:after="240" w:line="259" w:lineRule="exact"/>
        <w:ind w:firstLine="0"/>
        <w:jc w:val="both"/>
      </w:pPr>
      <w:r>
        <w:rPr>
          <w:rStyle w:val="Gvdemetni21"/>
        </w:rPr>
        <w:t>sabitlenmiş özel tertibat yaptırmadan, taşıtın kullanılamayacak olması halinde, otomatik vitesli taşıt başka bir tadilat olmaksızın özel tertibatlı araç olarak değerlendirilmektedir.</w:t>
      </w:r>
    </w:p>
    <w:p w:rsidR="00BA009A" w:rsidRDefault="00C76876">
      <w:pPr>
        <w:pStyle w:val="Gvdemetni20"/>
        <w:framePr w:w="6600" w:h="10142" w:hRule="exact" w:wrap="none" w:vAnchor="page" w:hAnchor="page" w:x="463" w:y="460"/>
        <w:shd w:val="clear" w:color="auto" w:fill="auto"/>
        <w:spacing w:after="271" w:line="259" w:lineRule="exact"/>
        <w:ind w:firstLine="0"/>
        <w:jc w:val="both"/>
      </w:pPr>
      <w:r>
        <w:rPr>
          <w:rStyle w:val="Gvdemetni21"/>
        </w:rPr>
        <w:t>Taşıtın otomatik vitesli olması, engelliliğe uygun hareket ettirici özel tertibat yaptırılması şartının aranmasına engel değildir. Dolayısıyla otomatik vitesli taşıtların hareket ettirici aksamında da kişinin engelliliğine uygun olarak sabitlenmiş özel tertibat yaptırılması gerekmektedir. Örneğin, sağ ayağı ampute olan bir engellinin, fren ve gaz pedallarında özel tertibat yaptırmadan otomatik vitesli taşıtı kullanması mümkün olmadığından, ancak anılan tertibatın yaptırılması halinde otomatik vitesli bir taşıt bakımından istisnadan faydalanılabilir.</w:t>
      </w:r>
    </w:p>
    <w:p w:rsidR="00BA009A" w:rsidRDefault="00C76876">
      <w:pPr>
        <w:pStyle w:val="Balk20"/>
        <w:framePr w:w="6600" w:h="10142" w:hRule="exact" w:wrap="none" w:vAnchor="page" w:hAnchor="page" w:x="463" w:y="460"/>
        <w:numPr>
          <w:ilvl w:val="0"/>
          <w:numId w:val="16"/>
        </w:numPr>
        <w:shd w:val="clear" w:color="auto" w:fill="auto"/>
        <w:tabs>
          <w:tab w:val="left" w:pos="349"/>
        </w:tabs>
        <w:spacing w:after="301" w:line="220" w:lineRule="exact"/>
      </w:pPr>
      <w:bookmarkStart w:id="44" w:name="bookmark44"/>
      <w:r>
        <w:rPr>
          <w:rStyle w:val="Balk21"/>
        </w:rPr>
        <w:t>Malul ve Engellilerin Taşit Alımlarına İlişkin Ortak Hususlar</w:t>
      </w:r>
      <w:bookmarkEnd w:id="44"/>
    </w:p>
    <w:p w:rsidR="00BA009A" w:rsidRDefault="00C76876">
      <w:pPr>
        <w:pStyle w:val="Balk20"/>
        <w:framePr w:w="6600" w:h="10142" w:hRule="exact" w:wrap="none" w:vAnchor="page" w:hAnchor="page" w:x="463" w:y="460"/>
        <w:numPr>
          <w:ilvl w:val="1"/>
          <w:numId w:val="16"/>
        </w:numPr>
        <w:shd w:val="clear" w:color="auto" w:fill="auto"/>
        <w:tabs>
          <w:tab w:val="left" w:pos="576"/>
        </w:tabs>
        <w:spacing w:after="240" w:line="259" w:lineRule="exact"/>
      </w:pPr>
      <w:bookmarkStart w:id="45" w:name="bookmark45"/>
      <w:r>
        <w:rPr>
          <w:rStyle w:val="Balk21"/>
        </w:rPr>
        <w:t>İstisnadan Yararlanılabilecek Taşıt Sayısı ve İstisnadan Yararlanma Süresi</w:t>
      </w:r>
      <w:bookmarkEnd w:id="45"/>
    </w:p>
    <w:p w:rsidR="00BA009A" w:rsidRDefault="00C76876">
      <w:pPr>
        <w:pStyle w:val="Gvdemetni20"/>
        <w:framePr w:w="6600" w:h="10142" w:hRule="exact" w:wrap="none" w:vAnchor="page" w:hAnchor="page" w:x="463" w:y="460"/>
        <w:shd w:val="clear" w:color="auto" w:fill="auto"/>
        <w:spacing w:after="240" w:line="259" w:lineRule="exact"/>
        <w:ind w:firstLine="0"/>
        <w:jc w:val="both"/>
      </w:pPr>
      <w:r>
        <w:rPr>
          <w:rStyle w:val="Gvdemetni21"/>
        </w:rPr>
        <w:t>Her beş yılda sadece bir taşıt bakımından istisnadan yararlanılabilir. Dolayısıyla, taşıtın istisna kapsamında satın alındığı veya ithal edildiği tarihten itibaren beş yıllık süre geçmeden aynı veya farklı kategoride sınıflandırılan ikinci bir taşıt bakımından istisnadan yararlanılamaz.</w:t>
      </w:r>
    </w:p>
    <w:p w:rsidR="00BA009A" w:rsidRDefault="00C76876">
      <w:pPr>
        <w:pStyle w:val="Gvdemetni20"/>
        <w:framePr w:w="6600" w:h="10142" w:hRule="exact" w:wrap="none" w:vAnchor="page" w:hAnchor="page" w:x="463" w:y="460"/>
        <w:shd w:val="clear" w:color="auto" w:fill="auto"/>
        <w:spacing w:after="271" w:line="259" w:lineRule="exact"/>
        <w:ind w:firstLine="0"/>
        <w:jc w:val="both"/>
      </w:pPr>
      <w:r>
        <w:rPr>
          <w:rStyle w:val="Gvdemetni21"/>
        </w:rPr>
        <w:t>Ayrıca, istisna uygulanarak iktisap edilen taşıtın, sonradan ÖTV'si ödenerek satılması veya devredilmesi durumunda dahi, taşıtın ilk iktisabından itibaren beş yıllık süre dolmadığı sürece yeniden istisnadan yararlanılarak taşıt iktisap edilmesi mümkün değildir.</w:t>
      </w:r>
    </w:p>
    <w:p w:rsidR="00BA009A" w:rsidRDefault="00C76876">
      <w:pPr>
        <w:pStyle w:val="Balk20"/>
        <w:framePr w:w="6600" w:h="10142" w:hRule="exact" w:wrap="none" w:vAnchor="page" w:hAnchor="page" w:x="463" w:y="460"/>
        <w:numPr>
          <w:ilvl w:val="1"/>
          <w:numId w:val="16"/>
        </w:numPr>
        <w:shd w:val="clear" w:color="auto" w:fill="auto"/>
        <w:tabs>
          <w:tab w:val="left" w:pos="476"/>
        </w:tabs>
        <w:spacing w:after="239" w:line="220" w:lineRule="exact"/>
      </w:pPr>
      <w:bookmarkStart w:id="46" w:name="bookmark46"/>
      <w:r>
        <w:rPr>
          <w:rStyle w:val="Balk21"/>
        </w:rPr>
        <w:t>İstisnadan Yararlanma Usulü</w:t>
      </w:r>
      <w:bookmarkEnd w:id="46"/>
    </w:p>
    <w:p w:rsidR="00BA009A" w:rsidRDefault="00C76876">
      <w:pPr>
        <w:pStyle w:val="Gvdemetni20"/>
        <w:framePr w:w="6600" w:h="10142" w:hRule="exact" w:wrap="none" w:vAnchor="page" w:hAnchor="page" w:x="463" w:y="460"/>
        <w:shd w:val="clear" w:color="auto" w:fill="auto"/>
        <w:spacing w:after="0" w:line="259" w:lineRule="exact"/>
        <w:ind w:firstLine="0"/>
        <w:jc w:val="both"/>
      </w:pPr>
      <w:r>
        <w:rPr>
          <w:rStyle w:val="Gvdemetni21"/>
        </w:rPr>
        <w:t>Yetkili sağlık kurumlarından alınmış, engellilik derecesini tevsik eden sağlık kurulu raporunun aslı veya noter onaylı örneğinin ÖTV mükellefine (taşıt satan bayiye) ibraz edilmesi suretiyle, taşıtın alımında ÖTV uygulanmaması talep edilir.</w:t>
      </w:r>
    </w:p>
    <w:p w:rsidR="00BA009A" w:rsidRDefault="00103E35">
      <w:pPr>
        <w:pStyle w:val="stbilgiveyaaltbilgi0"/>
        <w:framePr w:wrap="none" w:vAnchor="page" w:hAnchor="page" w:x="5901" w:y="11512"/>
        <w:shd w:val="clear" w:color="auto" w:fill="auto"/>
        <w:tabs>
          <w:tab w:val="left" w:pos="955"/>
        </w:tabs>
        <w:spacing w:line="110" w:lineRule="exact"/>
        <w:jc w:val="both"/>
      </w:pPr>
      <w:hyperlink r:id="rId51" w:history="1">
        <w:r w:rsidR="00C76876">
          <w:rPr>
            <w:rStyle w:val="Kpr"/>
          </w:rPr>
          <w:t>www.gib.gov.tr</w:t>
        </w:r>
      </w:hyperlink>
      <w:r w:rsidR="00C76876">
        <w:rPr>
          <w:rStyle w:val="stbilgiveyaaltbilgi1"/>
        </w:rPr>
        <w:tab/>
      </w:r>
      <w:r w:rsidR="00C76876">
        <w:rPr>
          <w:rStyle w:val="stbilgiveyaaltbilgi5"/>
        </w:rPr>
        <w:t>29</w:t>
      </w:r>
    </w:p>
    <w:p w:rsidR="00BA009A" w:rsidRDefault="00C76876">
      <w:pPr>
        <w:pStyle w:val="Gvdemetni130"/>
        <w:framePr w:w="283" w:h="5789" w:hRule="exact" w:wrap="none" w:vAnchor="page" w:hAnchor="page" w:x="7783" w:y="5245"/>
        <w:shd w:val="clear" w:color="auto" w:fill="000000"/>
        <w:spacing w:line="210" w:lineRule="exact"/>
        <w:textDirection w:val="btLr"/>
      </w:pPr>
      <w:r>
        <w:rPr>
          <w:rStyle w:val="Gvdemetni132"/>
          <w:b/>
          <w:bCs/>
        </w:rPr>
        <w:t>ENGELLİLERE SAĞLANAN DİĞER VERGİ AVANTAJLARI</w:t>
      </w:r>
    </w:p>
    <w:p w:rsidR="00BA009A" w:rsidRDefault="00C76876">
      <w:pPr>
        <w:pStyle w:val="Dier0"/>
        <w:framePr w:w="284" w:h="317" w:hRule="exact" w:wrap="none" w:vAnchor="page" w:hAnchor="page" w:x="7734" w:y="11260"/>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434" w:y="5169"/>
        <w:shd w:val="clear" w:color="auto" w:fill="000000"/>
        <w:spacing w:line="210" w:lineRule="exact"/>
        <w:textDirection w:val="btLr"/>
      </w:pPr>
      <w:r>
        <w:rPr>
          <w:rStyle w:val="Gvdemetni132"/>
          <w:b/>
          <w:bCs/>
        </w:rPr>
        <w:lastRenderedPageBreak/>
        <w:t>ENGELLİLERE SAĞLANAN DİĞER VERGİ AVANTAJLARI</w:t>
      </w:r>
    </w:p>
    <w:p w:rsidR="00BA009A" w:rsidRDefault="00C76876">
      <w:pPr>
        <w:pStyle w:val="Dier0"/>
        <w:framePr w:w="250" w:h="317" w:hRule="exact" w:wrap="none" w:vAnchor="page" w:hAnchor="page" w:x="420" w:y="11183"/>
        <w:shd w:val="clear" w:color="auto" w:fill="000000"/>
        <w:spacing w:line="170" w:lineRule="exact"/>
        <w:jc w:val="both"/>
        <w:textDirection w:val="btLr"/>
      </w:pPr>
      <w:r>
        <w:rPr>
          <w:rStyle w:val="DierArial85pt"/>
        </w:rPr>
        <w:t>0*</w:t>
      </w:r>
    </w:p>
    <w:p w:rsidR="00BA009A" w:rsidRDefault="00C76876">
      <w:pPr>
        <w:pStyle w:val="Gvdemetni20"/>
        <w:framePr w:w="6816" w:h="10532" w:hRule="exact" w:wrap="none" w:vAnchor="page" w:hAnchor="page" w:x="1231" w:y="390"/>
        <w:shd w:val="clear" w:color="auto" w:fill="auto"/>
        <w:spacing w:after="180" w:line="250" w:lineRule="exact"/>
        <w:ind w:left="260" w:firstLine="0"/>
        <w:jc w:val="both"/>
      </w:pPr>
      <w:r>
        <w:rPr>
          <w:rStyle w:val="Gvdemetni21"/>
        </w:rPr>
        <w:t>Vergi dairesince, taşıtı satan bayinin vereceği beyanname ve engelliye ait belgelerin incelenmesini müteakiben, istisnadan yararlanılmasına engel bir durumun bulunmaması kaydıyla, taşıtın kayıt ve tescilinde ibrazı zorunlu olan ve taşıtın iktisabında istisna uygulandığını gösteren “ÖTV Ödeme Belgesi” nin sistem dâhilinde oluşturulmasına onay verilir. ÖTV mükelleflerince, bu belgenin bir örneği, kaşe tatbik edilerek imzalanır ve alıcılara (malul ve engelli) verilir.</w:t>
      </w:r>
    </w:p>
    <w:p w:rsidR="00BA009A" w:rsidRDefault="00C76876">
      <w:pPr>
        <w:pStyle w:val="Gvdemetni20"/>
        <w:framePr w:w="6816" w:h="10532" w:hRule="exact" w:wrap="none" w:vAnchor="page" w:hAnchor="page" w:x="1231" w:y="390"/>
        <w:shd w:val="clear" w:color="auto" w:fill="auto"/>
        <w:spacing w:after="204" w:line="250" w:lineRule="exact"/>
        <w:ind w:left="260" w:firstLine="0"/>
        <w:jc w:val="both"/>
      </w:pPr>
      <w:r>
        <w:rPr>
          <w:rStyle w:val="Gvdemetni21"/>
        </w:rPr>
        <w:t>İstisnadan yararlanılabilmesi için, istisna kapsamında ilk iktisabı yapılacak taşıta ait faturanın engelli adına düzenlenmesi ve aracın yine engelli adına kayıt ve tescili gerekmekte olup, bir başkasının malul ve engelli adına söz konusu istisnadan yararlanması mümkün değildir.</w:t>
      </w:r>
    </w:p>
    <w:p w:rsidR="00BA009A" w:rsidRDefault="00C76876">
      <w:pPr>
        <w:pStyle w:val="Balk20"/>
        <w:framePr w:w="6816" w:h="10532" w:hRule="exact" w:wrap="none" w:vAnchor="page" w:hAnchor="page" w:x="1231" w:y="390"/>
        <w:numPr>
          <w:ilvl w:val="1"/>
          <w:numId w:val="16"/>
        </w:numPr>
        <w:shd w:val="clear" w:color="auto" w:fill="auto"/>
        <w:tabs>
          <w:tab w:val="left" w:pos="736"/>
        </w:tabs>
        <w:spacing w:after="186" w:line="220" w:lineRule="exact"/>
        <w:ind w:left="260"/>
      </w:pPr>
      <w:bookmarkStart w:id="47" w:name="bookmark47"/>
      <w:r>
        <w:rPr>
          <w:rStyle w:val="Balk21"/>
        </w:rPr>
        <w:t>İbrazı Zorunlu Engelli Sağlık Kurulu Raporuna İlişkin Hususlar</w:t>
      </w:r>
      <w:bookmarkEnd w:id="47"/>
    </w:p>
    <w:p w:rsidR="00BA009A" w:rsidRDefault="00C76876">
      <w:pPr>
        <w:pStyle w:val="Gvdemetni20"/>
        <w:framePr w:w="6816" w:h="10532" w:hRule="exact" w:wrap="none" w:vAnchor="page" w:hAnchor="page" w:x="1231" w:y="390"/>
        <w:shd w:val="clear" w:color="auto" w:fill="auto"/>
        <w:spacing w:after="180" w:line="250" w:lineRule="exact"/>
        <w:ind w:left="260" w:firstLine="0"/>
        <w:jc w:val="both"/>
      </w:pPr>
      <w:r>
        <w:rPr>
          <w:rStyle w:val="Gvdemetni21"/>
        </w:rPr>
        <w:t>Engellilere, engelli sağlık kurulu raporu verilmesine dair ilgili mevzuatın değişmesi halinde, değişiklik tarihinden önce usulüne uygun olarak düzenlenmiş olan engelli sağlık kurulu raporları ÖTV istisnası uygulamasında geçerlidir.</w:t>
      </w:r>
    </w:p>
    <w:p w:rsidR="00BA009A" w:rsidRDefault="00C76876">
      <w:pPr>
        <w:pStyle w:val="Gvdemetni20"/>
        <w:framePr w:w="6816" w:h="10532" w:hRule="exact" w:wrap="none" w:vAnchor="page" w:hAnchor="page" w:x="1231" w:y="390"/>
        <w:shd w:val="clear" w:color="auto" w:fill="auto"/>
        <w:spacing w:after="180" w:line="250" w:lineRule="exact"/>
        <w:ind w:left="260" w:firstLine="0"/>
        <w:jc w:val="both"/>
      </w:pPr>
      <w:r>
        <w:rPr>
          <w:rStyle w:val="Gvdemetni21"/>
        </w:rPr>
        <w:t>Ancak, Özel Tüketim Vergisi Kanununun yürürlüğe girdiği tarihten önce alınmış sağlık kurulu raporlarına dayanılarak bu istisna kapsamında işlem tesis edilmez.</w:t>
      </w:r>
    </w:p>
    <w:p w:rsidR="00BA009A" w:rsidRDefault="00C76876">
      <w:pPr>
        <w:pStyle w:val="Gvdemetni20"/>
        <w:framePr w:w="6816" w:h="10532" w:hRule="exact" w:wrap="none" w:vAnchor="page" w:hAnchor="page" w:x="1231" w:y="390"/>
        <w:shd w:val="clear" w:color="auto" w:fill="auto"/>
        <w:spacing w:after="180" w:line="250" w:lineRule="exact"/>
        <w:ind w:left="260" w:firstLine="0"/>
        <w:jc w:val="both"/>
      </w:pPr>
      <w:r>
        <w:rPr>
          <w:rStyle w:val="Gvdemetni21"/>
        </w:rPr>
        <w:t>Malul ve engellinin, birden fazla engelli sağlık kurulu raporunun bulunması halinde, en son tarihli rapor bu uygulamada dikkate alınır.</w:t>
      </w:r>
    </w:p>
    <w:p w:rsidR="00BA009A" w:rsidRDefault="00C76876">
      <w:pPr>
        <w:pStyle w:val="Gvdemetni20"/>
        <w:framePr w:w="6816" w:h="10532" w:hRule="exact" w:wrap="none" w:vAnchor="page" w:hAnchor="page" w:x="1231" w:y="390"/>
        <w:shd w:val="clear" w:color="auto" w:fill="auto"/>
        <w:spacing w:after="180" w:line="250" w:lineRule="exact"/>
        <w:ind w:left="260" w:firstLine="0"/>
        <w:jc w:val="both"/>
      </w:pPr>
      <w:r>
        <w:rPr>
          <w:rStyle w:val="Gvdemetni21"/>
        </w:rPr>
        <w:t>Engelli sağlık kurulu raporunda, raporun süresiz olduğunun belirtilmesi halinde herhangi bir tarihle sınırlı olmaksızın; belirli süre içinde geçerli olduğunun belirtilmesi halinde, raporun süresinin bitimine altı aydan az bir süre kalmaması kaydıyla, bu süre içinde, ilk iktisabı yapılacak taşıtlar bakımından söz konusu raporlara dayanılarak istisnadan yararlanılabilir.</w:t>
      </w:r>
    </w:p>
    <w:p w:rsidR="00BA009A" w:rsidRDefault="00C76876">
      <w:pPr>
        <w:pStyle w:val="Gvdemetni20"/>
        <w:framePr w:w="6816" w:h="10532" w:hRule="exact" w:wrap="none" w:vAnchor="page" w:hAnchor="page" w:x="1231" w:y="390"/>
        <w:shd w:val="clear" w:color="auto" w:fill="auto"/>
        <w:spacing w:after="204" w:line="250" w:lineRule="exact"/>
        <w:ind w:left="260" w:firstLine="0"/>
        <w:jc w:val="both"/>
      </w:pPr>
      <w:r>
        <w:rPr>
          <w:rStyle w:val="Gvdemetni21"/>
        </w:rPr>
        <w:t>Süreli raporlara dayanılarak istisnadan yararlanılması halinde, raporun süre bitiminde ÖTV istisnasının devamı için yeni rapor ibrazı aranmadığı gibi, bu rapora dayanılarak iktisap edilen taşıta ait ÖTV'nin de beyan edilip ödenmesi aranmaz.</w:t>
      </w:r>
    </w:p>
    <w:p w:rsidR="00BA009A" w:rsidRDefault="00C76876">
      <w:pPr>
        <w:pStyle w:val="Balk20"/>
        <w:framePr w:w="6816" w:h="10532" w:hRule="exact" w:wrap="none" w:vAnchor="page" w:hAnchor="page" w:x="1231" w:y="390"/>
        <w:numPr>
          <w:ilvl w:val="0"/>
          <w:numId w:val="16"/>
        </w:numPr>
        <w:shd w:val="clear" w:color="auto" w:fill="auto"/>
        <w:tabs>
          <w:tab w:val="left" w:pos="630"/>
        </w:tabs>
        <w:spacing w:after="128" w:line="220" w:lineRule="exact"/>
        <w:ind w:left="260"/>
      </w:pPr>
      <w:bookmarkStart w:id="48" w:name="bookmark48"/>
      <w:r>
        <w:rPr>
          <w:rStyle w:val="Balk21"/>
        </w:rPr>
        <w:t>Özellik Arz Eden Durumlar</w:t>
      </w:r>
      <w:bookmarkEnd w:id="48"/>
    </w:p>
    <w:p w:rsidR="00BA009A" w:rsidRDefault="00C76876">
      <w:pPr>
        <w:pStyle w:val="Balk20"/>
        <w:framePr w:w="6816" w:h="10532" w:hRule="exact" w:wrap="none" w:vAnchor="page" w:hAnchor="page" w:x="1231" w:y="390"/>
        <w:shd w:val="clear" w:color="auto" w:fill="auto"/>
        <w:spacing w:after="180" w:line="250" w:lineRule="exact"/>
        <w:ind w:left="260"/>
      </w:pPr>
      <w:bookmarkStart w:id="49" w:name="bookmark49"/>
      <w:r>
        <w:rPr>
          <w:rStyle w:val="Balk21"/>
        </w:rPr>
        <w:t>4.1. İstisnadan Yararlanılarak Satın Alınan Taşıtın Kayıt ve Tescilinden Önce Malul ve Engellinin Ölümü Halinde Tesis Edilecek İşlem</w:t>
      </w:r>
      <w:bookmarkEnd w:id="49"/>
    </w:p>
    <w:p w:rsidR="00BA009A" w:rsidRDefault="00C76876">
      <w:pPr>
        <w:pStyle w:val="Gvdemetni20"/>
        <w:framePr w:w="6816" w:h="10532" w:hRule="exact" w:wrap="none" w:vAnchor="page" w:hAnchor="page" w:x="1231" w:y="390"/>
        <w:shd w:val="clear" w:color="auto" w:fill="auto"/>
        <w:spacing w:after="0" w:line="250" w:lineRule="exact"/>
        <w:ind w:left="260" w:firstLine="0"/>
        <w:jc w:val="both"/>
      </w:pPr>
      <w:r>
        <w:rPr>
          <w:rStyle w:val="Gvdemetni21"/>
        </w:rPr>
        <w:t>Malul ve engelli tarafından iktisabı yapılan taşıtın kayıt ve tescil ettirilmeden malul ve engellinin vefat etmesi durumunda, mezkûr istisna uygulamasından yararlanılamaz.</w:t>
      </w:r>
    </w:p>
    <w:p w:rsidR="00BA009A" w:rsidRDefault="00C76876">
      <w:pPr>
        <w:pStyle w:val="stbilgiveyaaltbilgi0"/>
        <w:framePr w:w="6816" w:h="141" w:hRule="exact" w:wrap="none" w:vAnchor="page" w:hAnchor="page" w:x="1231" w:y="11464"/>
        <w:shd w:val="clear" w:color="auto" w:fill="auto"/>
        <w:tabs>
          <w:tab w:val="left" w:leader="hyphen" w:pos="6782"/>
        </w:tabs>
        <w:spacing w:line="110" w:lineRule="exact"/>
        <w:jc w:val="both"/>
      </w:pPr>
      <w:r>
        <w:rPr>
          <w:rStyle w:val="stbilgiveyaaltbilgi5"/>
        </w:rPr>
        <w:t>30</w:t>
      </w:r>
      <w:r>
        <w:rPr>
          <w:rStyle w:val="stbilgiveyaaltbilgi1"/>
          <w:lang w:val="tr-TR" w:eastAsia="tr-TR" w:bidi="tr-TR"/>
        </w:rPr>
        <w:t xml:space="preserve"> </w:t>
      </w:r>
      <w:hyperlink r:id="rId52" w:history="1">
        <w:r>
          <w:rPr>
            <w:rStyle w:val="Kpr"/>
          </w:rPr>
          <w:t>www.gib.gov.tr</w:t>
        </w:r>
      </w:hyperlink>
      <w:r>
        <w:rPr>
          <w:rStyle w:val="stbilgiveyaaltbilgi1"/>
        </w:rPr>
        <w:t xml:space="preserve"> </w:t>
      </w:r>
      <w:r>
        <w:rPr>
          <w:rStyle w:val="stbilgiveyaaltbilgi4"/>
        </w:rPr>
        <w:tab/>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05" w:h="9936" w:hRule="exact" w:wrap="none" w:vAnchor="page" w:hAnchor="page" w:x="461" w:y="383"/>
        <w:shd w:val="clear" w:color="auto" w:fill="auto"/>
        <w:spacing w:after="240" w:line="259" w:lineRule="exact"/>
        <w:ind w:firstLine="0"/>
        <w:jc w:val="both"/>
      </w:pPr>
      <w:r>
        <w:rPr>
          <w:rStyle w:val="Gvdemetni21"/>
        </w:rPr>
        <w:lastRenderedPageBreak/>
        <w:t>Bu durumda, taşıtın mükellefe iade edilmemesi halinde, mirası reddetmeyen varis/ varisler tarafından kayıt ve tescilden önce taşıta ait ÖTV'nin beyan edilip ödenmesi zorunludur.</w:t>
      </w:r>
    </w:p>
    <w:p w:rsidR="00BA009A" w:rsidRDefault="00C76876">
      <w:pPr>
        <w:pStyle w:val="Balk20"/>
        <w:framePr w:w="6605" w:h="9936" w:hRule="exact" w:wrap="none" w:vAnchor="page" w:hAnchor="page" w:x="461" w:y="383"/>
        <w:numPr>
          <w:ilvl w:val="0"/>
          <w:numId w:val="17"/>
        </w:numPr>
        <w:shd w:val="clear" w:color="auto" w:fill="auto"/>
        <w:tabs>
          <w:tab w:val="left" w:pos="481"/>
        </w:tabs>
        <w:spacing w:after="240" w:line="259" w:lineRule="exact"/>
      </w:pPr>
      <w:bookmarkStart w:id="50" w:name="bookmark50"/>
      <w:r>
        <w:rPr>
          <w:rStyle w:val="Balk21"/>
        </w:rPr>
        <w:t>İstisnadan Yararlanılarak İlk Alımı Yapılan Taşıtların Hurdaya Çıkarılması Halinde İstisna Uygulaması</w:t>
      </w:r>
      <w:bookmarkEnd w:id="50"/>
    </w:p>
    <w:p w:rsidR="00BA009A" w:rsidRDefault="00C76876">
      <w:pPr>
        <w:pStyle w:val="Gvdemetni20"/>
        <w:framePr w:w="6605" w:h="9936" w:hRule="exact" w:wrap="none" w:vAnchor="page" w:hAnchor="page" w:x="461" w:y="383"/>
        <w:shd w:val="clear" w:color="auto" w:fill="auto"/>
        <w:spacing w:after="240" w:line="259" w:lineRule="exact"/>
        <w:ind w:firstLine="0"/>
        <w:jc w:val="both"/>
      </w:pPr>
      <w:r>
        <w:rPr>
          <w:rStyle w:val="Gvdemetni21"/>
        </w:rPr>
        <w:t>İstisna kapsamında alınan taşıtların, malul ve engelliler tarafından ilk iktisabından sonra beş yıl geçmeden deprem, heyelan, sel, yangın veya kaza sonucu kullanılamaz hâle gelmesi nedeniyle hurdaya çıkarılması halinde, taşıtları hurdaya çıkaran malul ve engelliler tarafından, beş yıllık sürenin geçip geçmediğine bakılmaksızın, yeni bir taşıtın ilk alımı ÖTV'den istisna edilmiştir.</w:t>
      </w:r>
    </w:p>
    <w:p w:rsidR="00BA009A" w:rsidRDefault="00C76876">
      <w:pPr>
        <w:pStyle w:val="Gvdemetni20"/>
        <w:framePr w:w="6605" w:h="9936" w:hRule="exact" w:wrap="none" w:vAnchor="page" w:hAnchor="page" w:x="461" w:y="383"/>
        <w:shd w:val="clear" w:color="auto" w:fill="auto"/>
        <w:spacing w:after="240" w:line="259" w:lineRule="exact"/>
        <w:ind w:firstLine="0"/>
        <w:jc w:val="both"/>
      </w:pPr>
      <w:r>
        <w:rPr>
          <w:rStyle w:val="Gvdemetni21"/>
        </w:rPr>
        <w:t>Bu şekilde istisnadan yararlanmak isteyen malul ve engellinin, istisnadan yararlanarak ilk alımını yaptığı taşıtın deprem, heyelan, sel, yangın veya kaza sonucu kullanılamaz hale geldiğini tevsik eden ekspertiz raporu ile “hurdaya çıkarılmıştır” damgası vurularak kayıt konulan tescil belgesinin aslı veya noter onaylı örneğinin ibrazı zorunludur.</w:t>
      </w:r>
    </w:p>
    <w:p w:rsidR="00BA009A" w:rsidRDefault="00C76876">
      <w:pPr>
        <w:pStyle w:val="Balk20"/>
        <w:framePr w:w="6605" w:h="9936" w:hRule="exact" w:wrap="none" w:vAnchor="page" w:hAnchor="page" w:x="461" w:y="383"/>
        <w:numPr>
          <w:ilvl w:val="0"/>
          <w:numId w:val="17"/>
        </w:numPr>
        <w:shd w:val="clear" w:color="auto" w:fill="auto"/>
        <w:tabs>
          <w:tab w:val="left" w:pos="481"/>
        </w:tabs>
        <w:spacing w:after="240" w:line="259" w:lineRule="exact"/>
      </w:pPr>
      <w:bookmarkStart w:id="51" w:name="bookmark51"/>
      <w:r>
        <w:rPr>
          <w:rStyle w:val="Balk21"/>
        </w:rPr>
        <w:t>Türkiye’de İkamet Eden ve İkamet Tezkeresine Sahip Yabancı Ülke Vatandaşları ile Yurt Dışında İkamet Eden Türk Uyruklu Mavi Kart Sahiplerinin Durumu</w:t>
      </w:r>
      <w:bookmarkEnd w:id="51"/>
    </w:p>
    <w:p w:rsidR="00BA009A" w:rsidRDefault="00C76876">
      <w:pPr>
        <w:pStyle w:val="Gvdemetni20"/>
        <w:framePr w:w="6605" w:h="9936" w:hRule="exact" w:wrap="none" w:vAnchor="page" w:hAnchor="page" w:x="461" w:y="383"/>
        <w:shd w:val="clear" w:color="auto" w:fill="auto"/>
        <w:spacing w:after="240" w:line="259" w:lineRule="exact"/>
        <w:ind w:firstLine="0"/>
        <w:jc w:val="both"/>
      </w:pPr>
      <w:r>
        <w:rPr>
          <w:rStyle w:val="Gvdemetni21"/>
        </w:rPr>
        <w:t>İstisnadan, Türkiye’de ikamet eden ve ikamet tezkeresine sahip yabancı ülke vatandaşları ile yurt dışında ikamet eden Türk uyruklu mavi kart sahipleri de yararlanabilir.</w:t>
      </w:r>
    </w:p>
    <w:p w:rsidR="00BA009A" w:rsidRDefault="00C76876">
      <w:pPr>
        <w:pStyle w:val="Gvdemetni20"/>
        <w:framePr w:w="6605" w:h="9936" w:hRule="exact" w:wrap="none" w:vAnchor="page" w:hAnchor="page" w:x="461" w:y="383"/>
        <w:shd w:val="clear" w:color="auto" w:fill="auto"/>
        <w:spacing w:after="311" w:line="259" w:lineRule="exact"/>
        <w:ind w:firstLine="0"/>
        <w:jc w:val="both"/>
      </w:pPr>
      <w:r>
        <w:rPr>
          <w:rStyle w:val="Gvdemetni21"/>
        </w:rPr>
        <w:t>Ancak, bunların da aranan şartları haiz olmaları ve belgeleri ibraz etmeleri zorunludur.</w:t>
      </w:r>
    </w:p>
    <w:p w:rsidR="00BA009A" w:rsidRDefault="00C76876">
      <w:pPr>
        <w:pStyle w:val="Gvdemetni20"/>
        <w:framePr w:w="6605" w:h="9936" w:hRule="exact" w:wrap="none" w:vAnchor="page" w:hAnchor="page" w:x="461" w:y="383"/>
        <w:shd w:val="clear" w:color="auto" w:fill="auto"/>
        <w:spacing w:after="253" w:line="170" w:lineRule="exact"/>
        <w:ind w:firstLine="0"/>
        <w:jc w:val="both"/>
      </w:pPr>
      <w:r>
        <w:rPr>
          <w:rStyle w:val="Gvdemetni21"/>
        </w:rPr>
        <w:t>Yurt dışından alınan ehliyet ve/veya rapora dayanılarak istisnadan yararlanılamaz.</w:t>
      </w:r>
    </w:p>
    <w:p w:rsidR="00BA009A" w:rsidRDefault="00C76876">
      <w:pPr>
        <w:pStyle w:val="Balk20"/>
        <w:framePr w:w="6605" w:h="9936" w:hRule="exact" w:wrap="none" w:vAnchor="page" w:hAnchor="page" w:x="461" w:y="383"/>
        <w:numPr>
          <w:ilvl w:val="0"/>
          <w:numId w:val="17"/>
        </w:numPr>
        <w:shd w:val="clear" w:color="auto" w:fill="auto"/>
        <w:tabs>
          <w:tab w:val="left" w:pos="481"/>
        </w:tabs>
        <w:spacing w:after="179" w:line="220" w:lineRule="exact"/>
      </w:pPr>
      <w:bookmarkStart w:id="52" w:name="bookmark52"/>
      <w:r>
        <w:rPr>
          <w:rStyle w:val="Balk21"/>
        </w:rPr>
        <w:t>Sorumluluk</w:t>
      </w:r>
      <w:bookmarkEnd w:id="52"/>
    </w:p>
    <w:p w:rsidR="00BA009A" w:rsidRDefault="00C76876">
      <w:pPr>
        <w:pStyle w:val="Gvdemetni20"/>
        <w:framePr w:w="6605" w:h="9936" w:hRule="exact" w:wrap="none" w:vAnchor="page" w:hAnchor="page" w:x="461" w:y="383"/>
        <w:shd w:val="clear" w:color="auto" w:fill="auto"/>
        <w:spacing w:after="0" w:line="259" w:lineRule="exact"/>
        <w:ind w:firstLine="0"/>
        <w:jc w:val="both"/>
      </w:pPr>
      <w:r>
        <w:rPr>
          <w:rStyle w:val="Gvdemetni21"/>
        </w:rPr>
        <w:t>Malul ve engelli tarafından geçerli raporun ibraz edilmediğinin tespiti ve ibraz edilmeyen en son tarihli raporun da ilgili istisna uygulamasında aranılan mahiyette olmaması durumunda, ziyaa uğratılan vergi, vergi ziyaı cezası ve gecikme faizi ile birlikte malul ve engelliden aranmaktadır.</w:t>
      </w:r>
    </w:p>
    <w:p w:rsidR="00BA009A" w:rsidRDefault="00103E35">
      <w:pPr>
        <w:pStyle w:val="stbilgiveyaaltbilgi0"/>
        <w:framePr w:wrap="none" w:vAnchor="page" w:hAnchor="page" w:x="5899" w:y="11488"/>
        <w:shd w:val="clear" w:color="auto" w:fill="auto"/>
        <w:tabs>
          <w:tab w:val="left" w:pos="946"/>
        </w:tabs>
        <w:spacing w:line="110" w:lineRule="exact"/>
        <w:jc w:val="both"/>
      </w:pPr>
      <w:hyperlink r:id="rId53" w:history="1">
        <w:r w:rsidR="00C76876">
          <w:rPr>
            <w:rStyle w:val="Kpr"/>
          </w:rPr>
          <w:t>www.gib.gov.tr</w:t>
        </w:r>
      </w:hyperlink>
      <w:r w:rsidR="00C76876">
        <w:rPr>
          <w:rStyle w:val="stbilgiveyaaltbilgi1"/>
        </w:rPr>
        <w:tab/>
      </w:r>
      <w:r w:rsidR="00C76876">
        <w:rPr>
          <w:rStyle w:val="stbilgiveyaaltbilgi1"/>
          <w:lang w:val="tr-TR" w:eastAsia="tr-TR" w:bidi="tr-TR"/>
        </w:rPr>
        <w:t>31</w:t>
      </w:r>
    </w:p>
    <w:p w:rsidR="00BA009A" w:rsidRDefault="00C76876">
      <w:pPr>
        <w:pStyle w:val="Gvdemetni130"/>
        <w:framePr w:w="283" w:h="5789" w:hRule="exact" w:wrap="none" w:vAnchor="page" w:hAnchor="page" w:x="7781" w:y="5221"/>
        <w:shd w:val="clear" w:color="auto" w:fill="000000"/>
        <w:spacing w:line="210" w:lineRule="exact"/>
        <w:textDirection w:val="btLr"/>
      </w:pPr>
      <w:r>
        <w:rPr>
          <w:rStyle w:val="Gvdemetni132"/>
          <w:b/>
          <w:bCs/>
        </w:rPr>
        <w:t>ENGELLİLERE SAĞLANAN DİĞER VERGİ AVANTAJLARI</w:t>
      </w:r>
    </w:p>
    <w:p w:rsidR="00BA009A" w:rsidRDefault="00C76876">
      <w:pPr>
        <w:pStyle w:val="Dier0"/>
        <w:framePr w:w="296" w:h="317" w:hRule="exact" w:wrap="none" w:vAnchor="page" w:hAnchor="page" w:x="7720" w:y="11236"/>
        <w:shd w:val="clear" w:color="auto" w:fill="000000"/>
        <w:spacing w:line="230" w:lineRule="exact"/>
        <w:jc w:val="both"/>
        <w:textDirection w:val="tbRl"/>
      </w:pPr>
      <w:r>
        <w:rPr>
          <w:rStyle w:val="Dier115pt0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26" w:y="5255"/>
        <w:shd w:val="clear" w:color="auto" w:fill="000000"/>
        <w:spacing w:line="210" w:lineRule="exact"/>
        <w:textDirection w:val="btLr"/>
      </w:pPr>
      <w:r>
        <w:rPr>
          <w:rStyle w:val="Gvdemetni132"/>
          <w:b/>
          <w:bCs/>
        </w:rPr>
        <w:lastRenderedPageBreak/>
        <w:t>ENGELLİLERE SAĞLANAN DİĞER VERGİ AVANTAJLARI</w:t>
      </w:r>
    </w:p>
    <w:p w:rsidR="00BA009A" w:rsidRDefault="00C76876">
      <w:pPr>
        <w:pStyle w:val="Dier0"/>
        <w:framePr w:w="250" w:h="317" w:hRule="exact" w:wrap="none" w:vAnchor="page" w:hAnchor="page" w:x="312" w:y="11269"/>
        <w:shd w:val="clear" w:color="auto" w:fill="000000"/>
        <w:spacing w:line="170" w:lineRule="exact"/>
        <w:jc w:val="both"/>
        <w:textDirection w:val="btLr"/>
      </w:pPr>
      <w:r>
        <w:rPr>
          <w:rStyle w:val="DierArial85pt"/>
        </w:rPr>
        <w:t>0*</w:t>
      </w:r>
    </w:p>
    <w:p w:rsidR="00BA009A" w:rsidRDefault="00C76876">
      <w:pPr>
        <w:pStyle w:val="Gvdemetni20"/>
        <w:framePr w:w="6600" w:h="9413" w:hRule="exact" w:wrap="none" w:vAnchor="page" w:hAnchor="page" w:x="1339" w:y="556"/>
        <w:shd w:val="clear" w:color="auto" w:fill="auto"/>
        <w:spacing w:after="211" w:line="259" w:lineRule="exact"/>
        <w:ind w:firstLine="0"/>
        <w:jc w:val="both"/>
      </w:pPr>
      <w:r>
        <w:rPr>
          <w:rStyle w:val="Gvdemetni21"/>
        </w:rPr>
        <w:t>İstisna kapsamında ilk iktisabı yapılan taşıtın, zorunlu sebepler dışında, engelli tarafından bizzat kullanılmadığının veya engellinin taşıtı bizzat kullanamayacak durumda olması halinde taşıtın bariz bir şekilde engellinin istifadesine sunulmadığının ve taşıtın ilk iktisabında yaptırılan hareket ettirici aksamın, sonradan söküldüğünün tespit edilmesi hallerinde, istisna şartlarının ihlal edildiği kabul edilir ve ilk iktisapta ödenmeyen ÖTV, vergi ziyaı cezası ve gecikme faizi ile birlikte malul ve engelliden aranır.</w:t>
      </w:r>
    </w:p>
    <w:p w:rsidR="00BA009A" w:rsidRDefault="00C76876">
      <w:pPr>
        <w:pStyle w:val="Balk20"/>
        <w:framePr w:w="6600" w:h="9413" w:hRule="exact" w:wrap="none" w:vAnchor="page" w:hAnchor="page" w:x="1339" w:y="556"/>
        <w:numPr>
          <w:ilvl w:val="0"/>
          <w:numId w:val="17"/>
        </w:numPr>
        <w:shd w:val="clear" w:color="auto" w:fill="auto"/>
        <w:tabs>
          <w:tab w:val="left" w:pos="481"/>
        </w:tabs>
        <w:spacing w:after="203" w:line="220" w:lineRule="exact"/>
      </w:pPr>
      <w:bookmarkStart w:id="53" w:name="bookmark53"/>
      <w:r>
        <w:rPr>
          <w:rStyle w:val="Balk21"/>
        </w:rPr>
        <w:t>İlk İktisabı İstisna Olan Taşıtların Veraset Yoluyla İntikali</w:t>
      </w:r>
      <w:bookmarkEnd w:id="53"/>
    </w:p>
    <w:p w:rsidR="00BA009A" w:rsidRDefault="00C76876">
      <w:pPr>
        <w:pStyle w:val="Gvdemetni20"/>
        <w:framePr w:w="6600" w:h="9413" w:hRule="exact" w:wrap="none" w:vAnchor="page" w:hAnchor="page" w:x="1339" w:y="556"/>
        <w:shd w:val="clear" w:color="auto" w:fill="auto"/>
        <w:spacing w:after="180" w:line="259" w:lineRule="exact"/>
        <w:ind w:firstLine="0"/>
        <w:jc w:val="both"/>
      </w:pPr>
      <w:r>
        <w:rPr>
          <w:rStyle w:val="Gvdemetni21"/>
        </w:rPr>
        <w:t>İlk iktisabında istisna uygulanan kayıt ve tescile tabi taşıtların, veraset yoluyla intikallerinde ÖTV aranmaz. Dolayısıyla, taşıtın veraset yoluyla intikaline bağlı olarak müştereken bütün mirasçılar adına kayıt ve tescil edilmesi halinde, bu intikal işlemi nedeniyle ÖTV uygulanmaz.</w:t>
      </w:r>
    </w:p>
    <w:p w:rsidR="00BA009A" w:rsidRDefault="00C76876">
      <w:pPr>
        <w:pStyle w:val="Gvdemetni20"/>
        <w:framePr w:w="6600" w:h="9413" w:hRule="exact" w:wrap="none" w:vAnchor="page" w:hAnchor="page" w:x="1339" w:y="556"/>
        <w:shd w:val="clear" w:color="auto" w:fill="auto"/>
        <w:spacing w:after="180" w:line="259" w:lineRule="exact"/>
        <w:ind w:firstLine="0"/>
        <w:jc w:val="both"/>
      </w:pPr>
      <w:r>
        <w:rPr>
          <w:rStyle w:val="Gvdemetni21"/>
        </w:rPr>
        <w:t>Ancak, muristen mirasçılara sadece bir taşıtın intikal etmiş olması, başka bir mal ve/veya hakkın intikal etmemiş olması halinde, taşıtın miras hisselerinin tek bir mirasçıya devredilmesi, devralan mirasçı açısından (kendi miras hissesine karşılık gelen kısmı hariç olmak üzere) “veraset yoluyla intikal” olarak değerlendirilmez. Bu şekilde bir ivaz karşılığında veya ivazsız (bağış, hibe, hediye vb.) olarak gerçekleşen devir işleminde ÖTV, adına kayıt ve tescil yapılan/yapılanlardan aranır.</w:t>
      </w:r>
    </w:p>
    <w:p w:rsidR="00BA009A" w:rsidRDefault="00C76876">
      <w:pPr>
        <w:pStyle w:val="Gvdemetni20"/>
        <w:framePr w:w="6600" w:h="9413" w:hRule="exact" w:wrap="none" w:vAnchor="page" w:hAnchor="page" w:x="1339" w:y="556"/>
        <w:shd w:val="clear" w:color="auto" w:fill="auto"/>
        <w:spacing w:after="180" w:line="259" w:lineRule="exact"/>
        <w:ind w:firstLine="0"/>
        <w:jc w:val="both"/>
      </w:pPr>
      <w:r>
        <w:rPr>
          <w:rStyle w:val="Gvdemetni21"/>
        </w:rPr>
        <w:t>Muristen mirasçılara intikal etmiş olan terekede söz konusu taşıtın yanı sıra başkaca mal ve/veya hakkın da bulunması halinde ise diğer mirasçıların, lehine taşıt üzerindeki mülkiyet hakkından ivazsız olarak feragatini gösteren noter onaylı belgenin ibrazı şartıyla istisnadan yararlanılmış olan taşıtın lehine feragat edilen mirasçıya intikali, “veraset yoluyla intikal” olarak değerlendirilir. Ancak bunun için, terekede yer alan diğer mal ve/veya hakların toplam değerinin taşıtın değerine eşit veya taşıtın değerinden yüksek olması gerekmektedir. Aksi takdirde taşıtın devredildiği varis, kendi hissesi dışındaki hisselere isabet eden ÖTV'yi ödemek durumundadır.</w:t>
      </w:r>
    </w:p>
    <w:p w:rsidR="00BA009A" w:rsidRDefault="00C76876">
      <w:pPr>
        <w:pStyle w:val="Gvdemetni20"/>
        <w:framePr w:w="6600" w:h="9413" w:hRule="exact" w:wrap="none" w:vAnchor="page" w:hAnchor="page" w:x="1339" w:y="556"/>
        <w:shd w:val="clear" w:color="auto" w:fill="auto"/>
        <w:spacing w:after="0" w:line="259" w:lineRule="exact"/>
        <w:ind w:firstLine="0"/>
        <w:jc w:val="both"/>
      </w:pPr>
      <w:r>
        <w:rPr>
          <w:rStyle w:val="Gvdemetni21"/>
        </w:rPr>
        <w:t>ÖTV'den müstesna olarak ilk iktisabı yapılan taşıt dışında herhangi bir mal ve/veya hakkın “birden fazla mal ve hak” kapsamında değerlendirilebilmesi için söz konusu mal ve/veya hakkın Veraset ve İntikal Vergisi Beyannamesine dahil edilmiş olması ve gerektiğinde ölüm tarihi itibariyle mevcut olduğunun ispatlanması gerekmektedir.</w:t>
      </w:r>
    </w:p>
    <w:p w:rsidR="00BA009A" w:rsidRDefault="00C76876">
      <w:pPr>
        <w:pStyle w:val="stbilgiveyaaltbilgi0"/>
        <w:framePr w:wrap="none" w:vAnchor="page" w:hAnchor="page" w:x="1123" w:y="11522"/>
        <w:shd w:val="clear" w:color="auto" w:fill="auto"/>
        <w:spacing w:line="110" w:lineRule="exact"/>
      </w:pPr>
      <w:r>
        <w:rPr>
          <w:rStyle w:val="stbilgiveyaaltbilgi5"/>
        </w:rPr>
        <w:t>32</w:t>
      </w:r>
      <w:r>
        <w:rPr>
          <w:rStyle w:val="stbilgiveyaaltbilgi1"/>
          <w:lang w:val="tr-TR" w:eastAsia="tr-TR" w:bidi="tr-TR"/>
        </w:rPr>
        <w:t xml:space="preserve"> </w:t>
      </w:r>
      <w:hyperlink r:id="rId54"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595" w:h="9163" w:hRule="exact" w:wrap="none" w:vAnchor="page" w:hAnchor="page" w:x="465" w:y="441"/>
        <w:numPr>
          <w:ilvl w:val="0"/>
          <w:numId w:val="16"/>
        </w:numPr>
        <w:shd w:val="clear" w:color="auto" w:fill="auto"/>
        <w:tabs>
          <w:tab w:val="left" w:pos="317"/>
        </w:tabs>
        <w:spacing w:after="184" w:line="264" w:lineRule="exact"/>
        <w:jc w:val="left"/>
      </w:pPr>
      <w:bookmarkStart w:id="54" w:name="bookmark54"/>
      <w:r>
        <w:rPr>
          <w:rStyle w:val="Balk21"/>
        </w:rPr>
        <w:lastRenderedPageBreak/>
        <w:t>İstisna Kapsamında Alınan Taşıtın Satışı veya Devri Halinde Vergilendirme</w:t>
      </w:r>
      <w:bookmarkEnd w:id="54"/>
    </w:p>
    <w:p w:rsidR="00BA009A" w:rsidRDefault="00C76876">
      <w:pPr>
        <w:pStyle w:val="Gvdemetni20"/>
        <w:framePr w:w="6595" w:h="9163" w:hRule="exact" w:wrap="none" w:vAnchor="page" w:hAnchor="page" w:x="465" w:y="441"/>
        <w:shd w:val="clear" w:color="auto" w:fill="auto"/>
        <w:spacing w:after="180" w:line="259" w:lineRule="exact"/>
        <w:ind w:firstLine="0"/>
        <w:jc w:val="both"/>
      </w:pPr>
      <w:r>
        <w:rPr>
          <w:rStyle w:val="Gvdemetni21"/>
        </w:rPr>
        <w:t>Malul ve engelliler tarafından ÖTV'den müstesna olarak satın alınan taşıtların, istisnadan yararlananların alım tarihinden itibaren beş yıl geçmeden istisnadan yararlanamayan kişi veya kurumlara satışı veya devrinde ÖTV aranır.</w:t>
      </w:r>
    </w:p>
    <w:p w:rsidR="00BA009A" w:rsidRDefault="00C76876">
      <w:pPr>
        <w:pStyle w:val="Gvdemetni20"/>
        <w:framePr w:w="6595" w:h="9163" w:hRule="exact" w:wrap="none" w:vAnchor="page" w:hAnchor="page" w:x="465" w:y="441"/>
        <w:shd w:val="clear" w:color="auto" w:fill="auto"/>
        <w:spacing w:after="180" w:line="259" w:lineRule="exact"/>
        <w:ind w:firstLine="0"/>
        <w:jc w:val="both"/>
      </w:pPr>
      <w:r>
        <w:rPr>
          <w:rStyle w:val="Gvdemetni21"/>
        </w:rPr>
        <w:t>Ayrıca, istisna kapsamında alınan taşıtların, veraset yoluyla ÖTV uygulanmaksızın varise/varislere intikal etmesi ve murisin istisnadan yararlandığı tarihten itibaren beş yıllık süre geçmeden varis/varisler tarafından istisnadan yararlanamayanlara satışı veya devrinde de ÖTV aranır.</w:t>
      </w:r>
    </w:p>
    <w:p w:rsidR="00BA009A" w:rsidRDefault="00C76876">
      <w:pPr>
        <w:pStyle w:val="Gvdemetni20"/>
        <w:framePr w:w="6595" w:h="9163" w:hRule="exact" w:wrap="none" w:vAnchor="page" w:hAnchor="page" w:x="465" w:y="441"/>
        <w:shd w:val="clear" w:color="auto" w:fill="auto"/>
        <w:spacing w:after="180" w:line="259" w:lineRule="exact"/>
        <w:ind w:firstLine="0"/>
        <w:jc w:val="both"/>
      </w:pPr>
      <w:r>
        <w:rPr>
          <w:rStyle w:val="Gvdemetni21"/>
        </w:rPr>
        <w:t>Malul ve engelliler tarafından ÖTV'den istisna olarak ilk iktisabı yapılan taşıtın, istisnadan yararlanabilecek durumdaki bir malul ve engelliye satış veya devrinde ÖTV aranmaz. Ancak, bu durumda da alıcı engelliye ilişkin aranan belgelerin ilgili vergi dairesine ibrazı zorunludur.</w:t>
      </w:r>
    </w:p>
    <w:p w:rsidR="00BA009A" w:rsidRDefault="00C76876">
      <w:pPr>
        <w:pStyle w:val="Gvdemetni20"/>
        <w:framePr w:w="6595" w:h="9163" w:hRule="exact" w:wrap="none" w:vAnchor="page" w:hAnchor="page" w:x="465" w:y="441"/>
        <w:shd w:val="clear" w:color="auto" w:fill="auto"/>
        <w:spacing w:after="180" w:line="259" w:lineRule="exact"/>
        <w:ind w:firstLine="0"/>
        <w:jc w:val="both"/>
      </w:pPr>
      <w:r>
        <w:rPr>
          <w:rStyle w:val="Gvdemetni21"/>
        </w:rPr>
        <w:t>Satış veya devir nedeniyle ÖTV'nin arandığı durumlarda, taşıtın istisnadan yararlanılan ilk iktisabındaki matrah ve istisnadan yararlanamayan üçüncü şahıslar adına kayıt ve tescil ettirildiği tarihteki oran üzerinden alıcı tarafından ÖTV beyan edilir ve ödenir. Dolayısıyla, bu uygulama kapsamında vergileme, alıcının beyanname vermesi suretiyle yapılır.</w:t>
      </w:r>
    </w:p>
    <w:p w:rsidR="00BA009A" w:rsidRDefault="00C76876">
      <w:pPr>
        <w:pStyle w:val="Gvdemetni20"/>
        <w:framePr w:w="6595" w:h="9163" w:hRule="exact" w:wrap="none" w:vAnchor="page" w:hAnchor="page" w:x="465" w:y="441"/>
        <w:shd w:val="clear" w:color="auto" w:fill="auto"/>
        <w:spacing w:after="180" w:line="259" w:lineRule="exact"/>
        <w:ind w:firstLine="0"/>
        <w:jc w:val="both"/>
      </w:pPr>
      <w:r>
        <w:rPr>
          <w:rStyle w:val="Gvdemetni21"/>
        </w:rPr>
        <w:t>Malul ve engelliler tarafından ÖTV'den müstesna olarak satın alınan taşıtların, ilk iktisap tarihinden itibaren beş yıl geçtikten sonra satışı veya devrinde ise ÖTV aranmaz.</w:t>
      </w:r>
    </w:p>
    <w:p w:rsidR="00BA009A" w:rsidRDefault="00C76876">
      <w:pPr>
        <w:pStyle w:val="Balk20"/>
        <w:framePr w:w="6595" w:h="9163" w:hRule="exact" w:wrap="none" w:vAnchor="page" w:hAnchor="page" w:x="465" w:y="441"/>
        <w:numPr>
          <w:ilvl w:val="0"/>
          <w:numId w:val="18"/>
        </w:numPr>
        <w:shd w:val="clear" w:color="auto" w:fill="auto"/>
        <w:tabs>
          <w:tab w:val="left" w:pos="337"/>
        </w:tabs>
        <w:spacing w:after="180" w:line="259" w:lineRule="exact"/>
      </w:pPr>
      <w:bookmarkStart w:id="55" w:name="bookmark55"/>
      <w:r>
        <w:rPr>
          <w:rStyle w:val="Balk21"/>
        </w:rPr>
        <w:t>MOTORLU TAŞITLAR VERGİSİNDE SAĞLANAN VERGİ AVANTAJLARI</w:t>
      </w:r>
      <w:bookmarkEnd w:id="55"/>
    </w:p>
    <w:p w:rsidR="00BA009A" w:rsidRDefault="00C76876">
      <w:pPr>
        <w:pStyle w:val="Gvdemetni20"/>
        <w:framePr w:w="6595" w:h="9163" w:hRule="exact" w:wrap="none" w:vAnchor="page" w:hAnchor="page" w:x="465" w:y="441"/>
        <w:shd w:val="clear" w:color="auto" w:fill="auto"/>
        <w:spacing w:after="0" w:line="259" w:lineRule="exact"/>
        <w:ind w:firstLine="0"/>
        <w:jc w:val="both"/>
      </w:pPr>
      <w:r>
        <w:rPr>
          <w:rStyle w:val="Gvdemetni21"/>
        </w:rPr>
        <w:t>Motorlu Taşıtlar Vergisi Kanununun “İstisnalar” başlıklı 4 üncü maddesinin birinci fıkrasının (c) bendinde, engellilik dereceleri % 90 ve daha fazla olan malûl ve engellilerin adlarına kayıtlı taşıtlar ile diğer malûl ve engellilerin, bu durumlarına uygun hale getirilmiş özel tertibatlı taşıtların motorlu taşıtlar vergisinden istisna olduğu belirtilmiştir.</w:t>
      </w:r>
    </w:p>
    <w:p w:rsidR="00BA009A" w:rsidRDefault="00103E35">
      <w:pPr>
        <w:pStyle w:val="stbilgiveyaaltbilgi0"/>
        <w:framePr w:wrap="none" w:vAnchor="page" w:hAnchor="page" w:x="5904" w:y="11440"/>
        <w:shd w:val="clear" w:color="auto" w:fill="auto"/>
        <w:tabs>
          <w:tab w:val="left" w:pos="955"/>
        </w:tabs>
        <w:spacing w:line="110" w:lineRule="exact"/>
        <w:jc w:val="both"/>
      </w:pPr>
      <w:hyperlink r:id="rId55" w:history="1">
        <w:r w:rsidR="00C76876">
          <w:rPr>
            <w:rStyle w:val="Kpr"/>
          </w:rPr>
          <w:t>www.gib.gov.tr</w:t>
        </w:r>
      </w:hyperlink>
      <w:r w:rsidR="00C76876">
        <w:rPr>
          <w:rStyle w:val="stbilgiveyaaltbilgi1"/>
        </w:rPr>
        <w:tab/>
      </w:r>
      <w:r w:rsidR="00C76876">
        <w:rPr>
          <w:rStyle w:val="stbilgiveyaaltbilgi1"/>
          <w:lang w:val="tr-TR" w:eastAsia="tr-TR" w:bidi="tr-TR"/>
        </w:rPr>
        <w:t>33</w:t>
      </w:r>
    </w:p>
    <w:p w:rsidR="00BA009A" w:rsidRDefault="00C76876">
      <w:pPr>
        <w:pStyle w:val="Gvdemetni130"/>
        <w:framePr w:w="283" w:h="5789" w:hRule="exact" w:wrap="none" w:vAnchor="page" w:hAnchor="page" w:x="7785" w:y="5173"/>
        <w:shd w:val="clear" w:color="auto" w:fill="000000"/>
        <w:spacing w:line="210" w:lineRule="exact"/>
        <w:textDirection w:val="btLr"/>
      </w:pPr>
      <w:r>
        <w:rPr>
          <w:rStyle w:val="Gvdemetni132"/>
          <w:b/>
          <w:bCs/>
        </w:rPr>
        <w:t>ENGELLİLERE SAĞLANAN DİĞER VERGİ AVANTAJLARI</w:t>
      </w:r>
    </w:p>
    <w:p w:rsidR="00BA009A" w:rsidRDefault="00C76876">
      <w:pPr>
        <w:pStyle w:val="Dier0"/>
        <w:framePr w:w="296" w:h="317" w:hRule="exact" w:wrap="none" w:vAnchor="page" w:hAnchor="page" w:x="7725" w:y="11188"/>
        <w:shd w:val="clear" w:color="auto" w:fill="000000"/>
        <w:spacing w:line="230" w:lineRule="exact"/>
        <w:jc w:val="both"/>
        <w:textDirection w:val="tbRl"/>
      </w:pPr>
      <w:r>
        <w:rPr>
          <w:rStyle w:val="Dier115pt0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24" w:y="5226"/>
        <w:shd w:val="clear" w:color="auto" w:fill="000000"/>
        <w:spacing w:line="210" w:lineRule="exact"/>
        <w:textDirection w:val="btLr"/>
      </w:pPr>
      <w:r>
        <w:rPr>
          <w:rStyle w:val="Gvdemetni132"/>
          <w:b/>
          <w:bCs/>
        </w:rPr>
        <w:lastRenderedPageBreak/>
        <w:t>ENGELLİLERE SAĞLANAN DİĞER VERGİ AVANTAJLARI</w:t>
      </w:r>
    </w:p>
    <w:p w:rsidR="00BA009A" w:rsidRDefault="00C76876">
      <w:pPr>
        <w:pStyle w:val="Dier0"/>
        <w:framePr w:w="250" w:h="317" w:hRule="exact" w:wrap="none" w:vAnchor="page" w:hAnchor="page" w:x="309" w:y="11241"/>
        <w:shd w:val="clear" w:color="auto" w:fill="000000"/>
        <w:spacing w:line="170" w:lineRule="exact"/>
        <w:jc w:val="both"/>
        <w:textDirection w:val="btLr"/>
      </w:pPr>
      <w:r>
        <w:rPr>
          <w:rStyle w:val="DierArial85pt"/>
        </w:rPr>
        <w:t>0*</w:t>
      </w:r>
    </w:p>
    <w:p w:rsidR="00BA009A" w:rsidRDefault="00C76876">
      <w:pPr>
        <w:pStyle w:val="Balk20"/>
        <w:framePr w:w="6605" w:h="10459" w:hRule="exact" w:wrap="none" w:vAnchor="page" w:hAnchor="page" w:x="1337" w:y="416"/>
        <w:numPr>
          <w:ilvl w:val="0"/>
          <w:numId w:val="19"/>
        </w:numPr>
        <w:shd w:val="clear" w:color="auto" w:fill="auto"/>
        <w:tabs>
          <w:tab w:val="left" w:pos="298"/>
        </w:tabs>
        <w:spacing w:after="240" w:line="259" w:lineRule="exact"/>
      </w:pPr>
      <w:bookmarkStart w:id="56" w:name="bookmark56"/>
      <w:r>
        <w:rPr>
          <w:rStyle w:val="Balk21"/>
        </w:rPr>
        <w:t xml:space="preserve">Engellilik Dereceleri </w:t>
      </w:r>
      <w:r>
        <w:rPr>
          <w:rStyle w:val="Balk2105pttalik"/>
        </w:rPr>
        <w:t>%</w:t>
      </w:r>
      <w:r>
        <w:rPr>
          <w:rStyle w:val="Balk21"/>
        </w:rPr>
        <w:t xml:space="preserve"> 90 ve Daha Fazla Olan Malûl ve Engellilere Ait Taşıtlarda İstisna Uygulaması</w:t>
      </w:r>
      <w:bookmarkEnd w:id="56"/>
    </w:p>
    <w:p w:rsidR="00BA009A" w:rsidRDefault="00C76876">
      <w:pPr>
        <w:pStyle w:val="Gvdemetni20"/>
        <w:framePr w:w="6605" w:h="10459" w:hRule="exact" w:wrap="none" w:vAnchor="page" w:hAnchor="page" w:x="1337" w:y="416"/>
        <w:shd w:val="clear" w:color="auto" w:fill="auto"/>
        <w:spacing w:after="271" w:line="259" w:lineRule="exact"/>
        <w:ind w:firstLine="0"/>
        <w:jc w:val="both"/>
      </w:pPr>
      <w:r>
        <w:rPr>
          <w:rStyle w:val="Gvdemetni21"/>
        </w:rPr>
        <w:t>Engellilik dereceleri % 90 ve daha fazla olan malûl ve engellilerin bu durumlarını tam teşekküllü Devlet hastanesinden alınmış olan sağlık kurulu raporu ile ilgili vergi dairelerine belgelendirmeleri halinde, söz konusu malûl ve engellilerin kendi adlarına kayıt ve tescil edilmiş olan taşıtları, motorlu taşıtlar vergisine tabi tutulmayacaktır. Bu istisnadan yararlanmak için, söz konusu malûl ve engellilere ait taşıtın özel tertibatlı veya özel tertibatlı hale getirilmiş olması şartı aranmayacaktır.</w:t>
      </w:r>
    </w:p>
    <w:p w:rsidR="00BA009A" w:rsidRDefault="00C76876">
      <w:pPr>
        <w:pStyle w:val="Balk20"/>
        <w:framePr w:w="6605" w:h="10459" w:hRule="exact" w:wrap="none" w:vAnchor="page" w:hAnchor="page" w:x="1337" w:y="416"/>
        <w:numPr>
          <w:ilvl w:val="0"/>
          <w:numId w:val="19"/>
        </w:numPr>
        <w:shd w:val="clear" w:color="auto" w:fill="auto"/>
        <w:tabs>
          <w:tab w:val="left" w:pos="294"/>
        </w:tabs>
        <w:spacing w:after="239" w:line="220" w:lineRule="exact"/>
      </w:pPr>
      <w:bookmarkStart w:id="57" w:name="bookmark57"/>
      <w:r>
        <w:rPr>
          <w:rStyle w:val="Balk21"/>
        </w:rPr>
        <w:t>Diğer Malûl ve Engellilere Ait Taşıtlarda İstisna Uygulaması</w:t>
      </w:r>
      <w:bookmarkEnd w:id="57"/>
    </w:p>
    <w:p w:rsidR="00BA009A" w:rsidRDefault="00C76876">
      <w:pPr>
        <w:pStyle w:val="Gvdemetni20"/>
        <w:framePr w:w="6605" w:h="10459" w:hRule="exact" w:wrap="none" w:vAnchor="page" w:hAnchor="page" w:x="1337" w:y="416"/>
        <w:shd w:val="clear" w:color="auto" w:fill="auto"/>
        <w:spacing w:after="240" w:line="259" w:lineRule="exact"/>
        <w:ind w:firstLine="0"/>
        <w:jc w:val="both"/>
      </w:pPr>
      <w:r>
        <w:rPr>
          <w:rStyle w:val="Gvdemetni21"/>
        </w:rPr>
        <w:t>Engellilik dereceleri % 90 dan az olan malûl ve engellilerin bu durumlarını; tam teşekküllü Devlet hastanesinden alınan sağlık kurulu raporu ile belgelendirmeleri ve kendi adlarına kayıt ve tescilli olan taşıtların engellilik haline uygun özel tertibatlı veya özel tertibatlı hale getirilmiş taşıtlar istisna hükmünden yararlanabileceklerdir.</w:t>
      </w:r>
    </w:p>
    <w:p w:rsidR="00BA009A" w:rsidRDefault="00C76876">
      <w:pPr>
        <w:pStyle w:val="Balk20"/>
        <w:framePr w:w="6605" w:h="10459" w:hRule="exact" w:wrap="none" w:vAnchor="page" w:hAnchor="page" w:x="1337" w:y="416"/>
        <w:numPr>
          <w:ilvl w:val="0"/>
          <w:numId w:val="19"/>
        </w:numPr>
        <w:shd w:val="clear" w:color="auto" w:fill="auto"/>
        <w:tabs>
          <w:tab w:val="left" w:pos="294"/>
        </w:tabs>
        <w:spacing w:after="240" w:line="259" w:lineRule="exact"/>
      </w:pPr>
      <w:bookmarkStart w:id="58" w:name="bookmark58"/>
      <w:r>
        <w:rPr>
          <w:rStyle w:val="Balk21"/>
        </w:rPr>
        <w:t>Özel Tüketim Vergisi İstisnasından Faydalanan Mükellefler İçin İstisna Uygulaması</w:t>
      </w:r>
      <w:bookmarkEnd w:id="58"/>
    </w:p>
    <w:p w:rsidR="00BA009A" w:rsidRDefault="00C76876">
      <w:pPr>
        <w:pStyle w:val="Gvdemetni20"/>
        <w:framePr w:w="6605" w:h="10459" w:hRule="exact" w:wrap="none" w:vAnchor="page" w:hAnchor="page" w:x="1337" w:y="416"/>
        <w:shd w:val="clear" w:color="auto" w:fill="auto"/>
        <w:spacing w:after="240" w:line="259" w:lineRule="exact"/>
        <w:ind w:firstLine="0"/>
        <w:jc w:val="both"/>
      </w:pPr>
      <w:r>
        <w:rPr>
          <w:rStyle w:val="Gvdemetni21"/>
        </w:rPr>
        <w:t>Malûl ve engelli olmaları nedeniyle taşıtları ilk iktisabı esnasında özel tüketim vergisinden istisna olanların, motorlu taşıtlar vergisi istisnasından faydalanmak için “Malûl ve Engelliler Adına Kayıt ve Tescilli Taşıtlarda Motorlu Taşıtlar Vergisi İstisnası Bildirim Formu” (Ek:6) ile motorlu taşıtlar vergisi mükellefiyet kaydı olan vergi dairesine yapacakları müracaatta sağlık kurulu raporu, araçlar için teknik belge ve proje raporunu ibraz etmeleri gerekmemektedir. Bu şekilde müracaat eden mükelleflerin, söz konusu formda taşıtının özel tüketim vergisinden istisna olduğunu belirtmeleri gerekmektedir.</w:t>
      </w:r>
    </w:p>
    <w:p w:rsidR="00BA009A" w:rsidRDefault="00C76876">
      <w:pPr>
        <w:pStyle w:val="Balk20"/>
        <w:framePr w:w="6605" w:h="10459" w:hRule="exact" w:wrap="none" w:vAnchor="page" w:hAnchor="page" w:x="1337" w:y="416"/>
        <w:numPr>
          <w:ilvl w:val="0"/>
          <w:numId w:val="19"/>
        </w:numPr>
        <w:shd w:val="clear" w:color="auto" w:fill="auto"/>
        <w:tabs>
          <w:tab w:val="left" w:pos="294"/>
        </w:tabs>
        <w:spacing w:after="240" w:line="259" w:lineRule="exact"/>
      </w:pPr>
      <w:bookmarkStart w:id="59" w:name="bookmark59"/>
      <w:r>
        <w:rPr>
          <w:rStyle w:val="Balk21"/>
        </w:rPr>
        <w:t>Özel Tüketim Vergisi İstisnasından Faydalanmayan Mükellefler İçin İstisna Uygulaması</w:t>
      </w:r>
      <w:bookmarkEnd w:id="59"/>
    </w:p>
    <w:p w:rsidR="00BA009A" w:rsidRDefault="00C76876">
      <w:pPr>
        <w:pStyle w:val="Gvdemetni20"/>
        <w:framePr w:w="6605" w:h="10459" w:hRule="exact" w:wrap="none" w:vAnchor="page" w:hAnchor="page" w:x="1337" w:y="416"/>
        <w:shd w:val="clear" w:color="auto" w:fill="auto"/>
        <w:spacing w:after="0" w:line="259" w:lineRule="exact"/>
        <w:ind w:firstLine="0"/>
        <w:jc w:val="both"/>
      </w:pPr>
      <w:r>
        <w:rPr>
          <w:rStyle w:val="Gvdemetni21"/>
        </w:rPr>
        <w:t>Özel tüketim vergisi istisnasından faydalanmayan ancak; motorlu taşıtlar vergisi istisnasından yararlanacak olan malûl ve engelliler tarafından; “Malûl ve Engelliler Adına Kayıt ve Tescilli Taşıtlarda Motorlu Taşıtlar Vergisi İstisnası Bildirim Formu” düzenlenerek sağlık kurulu raporu, motorlu araç tescil belgesi, araçlar için teknik belge ve proje raporu asıllarının veya fotokopilerinin ilgili vergi dairesine verilmesi gerekmektedir. İstisnadan yararlanabilmek için ibrazı zorunlu olan belgelerin fotokopilerinin getirilmesi hâlinde, asıllara uygunluğu kontrol edilerek işlem tesis edilecektir.</w:t>
      </w:r>
    </w:p>
    <w:p w:rsidR="00BA009A" w:rsidRDefault="00C76876">
      <w:pPr>
        <w:pStyle w:val="stbilgiveyaaltbilgi0"/>
        <w:framePr w:wrap="none" w:vAnchor="page" w:hAnchor="page" w:x="1121" w:y="11493"/>
        <w:shd w:val="clear" w:color="auto" w:fill="auto"/>
        <w:spacing w:line="110" w:lineRule="exact"/>
      </w:pPr>
      <w:r>
        <w:rPr>
          <w:rStyle w:val="stbilgiveyaaltbilgi1"/>
          <w:lang w:val="tr-TR" w:eastAsia="tr-TR" w:bidi="tr-TR"/>
        </w:rPr>
        <w:t xml:space="preserve">34 </w:t>
      </w:r>
      <w:hyperlink r:id="rId56"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Balk20"/>
        <w:framePr w:w="6605" w:h="9159" w:hRule="exact" w:wrap="none" w:vAnchor="page" w:hAnchor="page" w:x="461" w:y="445"/>
        <w:numPr>
          <w:ilvl w:val="0"/>
          <w:numId w:val="19"/>
        </w:numPr>
        <w:shd w:val="clear" w:color="auto" w:fill="auto"/>
        <w:tabs>
          <w:tab w:val="left" w:pos="294"/>
        </w:tabs>
        <w:spacing w:after="240" w:line="259" w:lineRule="exact"/>
      </w:pPr>
      <w:bookmarkStart w:id="60" w:name="bookmark60"/>
      <w:r>
        <w:rPr>
          <w:rStyle w:val="Balk21"/>
        </w:rPr>
        <w:lastRenderedPageBreak/>
        <w:t>Motorlu Taşıtlar Vergisi İstisnasından Faydalanmak İçin Süreli Sağlık Kurulu Raporu İbraz Edenler</w:t>
      </w:r>
      <w:bookmarkEnd w:id="60"/>
    </w:p>
    <w:p w:rsidR="00BA009A" w:rsidRDefault="00C76876">
      <w:pPr>
        <w:pStyle w:val="Gvdemetni20"/>
        <w:framePr w:w="6605" w:h="9159" w:hRule="exact" w:wrap="none" w:vAnchor="page" w:hAnchor="page" w:x="461" w:y="445"/>
        <w:shd w:val="clear" w:color="auto" w:fill="auto"/>
        <w:spacing w:after="271" w:line="259" w:lineRule="exact"/>
        <w:ind w:firstLine="0"/>
        <w:jc w:val="both"/>
      </w:pPr>
      <w:r>
        <w:rPr>
          <w:rStyle w:val="Gvdemetni21"/>
        </w:rPr>
        <w:t>Bu kişiler istisnadan raporun geçerlilik süresi içerisinde faydalanırlar. Söz konusu istisna uygulamasının devam edebilmesi için, malûl ve engellilerin süre bitiminden önce yeni tarihli sağlık kurulu raporunu ilgili vergi dairesine ibraz etmeleri gerekmektedir.</w:t>
      </w:r>
    </w:p>
    <w:p w:rsidR="00BA009A" w:rsidRDefault="00C76876">
      <w:pPr>
        <w:pStyle w:val="Balk20"/>
        <w:framePr w:w="6605" w:h="9159" w:hRule="exact" w:wrap="none" w:vAnchor="page" w:hAnchor="page" w:x="461" w:y="445"/>
        <w:numPr>
          <w:ilvl w:val="0"/>
          <w:numId w:val="19"/>
        </w:numPr>
        <w:shd w:val="clear" w:color="auto" w:fill="auto"/>
        <w:tabs>
          <w:tab w:val="left" w:pos="298"/>
        </w:tabs>
        <w:spacing w:after="203" w:line="220" w:lineRule="exact"/>
      </w:pPr>
      <w:bookmarkStart w:id="61" w:name="bookmark61"/>
      <w:r>
        <w:rPr>
          <w:rStyle w:val="Balk21"/>
        </w:rPr>
        <w:t>Malûl ve Engelliler İstisnası İle İlgili Bildirim</w:t>
      </w:r>
      <w:bookmarkEnd w:id="61"/>
    </w:p>
    <w:p w:rsidR="00BA009A" w:rsidRDefault="00C76876">
      <w:pPr>
        <w:pStyle w:val="Gvdemetni20"/>
        <w:framePr w:w="6605" w:h="9159" w:hRule="exact" w:wrap="none" w:vAnchor="page" w:hAnchor="page" w:x="461" w:y="445"/>
        <w:shd w:val="clear" w:color="auto" w:fill="auto"/>
        <w:spacing w:after="271" w:line="259" w:lineRule="exact"/>
        <w:ind w:firstLine="0"/>
        <w:jc w:val="both"/>
      </w:pPr>
      <w:r>
        <w:rPr>
          <w:rStyle w:val="Gvdemetni21"/>
        </w:rPr>
        <w:t>İstisnadan yararlanacak olan malul ve engelliler tarafından; “Malûl ve Engelliler Adına Kayıt ve Tescilli Taşıtlarda Motorlu Taşıtlar Vergisi İstisnası Bildirim Formu” (Ek:6) istisnadan yararlanmak için gerekli olan diğer belgeler ile birlikte ilgili Vergi Dairesine verilecektir.</w:t>
      </w:r>
    </w:p>
    <w:p w:rsidR="00BA009A" w:rsidRDefault="00C76876">
      <w:pPr>
        <w:pStyle w:val="Balk20"/>
        <w:framePr w:w="6605" w:h="9159" w:hRule="exact" w:wrap="none" w:vAnchor="page" w:hAnchor="page" w:x="461" w:y="445"/>
        <w:numPr>
          <w:ilvl w:val="0"/>
          <w:numId w:val="19"/>
        </w:numPr>
        <w:shd w:val="clear" w:color="auto" w:fill="auto"/>
        <w:tabs>
          <w:tab w:val="left" w:pos="298"/>
        </w:tabs>
        <w:spacing w:after="179" w:line="220" w:lineRule="exact"/>
      </w:pPr>
      <w:bookmarkStart w:id="62" w:name="bookmark62"/>
      <w:r>
        <w:rPr>
          <w:rStyle w:val="Balk21"/>
        </w:rPr>
        <w:t>Otomatik Vitesli Taşıtlarda İstisna Uygulaması</w:t>
      </w:r>
      <w:bookmarkEnd w:id="62"/>
    </w:p>
    <w:p w:rsidR="00BA009A" w:rsidRDefault="00C76876">
      <w:pPr>
        <w:pStyle w:val="Gvdemetni20"/>
        <w:framePr w:w="6605" w:h="9159" w:hRule="exact" w:wrap="none" w:vAnchor="page" w:hAnchor="page" w:x="461" w:y="445"/>
        <w:shd w:val="clear" w:color="auto" w:fill="auto"/>
        <w:spacing w:after="240" w:line="259" w:lineRule="exact"/>
        <w:ind w:firstLine="0"/>
        <w:jc w:val="both"/>
      </w:pPr>
      <w:r>
        <w:rPr>
          <w:rStyle w:val="Gvdemetni21"/>
        </w:rPr>
        <w:t>Anılan Kanun hükümleri ve Tebliğdeki açıklamalar uyarınca, engellilik derecesi % 90 ve daha fazla olan malul ve engellilerin, adlarına kayıt ve tescil ettirecekleri taşıtlarda özel tertibat yapılmasına gerek bulunmamaktadır. Ancak, engellilik derecesi % 90 dan az olan malul ve engelliler adına kayıt ve tescil edilecek taşıtların, bizzat malul ve engelli kişinin engelliliğine uygun özel tertibatlı hale getirilmesi gerekmektedir.</w:t>
      </w:r>
    </w:p>
    <w:p w:rsidR="00BA009A" w:rsidRDefault="00C76876">
      <w:pPr>
        <w:pStyle w:val="Gvdemetni20"/>
        <w:framePr w:w="6605" w:h="9159" w:hRule="exact" w:wrap="none" w:vAnchor="page" w:hAnchor="page" w:x="461" w:y="445"/>
        <w:shd w:val="clear" w:color="auto" w:fill="auto"/>
        <w:spacing w:after="240" w:line="259" w:lineRule="exact"/>
        <w:ind w:firstLine="0"/>
        <w:jc w:val="both"/>
      </w:pPr>
      <w:r>
        <w:rPr>
          <w:rStyle w:val="Gvdemetni21"/>
        </w:rPr>
        <w:t>Engellilik derecesi % 90 dan az olan malul ve engellilerin adlarına kayıt ve tescilli taşıtlarda engelliliklerine uygun bir tertibat bulunmaması halinde bu taşıtlar için motorlu taşıtlar vergisi istisnası uygulanmamaktadır. Buna göre, otomatik vitesli taşıtlar, sağ ayağında veya sağ bacağında engelliliği bulunanların engellilik hallerine uygun özel tertibatlı olması halinde motorlu taşıtlar vergisinden istisna olacaktır.</w:t>
      </w:r>
    </w:p>
    <w:p w:rsidR="00BA009A" w:rsidRDefault="00C76876">
      <w:pPr>
        <w:pStyle w:val="Gvdemetni20"/>
        <w:framePr w:w="6605" w:h="9159" w:hRule="exact" w:wrap="none" w:vAnchor="page" w:hAnchor="page" w:x="461" w:y="445"/>
        <w:shd w:val="clear" w:color="auto" w:fill="auto"/>
        <w:spacing w:after="0" w:line="259" w:lineRule="exact"/>
        <w:ind w:firstLine="0"/>
        <w:jc w:val="both"/>
      </w:pPr>
      <w:r>
        <w:rPr>
          <w:rStyle w:val="Gvdemetni21"/>
        </w:rPr>
        <w:t>Ancak, anılan Kanun hükmünün malul ve engellilerin engelliliklerine göre ayrım yapılmasını öngören bir amaç gütmesi söz konusu olmayacağından; sağlık raporunda sadece sol alt ekstremitede (ayak veya bacakta) engelliliği olduğu belirtilen malul ve engellilerin otomatik vitesli taşıtlarının başkaca özel tertibat yapılmasına gerek olmaksızın, malul ve engelli adına kayıt ve tescil edildiği tarihten itibaren motorlu taşıtlar vergisinden istisna olması gerekmektedir.</w:t>
      </w:r>
    </w:p>
    <w:p w:rsidR="00BA009A" w:rsidRDefault="00103E35">
      <w:pPr>
        <w:pStyle w:val="stbilgiveyaaltbilgi0"/>
        <w:framePr w:wrap="none" w:vAnchor="page" w:hAnchor="page" w:x="5899" w:y="11522"/>
        <w:shd w:val="clear" w:color="auto" w:fill="auto"/>
        <w:tabs>
          <w:tab w:val="left" w:pos="955"/>
        </w:tabs>
        <w:spacing w:line="110" w:lineRule="exact"/>
        <w:jc w:val="both"/>
      </w:pPr>
      <w:hyperlink r:id="rId57" w:history="1">
        <w:r w:rsidR="00C76876">
          <w:rPr>
            <w:rStyle w:val="Kpr"/>
          </w:rPr>
          <w:t>www.gib.gov.tr</w:t>
        </w:r>
      </w:hyperlink>
      <w:r w:rsidR="00C76876">
        <w:rPr>
          <w:rStyle w:val="stbilgiveyaaltbilgi1"/>
        </w:rPr>
        <w:tab/>
      </w:r>
      <w:r w:rsidR="00C76876">
        <w:rPr>
          <w:rStyle w:val="stbilgiveyaaltbilgi1"/>
          <w:lang w:val="tr-TR" w:eastAsia="tr-TR" w:bidi="tr-TR"/>
        </w:rPr>
        <w:t>35</w:t>
      </w:r>
    </w:p>
    <w:p w:rsidR="00BA009A" w:rsidRDefault="00C76876">
      <w:pPr>
        <w:pStyle w:val="Gvdemetni130"/>
        <w:framePr w:w="283" w:h="5789" w:hRule="exact" w:wrap="none" w:vAnchor="page" w:hAnchor="page" w:x="7781" w:y="5255"/>
        <w:shd w:val="clear" w:color="auto" w:fill="000000"/>
        <w:spacing w:line="210" w:lineRule="exact"/>
        <w:textDirection w:val="btLr"/>
      </w:pPr>
      <w:r>
        <w:rPr>
          <w:rStyle w:val="Gvdemetni132"/>
          <w:b/>
          <w:bCs/>
        </w:rPr>
        <w:t>ENGELLİLERE SAĞLANAN DİĞER VERGİ AVANTAJLARI</w:t>
      </w:r>
    </w:p>
    <w:p w:rsidR="00BA009A" w:rsidRDefault="00C76876">
      <w:pPr>
        <w:pStyle w:val="Dier0"/>
        <w:framePr w:w="296" w:h="317" w:hRule="exact" w:wrap="none" w:vAnchor="page" w:hAnchor="page" w:x="7720" w:y="11269"/>
        <w:shd w:val="clear" w:color="auto" w:fill="000000"/>
        <w:spacing w:line="230" w:lineRule="exact"/>
        <w:jc w:val="both"/>
        <w:textDirection w:val="tbRl"/>
      </w:pPr>
      <w:r>
        <w:rPr>
          <w:rStyle w:val="Dier115pt0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26" w:y="5207"/>
        <w:shd w:val="clear" w:color="auto" w:fill="000000"/>
        <w:spacing w:line="210" w:lineRule="exact"/>
        <w:textDirection w:val="btLr"/>
      </w:pPr>
      <w:r>
        <w:rPr>
          <w:rStyle w:val="Gvdemetni132"/>
          <w:b/>
          <w:bCs/>
        </w:rPr>
        <w:lastRenderedPageBreak/>
        <w:t>ENGELLİLERE SAĞLANAN DİĞER VERGİ AVANTAJLARI</w:t>
      </w:r>
    </w:p>
    <w:p w:rsidR="00BA009A" w:rsidRDefault="00C76876">
      <w:pPr>
        <w:pStyle w:val="Dier0"/>
        <w:framePr w:w="250" w:h="317" w:hRule="exact" w:wrap="none" w:vAnchor="page" w:hAnchor="page" w:x="312" w:y="11221"/>
        <w:shd w:val="clear" w:color="auto" w:fill="000000"/>
        <w:spacing w:line="170" w:lineRule="exact"/>
        <w:jc w:val="both"/>
        <w:textDirection w:val="btLr"/>
      </w:pPr>
      <w:r>
        <w:rPr>
          <w:rStyle w:val="DierArial85pt"/>
        </w:rPr>
        <w:t>0*</w:t>
      </w:r>
    </w:p>
    <w:p w:rsidR="00BA009A" w:rsidRDefault="00C76876">
      <w:pPr>
        <w:pStyle w:val="Balk20"/>
        <w:framePr w:w="6600" w:h="575" w:hRule="exact" w:wrap="none" w:vAnchor="page" w:hAnchor="page" w:x="1339" w:y="455"/>
        <w:numPr>
          <w:ilvl w:val="0"/>
          <w:numId w:val="20"/>
        </w:numPr>
        <w:shd w:val="clear" w:color="auto" w:fill="auto"/>
        <w:tabs>
          <w:tab w:val="left" w:pos="337"/>
        </w:tabs>
        <w:spacing w:after="0" w:line="259" w:lineRule="exact"/>
        <w:jc w:val="left"/>
      </w:pPr>
      <w:bookmarkStart w:id="63" w:name="bookmark63"/>
      <w:r>
        <w:rPr>
          <w:rStyle w:val="Balk21"/>
        </w:rPr>
        <w:t>KATMA DEĞER VERGİSİNDE SAĞLANAN VERGİ AVANTAJLARI</w:t>
      </w:r>
      <w:bookmarkEnd w:id="63"/>
    </w:p>
    <w:p w:rsidR="00BA009A" w:rsidRDefault="00C76876">
      <w:pPr>
        <w:pStyle w:val="Gvdemetni20"/>
        <w:framePr w:w="6600" w:h="9417" w:hRule="exact" w:wrap="none" w:vAnchor="page" w:hAnchor="page" w:x="1339" w:y="1232"/>
        <w:shd w:val="clear" w:color="auto" w:fill="auto"/>
        <w:spacing w:after="240" w:line="259" w:lineRule="exact"/>
        <w:ind w:firstLine="0"/>
        <w:jc w:val="both"/>
      </w:pPr>
      <w:r>
        <w:rPr>
          <w:rStyle w:val="Gvdemetni21"/>
        </w:rPr>
        <w:t>Katma Değer Vergisi Kanununda, gerek engel durumuna göre tüm vücut fonksiyon kaybı oranı (engellilik derecesi) %90 ve daha fazla olan malul ve engellilerin kendi adlarına kayıt ve tescil edilmiş olan taşıtlar için gerekse engel durumuna göre tüm vücut fonksiyon kaybı oranı (engellilik derecesi) °%90'dan az olan malul ve engellilerin adlarına kayıt ve tescilli olan ve engellilik haline uygun özel tertibatlı taşıt veya özel tertibatlı hale getirilmiş taşıtlar için, istisnai bir düzenleme bulunmamaktadır.</w:t>
      </w:r>
    </w:p>
    <w:p w:rsidR="00BA009A" w:rsidRDefault="00C76876">
      <w:pPr>
        <w:pStyle w:val="Gvdemetni20"/>
        <w:framePr w:w="6600" w:h="9417" w:hRule="exact" w:wrap="none" w:vAnchor="page" w:hAnchor="page" w:x="1339" w:y="1232"/>
        <w:shd w:val="clear" w:color="auto" w:fill="auto"/>
        <w:spacing w:after="240" w:line="259" w:lineRule="exact"/>
        <w:ind w:firstLine="0"/>
        <w:jc w:val="both"/>
      </w:pPr>
      <w:r>
        <w:rPr>
          <w:rStyle w:val="Gvdemetni21"/>
        </w:rPr>
        <w:t>Ancak engellilerin eğitimleri, meslekleri, günlük yaşamları için özel olarak üretilmiş her türlü araç-gereç ve özel bilgisayar programları, Katma Değer Vergisinden istisna edilmiştir.</w:t>
      </w:r>
    </w:p>
    <w:p w:rsidR="00BA009A" w:rsidRDefault="00C76876">
      <w:pPr>
        <w:pStyle w:val="Gvdemetni20"/>
        <w:framePr w:w="6600" w:h="9417" w:hRule="exact" w:wrap="none" w:vAnchor="page" w:hAnchor="page" w:x="1339" w:y="1232"/>
        <w:shd w:val="clear" w:color="auto" w:fill="auto"/>
        <w:spacing w:after="271" w:line="259" w:lineRule="exact"/>
        <w:ind w:firstLine="0"/>
        <w:jc w:val="both"/>
      </w:pPr>
      <w:r>
        <w:rPr>
          <w:rStyle w:val="Gvdemetni21"/>
        </w:rPr>
        <w:t>Buna göre; münhasıran engellilerin eğitimleri, meslekleri, günlük yaşamlarında kullanmaları için özel olarak üretilmiş her türlü araç- gereç (örneğin, görme engellilerin kullandıkları baston, yazı makinesi, kabartma klavye, sesli kitap; ortopedik engellilerin kullandıkları ortez-protez gibi cihazlar) ile özel bilgisayar programları istisna kapsamında kabul edilecektir. Bu kapsamdaki eşyanın ithali de KDV'den istisnadır.</w:t>
      </w:r>
    </w:p>
    <w:p w:rsidR="00BA009A" w:rsidRDefault="00C76876">
      <w:pPr>
        <w:pStyle w:val="Balk20"/>
        <w:framePr w:w="6600" w:h="9417" w:hRule="exact" w:wrap="none" w:vAnchor="page" w:hAnchor="page" w:x="1339" w:y="1232"/>
        <w:numPr>
          <w:ilvl w:val="0"/>
          <w:numId w:val="20"/>
        </w:numPr>
        <w:shd w:val="clear" w:color="auto" w:fill="auto"/>
        <w:tabs>
          <w:tab w:val="left" w:pos="303"/>
        </w:tabs>
        <w:spacing w:after="239" w:line="220" w:lineRule="exact"/>
      </w:pPr>
      <w:bookmarkStart w:id="64" w:name="bookmark64"/>
      <w:r>
        <w:rPr>
          <w:rStyle w:val="Balk21"/>
        </w:rPr>
        <w:t>EMLAK VERGİSİNDE SAĞLANAN VERGİ AVANTAJLARI</w:t>
      </w:r>
      <w:bookmarkEnd w:id="64"/>
    </w:p>
    <w:p w:rsidR="00BA009A" w:rsidRDefault="00C76876">
      <w:pPr>
        <w:pStyle w:val="Gvdemetni20"/>
        <w:framePr w:w="6600" w:h="9417" w:hRule="exact" w:wrap="none" w:vAnchor="page" w:hAnchor="page" w:x="1339" w:y="1232"/>
        <w:shd w:val="clear" w:color="auto" w:fill="auto"/>
        <w:spacing w:after="271" w:line="259" w:lineRule="exact"/>
        <w:ind w:firstLine="0"/>
        <w:jc w:val="both"/>
      </w:pPr>
      <w:r>
        <w:rPr>
          <w:rStyle w:val="Gvdemetni21"/>
        </w:rPr>
        <w:t>Malul ve engellilere vergi açısından sağlanan imkânlardan biri de emlak vergisinde uygulanmaya başlanan indirimli bina vergisi oranı (sıfır) uygulamasıdır. Emlak Vergisi Kanununun değiştirilen 8 inci maddesine göre; Türkiye sınırları içinde brüt 200 m</w:t>
      </w:r>
      <w:r>
        <w:rPr>
          <w:rStyle w:val="Gvdemetni21"/>
          <w:vertAlign w:val="superscript"/>
        </w:rPr>
        <w:t>2</w:t>
      </w:r>
      <w:r>
        <w:rPr>
          <w:rStyle w:val="Gvdemetni21"/>
        </w:rPr>
        <w:t xml:space="preserve"> yi geçmeyen tek meskene veya tek meskende hisseye sahip olan (intifa hakkına sahip olunması hali dahil) engelliler, indirimli bina vergisi oranı (sıfır) uygulamasından yararlanarak emlak vergisi ödemeyeceklerdir.</w:t>
      </w:r>
    </w:p>
    <w:p w:rsidR="00BA009A" w:rsidRDefault="00C76876">
      <w:pPr>
        <w:pStyle w:val="Balk20"/>
        <w:framePr w:w="6600" w:h="9417" w:hRule="exact" w:wrap="none" w:vAnchor="page" w:hAnchor="page" w:x="1339" w:y="1232"/>
        <w:numPr>
          <w:ilvl w:val="0"/>
          <w:numId w:val="21"/>
        </w:numPr>
        <w:shd w:val="clear" w:color="auto" w:fill="auto"/>
        <w:tabs>
          <w:tab w:val="left" w:pos="302"/>
        </w:tabs>
        <w:spacing w:after="239" w:line="220" w:lineRule="exact"/>
      </w:pPr>
      <w:bookmarkStart w:id="65" w:name="bookmark65"/>
      <w:r>
        <w:rPr>
          <w:rStyle w:val="Balk21"/>
        </w:rPr>
        <w:t>Engelliler Bu Fırsattan Nasıl Yararlanacaklardır?</w:t>
      </w:r>
      <w:bookmarkEnd w:id="65"/>
    </w:p>
    <w:p w:rsidR="00BA009A" w:rsidRDefault="00C76876">
      <w:pPr>
        <w:pStyle w:val="Gvdemetni20"/>
        <w:framePr w:w="6600" w:h="9417" w:hRule="exact" w:wrap="none" w:vAnchor="page" w:hAnchor="page" w:x="1339" w:y="1232"/>
        <w:shd w:val="clear" w:color="auto" w:fill="auto"/>
        <w:spacing w:after="0" w:line="259" w:lineRule="exact"/>
        <w:ind w:firstLine="0"/>
        <w:jc w:val="both"/>
      </w:pPr>
      <w:r>
        <w:rPr>
          <w:rStyle w:val="Gvdemetni21"/>
        </w:rPr>
        <w:t>Engelli kimlik kartı sahibi mükellefler, engelli kimlik kartlarını belediyede ilgili görevliye ibraz etmek ve 57 seri no.lu Emlâk Vergisi Kanunu Genel Tebliği ekinde yer alan “Tek Meskeni Olan (İntifa Hakkına Sahip Olanlar Dâhil) Engellilere Ait İndirimli Bina Vergisi Formu” na (Ek:5) engelli kimlik kartı fotokopisini eklemek suretiyle indirimli bina vergisi oranı (sıfır) uygulamasından yararlandırılacak- lardır. Bu durumdaki mükelleflerden ayrıca tam teşekküllü devlet hastanesinden alınmış sağlık kurulu raporu istenilmeyecektir.</w:t>
      </w:r>
    </w:p>
    <w:p w:rsidR="00BA009A" w:rsidRDefault="00C76876">
      <w:pPr>
        <w:pStyle w:val="stbilgiveyaaltbilgi0"/>
        <w:framePr w:wrap="none" w:vAnchor="page" w:hAnchor="page" w:x="1123" w:y="11474"/>
        <w:shd w:val="clear" w:color="auto" w:fill="auto"/>
        <w:spacing w:line="110" w:lineRule="exact"/>
      </w:pPr>
      <w:r>
        <w:rPr>
          <w:rStyle w:val="stbilgiveyaaltbilgi1"/>
          <w:lang w:val="tr-TR" w:eastAsia="tr-TR" w:bidi="tr-TR"/>
        </w:rPr>
        <w:t xml:space="preserve">36 </w:t>
      </w:r>
      <w:hyperlink r:id="rId58"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20"/>
        <w:framePr w:w="6600" w:h="9936" w:hRule="exact" w:wrap="none" w:vAnchor="page" w:hAnchor="page" w:x="463" w:y="383"/>
        <w:shd w:val="clear" w:color="auto" w:fill="auto"/>
        <w:spacing w:after="180" w:line="259" w:lineRule="exact"/>
        <w:ind w:firstLine="0"/>
        <w:jc w:val="both"/>
      </w:pPr>
      <w:r>
        <w:rPr>
          <w:rStyle w:val="Gvdemetni21"/>
        </w:rPr>
        <w:lastRenderedPageBreak/>
        <w:t>Engelli kimlik kartı sahibi olmayan mükellefler ise sağlık kurulu raporunun aslını veya onaylı örneğini belediye görevlisine ibraz etmek ve 57 seri no.lu Emlâk Vergisi Kanunu Genel Tebliği ekindeki “Tek Meskeni Olan (İntifa Hakkına Sahip Olanlar Dâhil) Engellilere Ait İndirimli Bina Vergisi Formu” nun ekine raporun fotokopisini eklemek suretiyle indirimli bina vergisi oranı (sıfır) uygulamasından yararlanabileceklerdir.</w:t>
      </w:r>
    </w:p>
    <w:p w:rsidR="00BA009A" w:rsidRDefault="00C76876">
      <w:pPr>
        <w:pStyle w:val="Gvdemetni20"/>
        <w:framePr w:w="6600" w:h="9936" w:hRule="exact" w:wrap="none" w:vAnchor="page" w:hAnchor="page" w:x="463" w:y="383"/>
        <w:shd w:val="clear" w:color="auto" w:fill="auto"/>
        <w:spacing w:after="180" w:line="259" w:lineRule="exact"/>
        <w:ind w:firstLine="0"/>
        <w:jc w:val="both"/>
      </w:pPr>
      <w:r>
        <w:rPr>
          <w:rStyle w:val="Gvdemetni21"/>
        </w:rPr>
        <w:t>İndirimli bina vergisi oranı (sıfır) uygulamasından yararlananların ilk başvurudan sonra engelli kimlik kartı veya süreklilik arz eden engeller için sağlık kurulu raporu fotokopisini her yıl yeniden vermeleri gerekmeyip, şartların taşınması halinde indirimli bina vergisi oranının uygulanmasına devam edilecektir.</w:t>
      </w:r>
    </w:p>
    <w:p w:rsidR="00BA009A" w:rsidRDefault="00C76876">
      <w:pPr>
        <w:pStyle w:val="Gvdemetni160"/>
        <w:framePr w:w="6600" w:h="9936" w:hRule="exact" w:wrap="none" w:vAnchor="page" w:hAnchor="page" w:x="463" w:y="383"/>
        <w:numPr>
          <w:ilvl w:val="0"/>
          <w:numId w:val="21"/>
        </w:numPr>
        <w:shd w:val="clear" w:color="auto" w:fill="auto"/>
        <w:tabs>
          <w:tab w:val="left" w:pos="313"/>
        </w:tabs>
        <w:spacing w:before="0"/>
      </w:pPr>
      <w:r>
        <w:rPr>
          <w:rStyle w:val="Gvdemetni161"/>
        </w:rPr>
        <w:t>Meskeninde Bizzat Oturmayan Engelli, İndirimli Bina Vergisi Oranı (Sıfır) Uygulamasından Yararlanabilir mi?</w:t>
      </w:r>
    </w:p>
    <w:p w:rsidR="00BA009A" w:rsidRDefault="00C76876">
      <w:pPr>
        <w:pStyle w:val="Gvdemetni20"/>
        <w:framePr w:w="6600" w:h="9936" w:hRule="exact" w:wrap="none" w:vAnchor="page" w:hAnchor="page" w:x="463" w:y="383"/>
        <w:shd w:val="clear" w:color="auto" w:fill="auto"/>
        <w:spacing w:after="176" w:line="259" w:lineRule="exact"/>
        <w:ind w:firstLine="0"/>
        <w:jc w:val="both"/>
      </w:pPr>
      <w:r>
        <w:rPr>
          <w:rStyle w:val="Gvdemetni21"/>
        </w:rPr>
        <w:t>İndirimli bina vergisi oranı (sıfır) uygulanmasından yararlanabilmek için meskende bizzat oturma şartı aranmamaktadır. Bu nedenle, sahip olduğu tek meskeni kiraya verip başka yerde ikamet eden engelliler de diğer şartları taşımaları kaydıyla indirimli bina vergisi oranı (sıfır) uygulamasından yararlanarak emlak vergisi ödemeyecektir.</w:t>
      </w:r>
    </w:p>
    <w:p w:rsidR="00BA009A" w:rsidRDefault="00C76876">
      <w:pPr>
        <w:pStyle w:val="Gvdemetni160"/>
        <w:framePr w:w="6600" w:h="9936" w:hRule="exact" w:wrap="none" w:vAnchor="page" w:hAnchor="page" w:x="463" w:y="383"/>
        <w:numPr>
          <w:ilvl w:val="0"/>
          <w:numId w:val="21"/>
        </w:numPr>
        <w:shd w:val="clear" w:color="auto" w:fill="auto"/>
        <w:tabs>
          <w:tab w:val="left" w:pos="313"/>
        </w:tabs>
        <w:spacing w:before="0" w:after="184" w:line="264" w:lineRule="exact"/>
        <w:jc w:val="both"/>
      </w:pPr>
      <w:r>
        <w:rPr>
          <w:rStyle w:val="Gvdemetni161"/>
        </w:rPr>
        <w:t>Tek Meskene Hisseli Olarak Sahip Olan Engelli İçin İndirimli Bina Vergisi Oranı (Sıfır) Uygulaması</w:t>
      </w:r>
    </w:p>
    <w:p w:rsidR="00BA009A" w:rsidRDefault="00C76876">
      <w:pPr>
        <w:pStyle w:val="Gvdemetni20"/>
        <w:framePr w:w="6600" w:h="9936" w:hRule="exact" w:wrap="none" w:vAnchor="page" w:hAnchor="page" w:x="463" w:y="383"/>
        <w:shd w:val="clear" w:color="auto" w:fill="auto"/>
        <w:spacing w:after="176" w:line="259" w:lineRule="exact"/>
        <w:ind w:firstLine="0"/>
        <w:jc w:val="both"/>
      </w:pPr>
      <w:r>
        <w:rPr>
          <w:rStyle w:val="Gvdemetni21"/>
        </w:rPr>
        <w:t>200 m</w:t>
      </w:r>
      <w:r>
        <w:rPr>
          <w:rStyle w:val="Gvdemetni21"/>
          <w:vertAlign w:val="superscript"/>
        </w:rPr>
        <w:t>2</w:t>
      </w:r>
      <w:r>
        <w:rPr>
          <w:rStyle w:val="Gvdemetni21"/>
        </w:rPr>
        <w:t>'yi geçmeyen tek meskene hisse ile sahip olunması halinde indirimli vergi oranı, meskenin vergi değerinin hisseye isabet eden kısmına uygulanacaktır.</w:t>
      </w:r>
    </w:p>
    <w:p w:rsidR="00BA009A" w:rsidRDefault="00C76876">
      <w:pPr>
        <w:pStyle w:val="Gvdemetni160"/>
        <w:framePr w:w="6600" w:h="9936" w:hRule="exact" w:wrap="none" w:vAnchor="page" w:hAnchor="page" w:x="463" w:y="383"/>
        <w:numPr>
          <w:ilvl w:val="0"/>
          <w:numId w:val="21"/>
        </w:numPr>
        <w:shd w:val="clear" w:color="auto" w:fill="auto"/>
        <w:tabs>
          <w:tab w:val="left" w:pos="313"/>
        </w:tabs>
        <w:spacing w:before="0" w:after="184" w:line="264" w:lineRule="exact"/>
        <w:jc w:val="both"/>
      </w:pPr>
      <w:r>
        <w:rPr>
          <w:rStyle w:val="Gvdemetni161"/>
        </w:rPr>
        <w:t>Herhangi Bir Geliri Bulunan Engelli, İndirimli Bina Vergisi Oranı (Sıfır) Uygulamasından Yararlanabilir mi?</w:t>
      </w:r>
    </w:p>
    <w:p w:rsidR="00BA009A" w:rsidRDefault="00C76876">
      <w:pPr>
        <w:pStyle w:val="Gvdemetni20"/>
        <w:framePr w:w="6600" w:h="9936" w:hRule="exact" w:wrap="none" w:vAnchor="page" w:hAnchor="page" w:x="463" w:y="383"/>
        <w:shd w:val="clear" w:color="auto" w:fill="auto"/>
        <w:spacing w:after="180" w:line="259" w:lineRule="exact"/>
        <w:ind w:firstLine="0"/>
        <w:jc w:val="both"/>
      </w:pPr>
      <w:r>
        <w:rPr>
          <w:rStyle w:val="Gvdemetni21"/>
        </w:rPr>
        <w:t>Engellilerin indirimli bina vergisi oranı (sıfır) uygulamasından yararlanabilmesi için herhangi bir gelirinin bulunmaması şartı aranmamaktadır.</w:t>
      </w:r>
    </w:p>
    <w:p w:rsidR="00BA009A" w:rsidRDefault="00C76876">
      <w:pPr>
        <w:pStyle w:val="Gvdemetni160"/>
        <w:framePr w:w="6600" w:h="9936" w:hRule="exact" w:wrap="none" w:vAnchor="page" w:hAnchor="page" w:x="463" w:y="383"/>
        <w:numPr>
          <w:ilvl w:val="0"/>
          <w:numId w:val="21"/>
        </w:numPr>
        <w:shd w:val="clear" w:color="auto" w:fill="auto"/>
        <w:tabs>
          <w:tab w:val="left" w:pos="313"/>
        </w:tabs>
        <w:spacing w:before="0"/>
        <w:jc w:val="both"/>
      </w:pPr>
      <w:r>
        <w:rPr>
          <w:rStyle w:val="Gvdemetni161"/>
        </w:rPr>
        <w:t>Engellinin İndirimli Bina Vergisi Oranı (Sıfır) Uygulamasından Yararlanabilmesi İçin Engel Durumunun Belli Bir Oranın Üzerinde Olması Gerekli mi?</w:t>
      </w:r>
    </w:p>
    <w:p w:rsidR="00BA009A" w:rsidRDefault="00C76876">
      <w:pPr>
        <w:pStyle w:val="Gvdemetni20"/>
        <w:framePr w:w="6600" w:h="9936" w:hRule="exact" w:wrap="none" w:vAnchor="page" w:hAnchor="page" w:x="463" w:y="383"/>
        <w:shd w:val="clear" w:color="auto" w:fill="auto"/>
        <w:spacing w:after="0" w:line="259" w:lineRule="exact"/>
        <w:ind w:firstLine="0"/>
        <w:jc w:val="both"/>
      </w:pPr>
      <w:r>
        <w:rPr>
          <w:rStyle w:val="Gvdemetni21"/>
        </w:rPr>
        <w:t>İndirimli bina vergisi oranı (sıfır) uygulamasından yararlanmak isteyen engelliler için engel durumunun belli bir oranın üzerinde olması şartı aranmamaktadır.</w:t>
      </w:r>
    </w:p>
    <w:p w:rsidR="00BA009A" w:rsidRDefault="00103E35">
      <w:pPr>
        <w:pStyle w:val="stbilgiveyaaltbilgi0"/>
        <w:framePr w:wrap="none" w:vAnchor="page" w:hAnchor="page" w:x="5901" w:y="11488"/>
        <w:shd w:val="clear" w:color="auto" w:fill="auto"/>
        <w:tabs>
          <w:tab w:val="left" w:pos="955"/>
        </w:tabs>
        <w:spacing w:line="110" w:lineRule="exact"/>
        <w:jc w:val="both"/>
      </w:pPr>
      <w:hyperlink r:id="rId59" w:history="1">
        <w:r w:rsidR="00C76876">
          <w:rPr>
            <w:rStyle w:val="Kpr"/>
          </w:rPr>
          <w:t>www.gib.gov.tr</w:t>
        </w:r>
      </w:hyperlink>
      <w:r w:rsidR="00C76876">
        <w:rPr>
          <w:rStyle w:val="stbilgiveyaaltbilgi1"/>
        </w:rPr>
        <w:tab/>
      </w:r>
      <w:r w:rsidR="00C76876">
        <w:rPr>
          <w:rStyle w:val="stbilgiveyaaltbilgi1"/>
          <w:lang w:val="tr-TR" w:eastAsia="tr-TR" w:bidi="tr-TR"/>
        </w:rPr>
        <w:t>37</w:t>
      </w:r>
    </w:p>
    <w:p w:rsidR="00BA009A" w:rsidRDefault="00C76876">
      <w:pPr>
        <w:pStyle w:val="Gvdemetni130"/>
        <w:framePr w:w="283" w:h="5789" w:hRule="exact" w:wrap="none" w:vAnchor="page" w:hAnchor="page" w:x="7783" w:y="5221"/>
        <w:shd w:val="clear" w:color="auto" w:fill="000000"/>
        <w:spacing w:line="210" w:lineRule="exact"/>
        <w:textDirection w:val="btLr"/>
      </w:pPr>
      <w:r>
        <w:rPr>
          <w:rStyle w:val="Gvdemetni132"/>
          <w:b/>
          <w:bCs/>
        </w:rPr>
        <w:t>ENGELLİLERE SAĞLANAN DİĞER VERGİ AVANTAJLARI</w:t>
      </w:r>
    </w:p>
    <w:p w:rsidR="00BA009A" w:rsidRDefault="00C76876">
      <w:pPr>
        <w:pStyle w:val="Dier0"/>
        <w:framePr w:w="284" w:h="317" w:hRule="exact" w:wrap="none" w:vAnchor="page" w:hAnchor="page" w:x="7734" w:y="11236"/>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30"/>
        <w:framePr w:w="283" w:h="5789" w:hRule="exact" w:wrap="none" w:vAnchor="page" w:hAnchor="page" w:x="331" w:y="5197"/>
        <w:shd w:val="clear" w:color="auto" w:fill="000000"/>
        <w:spacing w:line="210" w:lineRule="exact"/>
        <w:textDirection w:val="btLr"/>
      </w:pPr>
      <w:r>
        <w:rPr>
          <w:rStyle w:val="Gvdemetni132"/>
          <w:b/>
          <w:bCs/>
        </w:rPr>
        <w:lastRenderedPageBreak/>
        <w:t>ENGELLİLERE SAĞLANAN DİĞER VERGİ AVANTAJLARI</w:t>
      </w:r>
    </w:p>
    <w:p w:rsidR="00BA009A" w:rsidRDefault="00C76876">
      <w:pPr>
        <w:pStyle w:val="Dier0"/>
        <w:framePr w:w="250" w:h="317" w:hRule="exact" w:wrap="none" w:vAnchor="page" w:hAnchor="page" w:x="317" w:y="11212"/>
        <w:shd w:val="clear" w:color="auto" w:fill="000000"/>
        <w:spacing w:line="170" w:lineRule="exact"/>
        <w:jc w:val="both"/>
        <w:textDirection w:val="btLr"/>
      </w:pPr>
      <w:r>
        <w:rPr>
          <w:rStyle w:val="DierArial85pt"/>
        </w:rPr>
        <w:t>0*</w:t>
      </w:r>
    </w:p>
    <w:p w:rsidR="00BA009A" w:rsidRDefault="00C76876">
      <w:pPr>
        <w:pStyle w:val="Balk20"/>
        <w:framePr w:w="6590" w:h="4733" w:hRule="exact" w:wrap="none" w:vAnchor="page" w:hAnchor="page" w:x="1344" w:y="445"/>
        <w:numPr>
          <w:ilvl w:val="0"/>
          <w:numId w:val="21"/>
        </w:numPr>
        <w:shd w:val="clear" w:color="auto" w:fill="auto"/>
        <w:tabs>
          <w:tab w:val="left" w:pos="338"/>
        </w:tabs>
        <w:spacing w:after="180" w:line="259" w:lineRule="exact"/>
      </w:pPr>
      <w:bookmarkStart w:id="66" w:name="bookmark66"/>
      <w:r>
        <w:rPr>
          <w:rStyle w:val="Balk21"/>
        </w:rPr>
        <w:t>Birden Fazla Meskene Sahip Olan Engelliler İçin İndirimli Bina Vergisi Oranı (Sıfır) Uygulaması</w:t>
      </w:r>
      <w:bookmarkEnd w:id="66"/>
    </w:p>
    <w:p w:rsidR="00BA009A" w:rsidRDefault="00C76876">
      <w:pPr>
        <w:pStyle w:val="Gvdemetni20"/>
        <w:framePr w:w="6590" w:h="4733" w:hRule="exact" w:wrap="none" w:vAnchor="page" w:hAnchor="page" w:x="1344" w:y="445"/>
        <w:numPr>
          <w:ilvl w:val="0"/>
          <w:numId w:val="15"/>
        </w:numPr>
        <w:shd w:val="clear" w:color="auto" w:fill="auto"/>
        <w:tabs>
          <w:tab w:val="left" w:pos="338"/>
        </w:tabs>
        <w:spacing w:after="0" w:line="259" w:lineRule="exact"/>
        <w:ind w:firstLine="0"/>
        <w:jc w:val="both"/>
      </w:pPr>
      <w:r>
        <w:rPr>
          <w:rStyle w:val="Gvdemetni21"/>
        </w:rPr>
        <w:t>Birden fazla meskeni olanlar,</w:t>
      </w:r>
    </w:p>
    <w:p w:rsidR="00BA009A" w:rsidRDefault="00C76876">
      <w:pPr>
        <w:pStyle w:val="Gvdemetni20"/>
        <w:framePr w:w="6590" w:h="4733" w:hRule="exact" w:wrap="none" w:vAnchor="page" w:hAnchor="page" w:x="1344" w:y="445"/>
        <w:numPr>
          <w:ilvl w:val="0"/>
          <w:numId w:val="15"/>
        </w:numPr>
        <w:shd w:val="clear" w:color="auto" w:fill="auto"/>
        <w:tabs>
          <w:tab w:val="left" w:pos="338"/>
        </w:tabs>
        <w:spacing w:after="0" w:line="259" w:lineRule="exact"/>
        <w:ind w:firstLine="0"/>
        <w:jc w:val="both"/>
      </w:pPr>
      <w:r>
        <w:rPr>
          <w:rStyle w:val="Gvdemetni21"/>
        </w:rPr>
        <w:t>Birden fazla meskende hisseye sahip olanlar,</w:t>
      </w:r>
    </w:p>
    <w:p w:rsidR="00BA009A" w:rsidRDefault="00C76876">
      <w:pPr>
        <w:pStyle w:val="Gvdemetni20"/>
        <w:framePr w:w="6590" w:h="4733" w:hRule="exact" w:wrap="none" w:vAnchor="page" w:hAnchor="page" w:x="1344" w:y="445"/>
        <w:numPr>
          <w:ilvl w:val="0"/>
          <w:numId w:val="15"/>
        </w:numPr>
        <w:shd w:val="clear" w:color="auto" w:fill="auto"/>
        <w:tabs>
          <w:tab w:val="left" w:pos="338"/>
        </w:tabs>
        <w:spacing w:after="0" w:line="259" w:lineRule="exact"/>
        <w:ind w:firstLine="0"/>
        <w:jc w:val="both"/>
      </w:pPr>
      <w:r>
        <w:rPr>
          <w:rStyle w:val="Gvdemetni21"/>
        </w:rPr>
        <w:t>200 m</w:t>
      </w:r>
      <w:r>
        <w:rPr>
          <w:rStyle w:val="Gvdemetni21"/>
          <w:vertAlign w:val="superscript"/>
        </w:rPr>
        <w:t>2</w:t>
      </w:r>
      <w:r>
        <w:rPr>
          <w:rStyle w:val="Gvdemetni21"/>
        </w:rPr>
        <w:t xml:space="preserve"> yi geçen tek konuta sahip olanlar,</w:t>
      </w:r>
    </w:p>
    <w:p w:rsidR="00BA009A" w:rsidRDefault="00C76876">
      <w:pPr>
        <w:pStyle w:val="Gvdemetni20"/>
        <w:framePr w:w="6590" w:h="4733" w:hRule="exact" w:wrap="none" w:vAnchor="page" w:hAnchor="page" w:x="1344" w:y="445"/>
        <w:shd w:val="clear" w:color="auto" w:fill="auto"/>
        <w:spacing w:after="180" w:line="259" w:lineRule="exact"/>
        <w:ind w:firstLine="0"/>
        <w:jc w:val="both"/>
      </w:pPr>
      <w:r>
        <w:rPr>
          <w:rStyle w:val="Gvdemetni21"/>
        </w:rPr>
        <w:t>indirimli bina vergisi oranı (sıfır) uygulamasından yararlanamayacaklardır.</w:t>
      </w:r>
    </w:p>
    <w:p w:rsidR="00BA009A" w:rsidRDefault="00C76876">
      <w:pPr>
        <w:pStyle w:val="Gvdemetni20"/>
        <w:framePr w:w="6590" w:h="4733" w:hRule="exact" w:wrap="none" w:vAnchor="page" w:hAnchor="page" w:x="1344" w:y="445"/>
        <w:shd w:val="clear" w:color="auto" w:fill="auto"/>
        <w:spacing w:after="180" w:line="259" w:lineRule="exact"/>
        <w:ind w:firstLine="0"/>
        <w:jc w:val="both"/>
      </w:pPr>
      <w:r>
        <w:rPr>
          <w:rStyle w:val="Gvdemetni21"/>
        </w:rPr>
        <w:t>Ayrıca belirli zamanlarda dinlenme amacıyla kullanılan meskenler için de söz konusu indirimli vergi oranının uygulanması mümkün değildir.</w:t>
      </w:r>
    </w:p>
    <w:p w:rsidR="00BA009A" w:rsidRDefault="00C76876">
      <w:pPr>
        <w:pStyle w:val="Gvdemetni20"/>
        <w:framePr w:w="6590" w:h="4733" w:hRule="exact" w:wrap="none" w:vAnchor="page" w:hAnchor="page" w:x="1344" w:y="445"/>
        <w:shd w:val="clear" w:color="auto" w:fill="auto"/>
        <w:spacing w:after="180" w:line="259" w:lineRule="exact"/>
        <w:ind w:firstLine="0"/>
        <w:jc w:val="both"/>
      </w:pPr>
      <w:r>
        <w:rPr>
          <w:rStyle w:val="Gvdemetni21"/>
        </w:rPr>
        <w:t>İndirimli vergi oranından yararlanan mükelleflerin, bu orandan yararlanma ile ilgili şartlardan herhangi birini kaybetmeleri halinde, bu durumu mükellefiyetlerinin bulunduğu belediyeye bildirmeleri gerekmektedir.</w:t>
      </w:r>
    </w:p>
    <w:p w:rsidR="00BA009A" w:rsidRDefault="00C76876">
      <w:pPr>
        <w:pStyle w:val="Gvdemetni20"/>
        <w:framePr w:w="6590" w:h="4733" w:hRule="exact" w:wrap="none" w:vAnchor="page" w:hAnchor="page" w:x="1344" w:y="445"/>
        <w:shd w:val="clear" w:color="auto" w:fill="auto"/>
        <w:spacing w:after="0" w:line="259" w:lineRule="exact"/>
        <w:ind w:firstLine="0"/>
        <w:jc w:val="both"/>
      </w:pPr>
      <w:r>
        <w:rPr>
          <w:rStyle w:val="Gvdemetni21"/>
        </w:rPr>
        <w:t>Gerçek dışı taahhütte bulunmak suretiyle indirimli bina vergisi oranından yararlanan engelliler ile durumlarında meydana gelen değişikliği bildirmeyen engellilerden alınması gereken emlak vergisi, cezalı olarak gecikme faizi ile birlikte alınacaktır.</w:t>
      </w:r>
    </w:p>
    <w:p w:rsidR="00BA009A" w:rsidRDefault="00C76876">
      <w:pPr>
        <w:pStyle w:val="stbilgiveyaaltbilgi0"/>
        <w:framePr w:wrap="none" w:vAnchor="page" w:hAnchor="page" w:x="1128" w:y="11464"/>
        <w:shd w:val="clear" w:color="auto" w:fill="auto"/>
        <w:spacing w:line="110" w:lineRule="exact"/>
      </w:pPr>
      <w:r>
        <w:rPr>
          <w:rStyle w:val="stbilgiveyaaltbilgi5"/>
        </w:rPr>
        <w:t>38</w:t>
      </w:r>
      <w:r>
        <w:rPr>
          <w:rStyle w:val="stbilgiveyaaltbilgi1"/>
          <w:lang w:val="tr-TR" w:eastAsia="tr-TR" w:bidi="tr-TR"/>
        </w:rPr>
        <w:t xml:space="preserve"> </w:t>
      </w:r>
      <w:hyperlink r:id="rId60"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rap="none" w:vAnchor="page" w:hAnchor="page" w:x="3653" w:y="485"/>
        <w:shd w:val="clear" w:color="auto" w:fill="auto"/>
        <w:spacing w:line="180" w:lineRule="exact"/>
        <w:jc w:val="left"/>
      </w:pPr>
      <w:r>
        <w:rPr>
          <w:rStyle w:val="stbilgiveyaaltbilgi20ptbolukbraklyor"/>
        </w:rPr>
        <w:lastRenderedPageBreak/>
        <w:t>EK-1</w:t>
      </w:r>
    </w:p>
    <w:p w:rsidR="00BA009A" w:rsidRDefault="00C76876">
      <w:pPr>
        <w:pStyle w:val="Gvdemetni170"/>
        <w:framePr w:w="6658" w:h="6025" w:hRule="exact" w:wrap="none" w:vAnchor="page" w:hAnchor="page" w:x="577" w:y="940"/>
        <w:shd w:val="clear" w:color="auto" w:fill="auto"/>
        <w:ind w:left="40"/>
      </w:pPr>
      <w:r>
        <w:rPr>
          <w:rStyle w:val="Gvdemetni171"/>
          <w:b/>
          <w:bCs/>
        </w:rPr>
        <w:t>DİLEKÇE</w:t>
      </w:r>
    </w:p>
    <w:p w:rsidR="00BA009A" w:rsidRDefault="00C76876">
      <w:pPr>
        <w:pStyle w:val="Gvdemetni170"/>
        <w:framePr w:w="6658" w:h="6025" w:hRule="exact" w:wrap="none" w:vAnchor="page" w:hAnchor="page" w:x="577" w:y="940"/>
        <w:shd w:val="clear" w:color="auto" w:fill="auto"/>
        <w:spacing w:after="33"/>
        <w:ind w:left="40"/>
      </w:pPr>
      <w:r>
        <w:rPr>
          <w:rStyle w:val="Gvdemetni171"/>
          <w:b/>
          <w:bCs/>
        </w:rPr>
        <w:t>HİZMET ERBABI KENDİSİ / BAKMAKLA YÜKÜMLÜ OLDUĞU</w:t>
      </w:r>
      <w:r>
        <w:rPr>
          <w:rStyle w:val="Gvdemetni171"/>
          <w:b/>
          <w:bCs/>
        </w:rPr>
        <w:br/>
        <w:t>ENGELLİ KİŞİ İÇİN</w:t>
      </w:r>
    </w:p>
    <w:p w:rsidR="00BA009A" w:rsidRDefault="00C76876">
      <w:pPr>
        <w:pStyle w:val="Gvdemetni180"/>
        <w:framePr w:w="6658" w:h="6025" w:hRule="exact" w:wrap="none" w:vAnchor="page" w:hAnchor="page" w:x="577" w:y="940"/>
        <w:numPr>
          <w:ilvl w:val="0"/>
          <w:numId w:val="22"/>
        </w:numPr>
        <w:shd w:val="clear" w:color="auto" w:fill="auto"/>
        <w:spacing w:before="0"/>
        <w:ind w:left="640"/>
      </w:pPr>
      <w:r>
        <w:rPr>
          <w:rStyle w:val="Gvdemetni181"/>
        </w:rPr>
        <w:t>...VERGİ DAİRESİ BAŞKANLIĞI / DEFTERDARLIK MAKAMINA*</w:t>
      </w:r>
    </w:p>
    <w:p w:rsidR="00BA009A" w:rsidRDefault="00C76876">
      <w:pPr>
        <w:pStyle w:val="Gvdemetni180"/>
        <w:framePr w:w="6658" w:h="6025" w:hRule="exact" w:wrap="none" w:vAnchor="page" w:hAnchor="page" w:x="577" w:y="940"/>
        <w:shd w:val="clear" w:color="auto" w:fill="auto"/>
        <w:spacing w:before="0"/>
        <w:ind w:left="40"/>
        <w:jc w:val="center"/>
      </w:pPr>
      <w:r>
        <w:rPr>
          <w:rStyle w:val="Gvdemetni181"/>
        </w:rPr>
        <w:t>(Gelir Müdürlüğü)</w:t>
      </w:r>
    </w:p>
    <w:p w:rsidR="00BA009A" w:rsidRDefault="00C76876">
      <w:pPr>
        <w:pStyle w:val="Gvdemetni180"/>
        <w:framePr w:w="6658" w:h="6025" w:hRule="exact" w:wrap="none" w:vAnchor="page" w:hAnchor="page" w:x="577" w:y="940"/>
        <w:numPr>
          <w:ilvl w:val="0"/>
          <w:numId w:val="22"/>
        </w:numPr>
        <w:shd w:val="clear" w:color="auto" w:fill="auto"/>
        <w:tabs>
          <w:tab w:val="left" w:leader="dot" w:pos="2126"/>
        </w:tabs>
        <w:spacing w:before="0"/>
        <w:ind w:left="1540"/>
        <w:jc w:val="both"/>
      </w:pPr>
      <w:r>
        <w:rPr>
          <w:rStyle w:val="Gvdemetni181"/>
        </w:rPr>
        <w:t>VERGİ DAİRESİ MÜDÜRLÜĞÜNE *</w:t>
      </w:r>
    </w:p>
    <w:p w:rsidR="00BA009A" w:rsidRDefault="00C76876">
      <w:pPr>
        <w:pStyle w:val="Gvdemetni180"/>
        <w:framePr w:w="6658" w:h="6025" w:hRule="exact" w:wrap="none" w:vAnchor="page" w:hAnchor="page" w:x="577" w:y="940"/>
        <w:numPr>
          <w:ilvl w:val="0"/>
          <w:numId w:val="22"/>
        </w:numPr>
        <w:shd w:val="clear" w:color="auto" w:fill="auto"/>
        <w:tabs>
          <w:tab w:val="left" w:leader="dot" w:pos="2504"/>
        </w:tabs>
        <w:spacing w:before="0" w:after="187" w:line="180" w:lineRule="exact"/>
        <w:ind w:left="2000"/>
        <w:jc w:val="both"/>
      </w:pPr>
      <w:r>
        <w:rPr>
          <w:rStyle w:val="Gvdemetni181"/>
        </w:rPr>
        <w:t>MAL MÜDÜRLÜĞÜNE *</w:t>
      </w:r>
    </w:p>
    <w:p w:rsidR="00BA009A" w:rsidRDefault="00C76876">
      <w:pPr>
        <w:pStyle w:val="Gvdemetni180"/>
        <w:framePr w:w="6658" w:h="6025" w:hRule="exact" w:wrap="none" w:vAnchor="page" w:hAnchor="page" w:x="577" w:y="940"/>
        <w:shd w:val="clear" w:color="auto" w:fill="auto"/>
        <w:tabs>
          <w:tab w:val="left" w:leader="dot" w:pos="3079"/>
        </w:tabs>
        <w:spacing w:before="0" w:line="259" w:lineRule="exact"/>
        <w:jc w:val="both"/>
      </w:pPr>
      <w:r>
        <w:rPr>
          <w:rStyle w:val="Gvdemetni181"/>
        </w:rPr>
        <w:tab/>
        <w:t>’nda görev yapmaktayım. Bakmakla yükümlü</w:t>
      </w:r>
    </w:p>
    <w:p w:rsidR="00BA009A" w:rsidRDefault="00C76876">
      <w:pPr>
        <w:pStyle w:val="Gvdemetni180"/>
        <w:framePr w:w="6658" w:h="6025" w:hRule="exact" w:wrap="none" w:vAnchor="page" w:hAnchor="page" w:x="577" w:y="940"/>
        <w:shd w:val="clear" w:color="auto" w:fill="auto"/>
        <w:tabs>
          <w:tab w:val="left" w:leader="dot" w:pos="3079"/>
        </w:tabs>
        <w:spacing w:before="0" w:line="259" w:lineRule="exact"/>
        <w:jc w:val="both"/>
      </w:pPr>
      <w:r>
        <w:rPr>
          <w:rStyle w:val="Gvdemetni181"/>
        </w:rPr>
        <w:t xml:space="preserve">bulunduğum </w:t>
      </w:r>
      <w:r>
        <w:rPr>
          <w:rStyle w:val="Gvdemetni181"/>
        </w:rPr>
        <w:tab/>
        <w:t xml:space="preserve"> rahatsızlığı/rahatsızlığım nedeniyle 193</w:t>
      </w:r>
    </w:p>
    <w:p w:rsidR="00BA009A" w:rsidRDefault="00C76876">
      <w:pPr>
        <w:pStyle w:val="Gvdemetni180"/>
        <w:framePr w:w="6658" w:h="6025" w:hRule="exact" w:wrap="none" w:vAnchor="page" w:hAnchor="page" w:x="577" w:y="940"/>
        <w:shd w:val="clear" w:color="auto" w:fill="auto"/>
        <w:spacing w:before="0" w:after="33" w:line="259" w:lineRule="exact"/>
        <w:jc w:val="both"/>
      </w:pPr>
      <w:r>
        <w:rPr>
          <w:rStyle w:val="Gvdemetni181"/>
        </w:rPr>
        <w:t>sayılı Gelir Vergisi Kanununun 3239 Sayılı Kanunla değişik 31. maddesinde öngörülen Engellilik indiriminden yararlanmak istiyorum.</w:t>
      </w:r>
    </w:p>
    <w:p w:rsidR="00BA009A" w:rsidRDefault="00C76876">
      <w:pPr>
        <w:pStyle w:val="Gvdemetni180"/>
        <w:framePr w:w="6658" w:h="6025" w:hRule="exact" w:wrap="none" w:vAnchor="page" w:hAnchor="page" w:x="577" w:y="940"/>
        <w:shd w:val="clear" w:color="auto" w:fill="auto"/>
        <w:tabs>
          <w:tab w:val="left" w:pos="5515"/>
          <w:tab w:val="left" w:leader="dot" w:pos="5750"/>
          <w:tab w:val="left" w:leader="dot" w:pos="6067"/>
          <w:tab w:val="left" w:leader="dot" w:pos="6523"/>
        </w:tabs>
        <w:spacing w:before="0"/>
        <w:jc w:val="both"/>
      </w:pPr>
      <w:r>
        <w:rPr>
          <w:rStyle w:val="Gvdemetni181"/>
        </w:rPr>
        <w:t>Gereğini müsaadelerinize arz ederim.</w:t>
      </w:r>
      <w:r>
        <w:rPr>
          <w:rStyle w:val="Gvdemetni181"/>
        </w:rPr>
        <w:tab/>
      </w:r>
      <w:r>
        <w:rPr>
          <w:rStyle w:val="Gvdemetni181"/>
        </w:rPr>
        <w:tab/>
        <w:t>/</w:t>
      </w:r>
      <w:r>
        <w:rPr>
          <w:rStyle w:val="Gvdemetni181"/>
        </w:rPr>
        <w:tab/>
        <w:t>/</w:t>
      </w:r>
      <w:r>
        <w:rPr>
          <w:rStyle w:val="Gvdemetni181"/>
        </w:rPr>
        <w:tab/>
      </w:r>
    </w:p>
    <w:p w:rsidR="00BA009A" w:rsidRDefault="00C76876">
      <w:pPr>
        <w:pStyle w:val="Gvdemetni180"/>
        <w:framePr w:w="6658" w:h="6025" w:hRule="exact" w:wrap="none" w:vAnchor="page" w:hAnchor="page" w:x="577" w:y="940"/>
        <w:shd w:val="clear" w:color="auto" w:fill="auto"/>
        <w:spacing w:before="0"/>
        <w:jc w:val="right"/>
      </w:pPr>
      <w:r>
        <w:rPr>
          <w:rStyle w:val="Gvdemetni181"/>
        </w:rPr>
        <w:t>İmza</w:t>
      </w:r>
    </w:p>
    <w:p w:rsidR="00BA009A" w:rsidRDefault="00C76876">
      <w:pPr>
        <w:pStyle w:val="Gvdemetni180"/>
        <w:framePr w:w="6658" w:h="6025" w:hRule="exact" w:wrap="none" w:vAnchor="page" w:hAnchor="page" w:x="577" w:y="940"/>
        <w:shd w:val="clear" w:color="auto" w:fill="auto"/>
        <w:spacing w:before="0"/>
        <w:jc w:val="both"/>
      </w:pPr>
      <w:r>
        <w:rPr>
          <w:rStyle w:val="Gvdemetni181"/>
        </w:rPr>
        <w:t>BAŞVURU YAPANIN</w:t>
      </w:r>
    </w:p>
    <w:p w:rsidR="00BA009A" w:rsidRDefault="00C76876">
      <w:pPr>
        <w:pStyle w:val="Gvdemetni180"/>
        <w:framePr w:w="6658" w:h="6025" w:hRule="exact" w:wrap="none" w:vAnchor="page" w:hAnchor="page" w:x="577" w:y="940"/>
        <w:shd w:val="clear" w:color="auto" w:fill="auto"/>
        <w:tabs>
          <w:tab w:val="left" w:leader="dot" w:pos="4962"/>
        </w:tabs>
        <w:spacing w:before="0" w:after="29" w:line="180" w:lineRule="exact"/>
        <w:jc w:val="both"/>
      </w:pPr>
      <w:r>
        <w:rPr>
          <w:rStyle w:val="Gvdemetni181"/>
        </w:rPr>
        <w:t>Adı ve Soyadı :</w:t>
      </w:r>
      <w:r>
        <w:rPr>
          <w:rStyle w:val="Gvdemetni181"/>
        </w:rPr>
        <w:tab/>
      </w:r>
    </w:p>
    <w:p w:rsidR="00BA009A" w:rsidRDefault="00C76876">
      <w:pPr>
        <w:pStyle w:val="Gvdemetni180"/>
        <w:framePr w:w="6658" w:h="6025" w:hRule="exact" w:wrap="none" w:vAnchor="page" w:hAnchor="page" w:x="577" w:y="940"/>
        <w:shd w:val="clear" w:color="auto" w:fill="auto"/>
        <w:tabs>
          <w:tab w:val="left" w:leader="dot" w:pos="5126"/>
        </w:tabs>
        <w:spacing w:before="0" w:line="180" w:lineRule="exact"/>
        <w:jc w:val="both"/>
      </w:pPr>
      <w:r>
        <w:rPr>
          <w:rStyle w:val="Gvdemetni181"/>
        </w:rPr>
        <w:t>İkametgah Adresi :</w:t>
      </w:r>
      <w:r>
        <w:rPr>
          <w:rStyle w:val="Gvdemetni181"/>
        </w:rPr>
        <w:tab/>
      </w:r>
    </w:p>
    <w:p w:rsidR="00BA009A" w:rsidRDefault="00C76876">
      <w:pPr>
        <w:pStyle w:val="Gvdemetni180"/>
        <w:framePr w:w="6658" w:h="835" w:hRule="exact" w:wrap="none" w:vAnchor="page" w:hAnchor="page" w:x="577" w:y="7440"/>
        <w:shd w:val="clear" w:color="auto" w:fill="auto"/>
        <w:tabs>
          <w:tab w:val="left" w:leader="dot" w:pos="2504"/>
        </w:tabs>
        <w:spacing w:before="0" w:line="259" w:lineRule="exact"/>
        <w:jc w:val="both"/>
      </w:pPr>
      <w:r>
        <w:rPr>
          <w:rStyle w:val="Gvdemetni181"/>
        </w:rPr>
        <w:t>Telefon Numarası :</w:t>
      </w:r>
      <w:r>
        <w:rPr>
          <w:rStyle w:val="Gvdemetni181"/>
        </w:rPr>
        <w:tab/>
      </w:r>
    </w:p>
    <w:p w:rsidR="00BA009A" w:rsidRDefault="00C76876">
      <w:pPr>
        <w:pStyle w:val="Gvdemetni180"/>
        <w:framePr w:w="6658" w:h="835" w:hRule="exact" w:wrap="none" w:vAnchor="page" w:hAnchor="page" w:x="577" w:y="7440"/>
        <w:shd w:val="clear" w:color="auto" w:fill="auto"/>
        <w:tabs>
          <w:tab w:val="left" w:leader="dot" w:pos="2504"/>
        </w:tabs>
        <w:spacing w:before="0" w:line="259" w:lineRule="exact"/>
        <w:ind w:right="4160"/>
      </w:pPr>
      <w:r>
        <w:rPr>
          <w:rStyle w:val="Gvdemetni181"/>
        </w:rPr>
        <w:t>Çalıştığı İşyerinin Adı ve Ünvanı : İşyeri Adresi :</w:t>
      </w:r>
      <w:r>
        <w:rPr>
          <w:rStyle w:val="Gvdemetni181"/>
        </w:rPr>
        <w:tab/>
      </w:r>
    </w:p>
    <w:p w:rsidR="00BA009A" w:rsidRDefault="00C76876">
      <w:pPr>
        <w:pStyle w:val="Gvdemetni180"/>
        <w:framePr w:w="6658" w:h="2562" w:hRule="exact" w:wrap="none" w:vAnchor="page" w:hAnchor="page" w:x="577" w:y="8545"/>
        <w:shd w:val="clear" w:color="auto" w:fill="auto"/>
        <w:tabs>
          <w:tab w:val="left" w:leader="dot" w:pos="4962"/>
        </w:tabs>
        <w:spacing w:before="0" w:after="206" w:line="180" w:lineRule="exact"/>
        <w:jc w:val="both"/>
      </w:pPr>
      <w:r>
        <w:rPr>
          <w:rStyle w:val="Gvdemetni181"/>
        </w:rPr>
        <w:t>Telefon Numarası :</w:t>
      </w:r>
      <w:r>
        <w:rPr>
          <w:rStyle w:val="Gvdemetni181"/>
        </w:rPr>
        <w:tab/>
      </w:r>
    </w:p>
    <w:p w:rsidR="00BA009A" w:rsidRDefault="00C76876">
      <w:pPr>
        <w:pStyle w:val="Gvdemetni180"/>
        <w:framePr w:w="6658" w:h="2562" w:hRule="exact" w:wrap="none" w:vAnchor="page" w:hAnchor="page" w:x="577" w:y="8545"/>
        <w:shd w:val="clear" w:color="auto" w:fill="auto"/>
        <w:spacing w:before="0" w:line="259" w:lineRule="exact"/>
        <w:jc w:val="both"/>
      </w:pPr>
      <w:r>
        <w:rPr>
          <w:rStyle w:val="Gvdemetni181"/>
        </w:rPr>
        <w:t>EKLERİ:</w:t>
      </w:r>
    </w:p>
    <w:p w:rsidR="00BA009A" w:rsidRDefault="00C76876">
      <w:pPr>
        <w:pStyle w:val="Gvdemetni180"/>
        <w:framePr w:w="6658" w:h="2562" w:hRule="exact" w:wrap="none" w:vAnchor="page" w:hAnchor="page" w:x="577" w:y="8545"/>
        <w:numPr>
          <w:ilvl w:val="0"/>
          <w:numId w:val="23"/>
        </w:numPr>
        <w:shd w:val="clear" w:color="auto" w:fill="auto"/>
        <w:tabs>
          <w:tab w:val="left" w:pos="325"/>
        </w:tabs>
        <w:spacing w:before="0" w:line="259" w:lineRule="exact"/>
        <w:jc w:val="both"/>
      </w:pPr>
      <w:r>
        <w:rPr>
          <w:rStyle w:val="Gvdemetni181"/>
        </w:rPr>
        <w:t>( ) 3 Adet Fotoğraf</w:t>
      </w:r>
    </w:p>
    <w:p w:rsidR="00BA009A" w:rsidRDefault="00C76876">
      <w:pPr>
        <w:pStyle w:val="Gvdemetni180"/>
        <w:framePr w:w="6658" w:h="2562" w:hRule="exact" w:wrap="none" w:vAnchor="page" w:hAnchor="page" w:x="577" w:y="8545"/>
        <w:numPr>
          <w:ilvl w:val="0"/>
          <w:numId w:val="23"/>
        </w:numPr>
        <w:shd w:val="clear" w:color="auto" w:fill="auto"/>
        <w:tabs>
          <w:tab w:val="left" w:pos="344"/>
        </w:tabs>
        <w:spacing w:before="0" w:line="259" w:lineRule="exact"/>
        <w:jc w:val="both"/>
      </w:pPr>
      <w:r>
        <w:rPr>
          <w:rStyle w:val="Gvdemetni181"/>
        </w:rPr>
        <w:t>( ) Çalıştığı Yerden Çalıştığına Dair Yazı</w:t>
      </w:r>
    </w:p>
    <w:p w:rsidR="00BA009A" w:rsidRDefault="00C76876">
      <w:pPr>
        <w:pStyle w:val="Gvdemetni180"/>
        <w:framePr w:w="6658" w:h="2562" w:hRule="exact" w:wrap="none" w:vAnchor="page" w:hAnchor="page" w:x="577" w:y="8545"/>
        <w:numPr>
          <w:ilvl w:val="0"/>
          <w:numId w:val="23"/>
        </w:numPr>
        <w:shd w:val="clear" w:color="auto" w:fill="auto"/>
        <w:tabs>
          <w:tab w:val="left" w:pos="344"/>
        </w:tabs>
        <w:spacing w:before="0" w:line="259" w:lineRule="exact"/>
        <w:jc w:val="both"/>
      </w:pPr>
      <w:r>
        <w:rPr>
          <w:rStyle w:val="Gvdemetni181"/>
        </w:rPr>
        <w:t>( ) İşçi ise Sigorta Giriş Bildirgesi veya Son Dört Aylık Bordro</w:t>
      </w:r>
    </w:p>
    <w:p w:rsidR="00BA009A" w:rsidRDefault="00C76876">
      <w:pPr>
        <w:pStyle w:val="Gvdemetni180"/>
        <w:framePr w:w="6658" w:h="2562" w:hRule="exact" w:wrap="none" w:vAnchor="page" w:hAnchor="page" w:x="577" w:y="8545"/>
        <w:numPr>
          <w:ilvl w:val="0"/>
          <w:numId w:val="23"/>
        </w:numPr>
        <w:shd w:val="clear" w:color="auto" w:fill="auto"/>
        <w:tabs>
          <w:tab w:val="left" w:pos="344"/>
        </w:tabs>
        <w:spacing w:before="0" w:line="259" w:lineRule="exact"/>
        <w:jc w:val="both"/>
      </w:pPr>
      <w:r>
        <w:rPr>
          <w:rStyle w:val="Gvdemetni181"/>
        </w:rPr>
        <w:t>( ) Nüfus Cüzdanı Fotokopisi</w:t>
      </w:r>
    </w:p>
    <w:p w:rsidR="00BA009A" w:rsidRDefault="00C76876">
      <w:pPr>
        <w:pStyle w:val="Gvdemetni180"/>
        <w:framePr w:w="6658" w:h="2562" w:hRule="exact" w:wrap="none" w:vAnchor="page" w:hAnchor="page" w:x="577" w:y="8545"/>
        <w:numPr>
          <w:ilvl w:val="0"/>
          <w:numId w:val="23"/>
        </w:numPr>
        <w:shd w:val="clear" w:color="auto" w:fill="auto"/>
        <w:tabs>
          <w:tab w:val="left" w:pos="344"/>
        </w:tabs>
        <w:spacing w:before="0" w:line="259" w:lineRule="exact"/>
        <w:jc w:val="both"/>
      </w:pPr>
      <w:r>
        <w:rPr>
          <w:rStyle w:val="Gvdemetni181"/>
        </w:rPr>
        <w:t>( ) Bakmakla Yükümlü Olduğunu Bildirir Yazı</w:t>
      </w:r>
    </w:p>
    <w:p w:rsidR="00BA009A" w:rsidRDefault="00C76876">
      <w:pPr>
        <w:pStyle w:val="Gvdemetni180"/>
        <w:framePr w:w="6658" w:h="2562" w:hRule="exact" w:wrap="none" w:vAnchor="page" w:hAnchor="page" w:x="577" w:y="8545"/>
        <w:numPr>
          <w:ilvl w:val="0"/>
          <w:numId w:val="23"/>
        </w:numPr>
        <w:shd w:val="clear" w:color="auto" w:fill="auto"/>
        <w:tabs>
          <w:tab w:val="left" w:leader="dot" w:pos="1186"/>
          <w:tab w:val="left" w:leader="dot" w:pos="2504"/>
          <w:tab w:val="left" w:leader="dot" w:pos="4962"/>
        </w:tabs>
        <w:spacing w:before="0" w:line="259" w:lineRule="exact"/>
        <w:jc w:val="both"/>
      </w:pPr>
      <w:r>
        <w:t xml:space="preserve"> </w:t>
      </w:r>
      <w:r>
        <w:rPr>
          <w:rStyle w:val="Gvdemetni181"/>
        </w:rPr>
        <w:t>( )</w:t>
      </w:r>
      <w:r>
        <w:rPr>
          <w:rStyle w:val="Gvdemetni181"/>
        </w:rPr>
        <w:tab/>
        <w:t>gün ve</w:t>
      </w:r>
      <w:r>
        <w:rPr>
          <w:rStyle w:val="Gvdemetni181"/>
        </w:rPr>
        <w:tab/>
        <w:t>sayılı</w:t>
      </w:r>
      <w:r>
        <w:rPr>
          <w:rStyle w:val="Gvdemetni181"/>
        </w:rPr>
        <w:tab/>
        <w:t>Hastanesi’nden</w:t>
      </w:r>
    </w:p>
    <w:p w:rsidR="00BA009A" w:rsidRDefault="00C76876">
      <w:pPr>
        <w:pStyle w:val="Gvdemetni180"/>
        <w:framePr w:w="6658" w:h="2562" w:hRule="exact" w:wrap="none" w:vAnchor="page" w:hAnchor="page" w:x="577" w:y="8545"/>
        <w:shd w:val="clear" w:color="auto" w:fill="auto"/>
        <w:spacing w:before="0" w:line="259" w:lineRule="exact"/>
        <w:jc w:val="both"/>
      </w:pPr>
      <w:r>
        <w:rPr>
          <w:rStyle w:val="Gvdemetni181"/>
        </w:rPr>
        <w:t>alınan Sağlık Kurulu Raporu Aslı veya Noter ya da Hastane Tasdikli Örneği</w:t>
      </w:r>
    </w:p>
    <w:p w:rsidR="00BA009A" w:rsidRDefault="00C76876">
      <w:pPr>
        <w:pStyle w:val="stbilgiveyaaltbilgi0"/>
        <w:framePr w:w="6653" w:h="141" w:hRule="exact" w:wrap="none" w:vAnchor="page" w:hAnchor="page" w:x="581" w:y="11590"/>
        <w:shd w:val="clear" w:color="auto" w:fill="auto"/>
        <w:tabs>
          <w:tab w:val="left" w:leader="hyphen" w:pos="5395"/>
        </w:tabs>
        <w:spacing w:line="110" w:lineRule="exact"/>
        <w:jc w:val="both"/>
      </w:pPr>
      <w:r>
        <w:rPr>
          <w:rStyle w:val="stbilgiveyaaltbilgi4"/>
        </w:rPr>
        <w:tab/>
        <w:t xml:space="preserve"> </w:t>
      </w:r>
      <w:hyperlink r:id="rId61" w:history="1">
        <w:r>
          <w:rPr>
            <w:rStyle w:val="Kpr"/>
          </w:rPr>
          <w:t>www.gib.gov.tr</w:t>
        </w:r>
      </w:hyperlink>
      <w:r>
        <w:rPr>
          <w:rStyle w:val="stbilgiveyaaltbilgi1"/>
        </w:rPr>
        <w:t xml:space="preserve"> </w:t>
      </w:r>
      <w:r>
        <w:rPr>
          <w:rStyle w:val="stbilgiveyaaltbilgi1"/>
          <w:lang w:val="tr-TR" w:eastAsia="tr-TR" w:bidi="tr-TR"/>
        </w:rPr>
        <w:t>39</w:t>
      </w:r>
    </w:p>
    <w:p w:rsidR="00BA009A" w:rsidRDefault="00C76876">
      <w:pPr>
        <w:pStyle w:val="Gvdemetni130"/>
        <w:framePr w:w="226" w:h="749" w:hRule="exact" w:wrap="none" w:vAnchor="page" w:hAnchor="page" w:x="8011" w:y="10335"/>
        <w:shd w:val="clear" w:color="auto" w:fill="000000"/>
        <w:spacing w:line="210" w:lineRule="exact"/>
        <w:textDirection w:val="btLr"/>
      </w:pPr>
      <w:r>
        <w:rPr>
          <w:rStyle w:val="Gvdemetni132"/>
          <w:b/>
          <w:bCs/>
        </w:rPr>
        <w:t>EKLER</w:t>
      </w:r>
    </w:p>
    <w:p w:rsidR="00BA009A" w:rsidRDefault="00C76876">
      <w:pPr>
        <w:pStyle w:val="Dier0"/>
        <w:framePr w:w="284" w:h="317" w:hRule="exact" w:wrap="none" w:vAnchor="page" w:hAnchor="page" w:x="7910" w:y="1130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8" style="position:absolute;margin-left:2.8pt;margin-top:3.35pt;width:39.1pt;height:589.25pt;z-index:-251672576;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330" w:y="10235"/>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63" w:y="11209"/>
        <w:shd w:val="clear" w:color="auto" w:fill="000000"/>
        <w:spacing w:line="220" w:lineRule="exact"/>
        <w:textDirection w:val="btLr"/>
      </w:pPr>
      <w:bookmarkStart w:id="67" w:name="bookmark67"/>
      <w:r>
        <w:rPr>
          <w:rStyle w:val="Balk11"/>
        </w:rPr>
        <w:t>a*</w:t>
      </w:r>
      <w:bookmarkEnd w:id="67"/>
    </w:p>
    <w:p w:rsidR="00BA009A" w:rsidRDefault="00C76876">
      <w:pPr>
        <w:pStyle w:val="stbilgiveyaaltbilgi20"/>
        <w:framePr w:wrap="none" w:vAnchor="page" w:hAnchor="page" w:x="4271" w:y="496"/>
        <w:shd w:val="clear" w:color="auto" w:fill="auto"/>
        <w:spacing w:line="180" w:lineRule="exact"/>
        <w:jc w:val="left"/>
      </w:pPr>
      <w:r>
        <w:rPr>
          <w:rStyle w:val="stbilgiveyaaltbilgi20ptbolukbraklyor"/>
        </w:rPr>
        <w:t>EK-2</w:t>
      </w:r>
    </w:p>
    <w:p w:rsidR="00BA009A" w:rsidRDefault="00C76876">
      <w:pPr>
        <w:pStyle w:val="Gvdemetni170"/>
        <w:framePr w:w="6605" w:h="7062" w:hRule="exact" w:wrap="none" w:vAnchor="page" w:hAnchor="page" w:x="1194" w:y="951"/>
        <w:shd w:val="clear" w:color="auto" w:fill="auto"/>
        <w:spacing w:after="33"/>
      </w:pPr>
      <w:r>
        <w:rPr>
          <w:rStyle w:val="Gvdemetni171"/>
          <w:b/>
          <w:bCs/>
        </w:rPr>
        <w:t>DİLEKÇE</w:t>
      </w:r>
      <w:r>
        <w:rPr>
          <w:rStyle w:val="Gvdemetni171"/>
          <w:b/>
          <w:bCs/>
        </w:rPr>
        <w:br/>
        <w:t>İŞYERİ YAZISI</w:t>
      </w:r>
    </w:p>
    <w:p w:rsidR="00BA009A" w:rsidRDefault="00C76876">
      <w:pPr>
        <w:pStyle w:val="Gvdemetni180"/>
        <w:framePr w:w="6605" w:h="7062" w:hRule="exact" w:wrap="none" w:vAnchor="page" w:hAnchor="page" w:x="1194" w:y="951"/>
        <w:numPr>
          <w:ilvl w:val="0"/>
          <w:numId w:val="24"/>
        </w:numPr>
        <w:shd w:val="clear" w:color="auto" w:fill="auto"/>
        <w:spacing w:before="0"/>
        <w:ind w:left="620"/>
      </w:pPr>
      <w:r>
        <w:rPr>
          <w:rStyle w:val="Gvdemetni181"/>
        </w:rPr>
        <w:t>...VERGİ DAİRESİ BAŞKANLIĞI / DEFTERDARLIK MAKAMINA*</w:t>
      </w:r>
    </w:p>
    <w:p w:rsidR="00BA009A" w:rsidRDefault="00C76876">
      <w:pPr>
        <w:pStyle w:val="Gvdemetni180"/>
        <w:framePr w:w="6605" w:h="7062" w:hRule="exact" w:wrap="none" w:vAnchor="page" w:hAnchor="page" w:x="1194" w:y="951"/>
        <w:shd w:val="clear" w:color="auto" w:fill="auto"/>
        <w:spacing w:before="0"/>
        <w:jc w:val="center"/>
      </w:pPr>
      <w:r>
        <w:rPr>
          <w:rStyle w:val="Gvdemetni181"/>
        </w:rPr>
        <w:t>(Gelir Müdürlüğü)</w:t>
      </w:r>
    </w:p>
    <w:p w:rsidR="00BA009A" w:rsidRDefault="00C76876">
      <w:pPr>
        <w:pStyle w:val="Gvdemetni180"/>
        <w:framePr w:w="6605" w:h="7062" w:hRule="exact" w:wrap="none" w:vAnchor="page" w:hAnchor="page" w:x="1194" w:y="951"/>
        <w:numPr>
          <w:ilvl w:val="0"/>
          <w:numId w:val="24"/>
        </w:numPr>
        <w:shd w:val="clear" w:color="auto" w:fill="auto"/>
        <w:tabs>
          <w:tab w:val="left" w:leader="dot" w:pos="2126"/>
        </w:tabs>
        <w:spacing w:before="0"/>
        <w:ind w:left="1540"/>
        <w:jc w:val="both"/>
      </w:pPr>
      <w:r>
        <w:rPr>
          <w:rStyle w:val="Gvdemetni181"/>
        </w:rPr>
        <w:t>VERGİ DAİRESİ MÜDÜRLÜĞÜNE *</w:t>
      </w:r>
    </w:p>
    <w:p w:rsidR="00BA009A" w:rsidRDefault="00C76876">
      <w:pPr>
        <w:pStyle w:val="Gvdemetni180"/>
        <w:framePr w:w="6605" w:h="7062" w:hRule="exact" w:wrap="none" w:vAnchor="page" w:hAnchor="page" w:x="1194" w:y="951"/>
        <w:numPr>
          <w:ilvl w:val="0"/>
          <w:numId w:val="24"/>
        </w:numPr>
        <w:shd w:val="clear" w:color="auto" w:fill="auto"/>
        <w:tabs>
          <w:tab w:val="left" w:leader="dot" w:pos="2610"/>
        </w:tabs>
        <w:spacing w:before="0" w:after="727" w:line="180" w:lineRule="exact"/>
        <w:ind w:left="2000"/>
        <w:jc w:val="both"/>
      </w:pPr>
      <w:r>
        <w:rPr>
          <w:rStyle w:val="Gvdemetni181"/>
        </w:rPr>
        <w:t>MAL MÜDÜRLÜĞÜNE *</w:t>
      </w:r>
    </w:p>
    <w:p w:rsidR="00BA009A" w:rsidRDefault="00C76876">
      <w:pPr>
        <w:pStyle w:val="Gvdemetni180"/>
        <w:framePr w:w="6605" w:h="7062" w:hRule="exact" w:wrap="none" w:vAnchor="page" w:hAnchor="page" w:x="1194" w:y="951"/>
        <w:shd w:val="clear" w:color="auto" w:fill="auto"/>
        <w:tabs>
          <w:tab w:val="left" w:leader="dot" w:pos="2610"/>
          <w:tab w:val="left" w:leader="dot" w:pos="5477"/>
        </w:tabs>
        <w:spacing w:before="0" w:line="259" w:lineRule="exact"/>
        <w:jc w:val="both"/>
      </w:pPr>
      <w:r>
        <w:rPr>
          <w:rStyle w:val="Gvdemetni181"/>
        </w:rPr>
        <w:tab/>
        <w:t>isimli personelimiz</w:t>
      </w:r>
      <w:r>
        <w:rPr>
          <w:rStyle w:val="Gvdemetni181"/>
        </w:rPr>
        <w:tab/>
        <w:t>sigorta sicil</w:t>
      </w:r>
    </w:p>
    <w:p w:rsidR="00BA009A" w:rsidRDefault="00C76876">
      <w:pPr>
        <w:pStyle w:val="Gvdemetni180"/>
        <w:framePr w:w="6605" w:h="7062" w:hRule="exact" w:wrap="none" w:vAnchor="page" w:hAnchor="page" w:x="1194" w:y="951"/>
        <w:shd w:val="clear" w:color="auto" w:fill="auto"/>
        <w:tabs>
          <w:tab w:val="left" w:leader="dot" w:pos="1738"/>
        </w:tabs>
        <w:spacing w:before="0" w:line="259" w:lineRule="exact"/>
        <w:jc w:val="both"/>
      </w:pPr>
      <w:r>
        <w:rPr>
          <w:rStyle w:val="Gvdemetni181"/>
        </w:rPr>
        <w:t>numarası ile /.../</w:t>
      </w:r>
      <w:r>
        <w:rPr>
          <w:rStyle w:val="Gvdemetni181"/>
        </w:rPr>
        <w:tab/>
        <w:t xml:space="preserve"> tarihinden itibaren işyerimizde çalışmaya başlamış olup halen</w:t>
      </w:r>
    </w:p>
    <w:p w:rsidR="00BA009A" w:rsidRDefault="00C76876">
      <w:pPr>
        <w:pStyle w:val="Gvdemetni180"/>
        <w:framePr w:w="6605" w:h="7062" w:hRule="exact" w:wrap="none" w:vAnchor="page" w:hAnchor="page" w:x="1194" w:y="951"/>
        <w:shd w:val="clear" w:color="auto" w:fill="auto"/>
        <w:spacing w:before="0" w:after="303" w:line="259" w:lineRule="exact"/>
        <w:jc w:val="both"/>
      </w:pPr>
      <w:r>
        <w:rPr>
          <w:rStyle w:val="Gvdemetni181"/>
        </w:rPr>
        <w:t>görevine devam etmektedir.</w:t>
      </w:r>
    </w:p>
    <w:p w:rsidR="00BA009A" w:rsidRDefault="00C76876">
      <w:pPr>
        <w:pStyle w:val="Gvdemetni180"/>
        <w:framePr w:w="6605" w:h="7062" w:hRule="exact" w:wrap="none" w:vAnchor="page" w:hAnchor="page" w:x="1194" w:y="951"/>
        <w:shd w:val="clear" w:color="auto" w:fill="auto"/>
        <w:spacing w:before="0" w:after="1085" w:line="180" w:lineRule="exact"/>
        <w:jc w:val="both"/>
      </w:pPr>
      <w:r>
        <w:rPr>
          <w:rStyle w:val="Gvdemetni181"/>
        </w:rPr>
        <w:t>Engellilik indiriminden faydalanması için gereğinin yapılmasını arz ederim.</w:t>
      </w:r>
    </w:p>
    <w:p w:rsidR="00BA009A" w:rsidRDefault="00C76876">
      <w:pPr>
        <w:pStyle w:val="Gvdemetni180"/>
        <w:framePr w:w="6605" w:h="7062" w:hRule="exact" w:wrap="none" w:vAnchor="page" w:hAnchor="page" w:x="1194" w:y="951"/>
        <w:shd w:val="clear" w:color="auto" w:fill="auto"/>
        <w:spacing w:before="0" w:after="247" w:line="180" w:lineRule="exact"/>
        <w:jc w:val="both"/>
      </w:pPr>
      <w:r>
        <w:rPr>
          <w:rStyle w:val="Gvdemetni181"/>
        </w:rPr>
        <w:t>ADRES:</w:t>
      </w:r>
    </w:p>
    <w:p w:rsidR="00BA009A" w:rsidRDefault="00C76876">
      <w:pPr>
        <w:pStyle w:val="Gvdemetni180"/>
        <w:framePr w:w="6605" w:h="7062" w:hRule="exact" w:wrap="none" w:vAnchor="page" w:hAnchor="page" w:x="1194" w:y="951"/>
        <w:shd w:val="clear" w:color="auto" w:fill="auto"/>
        <w:spacing w:before="0" w:after="303" w:line="259" w:lineRule="exact"/>
        <w:ind w:left="5520"/>
        <w:jc w:val="both"/>
      </w:pPr>
      <w:r>
        <w:rPr>
          <w:rStyle w:val="Gvdemetni181"/>
        </w:rPr>
        <w:t>Tarih././.... İşyeri yetkilisi</w:t>
      </w:r>
    </w:p>
    <w:p w:rsidR="00BA009A" w:rsidRDefault="00C76876">
      <w:pPr>
        <w:pStyle w:val="Gvdemetni180"/>
        <w:framePr w:w="6605" w:h="7062" w:hRule="exact" w:wrap="none" w:vAnchor="page" w:hAnchor="page" w:x="1194" w:y="951"/>
        <w:shd w:val="clear" w:color="auto" w:fill="auto"/>
        <w:spacing w:before="0" w:line="180" w:lineRule="exact"/>
        <w:jc w:val="right"/>
      </w:pPr>
      <w:r>
        <w:rPr>
          <w:rStyle w:val="Gvdemetni181"/>
        </w:rPr>
        <w:t>İmza Kaşe</w:t>
      </w:r>
    </w:p>
    <w:p w:rsidR="00BA009A" w:rsidRDefault="00C76876">
      <w:pPr>
        <w:pStyle w:val="stbilgiveyaaltbilgi0"/>
        <w:framePr w:wrap="none" w:vAnchor="page" w:hAnchor="page" w:x="1074" w:y="11462"/>
        <w:shd w:val="clear" w:color="auto" w:fill="auto"/>
        <w:spacing w:line="110" w:lineRule="exact"/>
      </w:pPr>
      <w:r>
        <w:rPr>
          <w:rStyle w:val="stbilgiveyaaltbilgi1"/>
          <w:lang w:val="tr-TR" w:eastAsia="tr-TR" w:bidi="tr-TR"/>
        </w:rPr>
        <w:t xml:space="preserve">40 </w:t>
      </w:r>
      <w:hyperlink r:id="rId62"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rap="none" w:vAnchor="page" w:hAnchor="page" w:x="3677" w:y="496"/>
        <w:shd w:val="clear" w:color="auto" w:fill="auto"/>
        <w:spacing w:line="180" w:lineRule="exact"/>
        <w:jc w:val="left"/>
      </w:pPr>
      <w:r>
        <w:rPr>
          <w:rStyle w:val="stbilgiveyaaltbilgi20ptbolukbraklyor"/>
        </w:rPr>
        <w:lastRenderedPageBreak/>
        <w:t>EK-3</w:t>
      </w:r>
    </w:p>
    <w:p w:rsidR="00BA009A" w:rsidRDefault="00C76876">
      <w:pPr>
        <w:pStyle w:val="Gvdemetni170"/>
        <w:framePr w:w="6610" w:h="6505" w:hRule="exact" w:wrap="none" w:vAnchor="page" w:hAnchor="page" w:x="601" w:y="951"/>
        <w:shd w:val="clear" w:color="auto" w:fill="auto"/>
      </w:pPr>
      <w:r>
        <w:rPr>
          <w:rStyle w:val="Gvdemetni171"/>
          <w:b/>
          <w:bCs/>
        </w:rPr>
        <w:t>DİLEKÇE</w:t>
      </w:r>
    </w:p>
    <w:p w:rsidR="00BA009A" w:rsidRDefault="00C76876">
      <w:pPr>
        <w:pStyle w:val="Gvdemetni170"/>
        <w:framePr w:w="6610" w:h="6505" w:hRule="exact" w:wrap="none" w:vAnchor="page" w:hAnchor="page" w:x="601" w:y="951"/>
        <w:shd w:val="clear" w:color="auto" w:fill="auto"/>
        <w:ind w:left="220"/>
        <w:jc w:val="left"/>
      </w:pPr>
      <w:r>
        <w:rPr>
          <w:rStyle w:val="Gvdemetni171"/>
          <w:b/>
          <w:bCs/>
        </w:rPr>
        <w:t>SERBEST MESLEK ERBABI KENDİSİ / BAKMAKLA YÜKÜMLÜ OLDUĞU</w:t>
      </w:r>
    </w:p>
    <w:p w:rsidR="00BA009A" w:rsidRDefault="00C76876">
      <w:pPr>
        <w:pStyle w:val="Gvdemetni170"/>
        <w:framePr w:w="6610" w:h="6505" w:hRule="exact" w:wrap="none" w:vAnchor="page" w:hAnchor="page" w:x="601" w:y="951"/>
        <w:shd w:val="clear" w:color="auto" w:fill="auto"/>
      </w:pPr>
      <w:r>
        <w:rPr>
          <w:rStyle w:val="Gvdemetni171"/>
          <w:b/>
          <w:bCs/>
        </w:rPr>
        <w:t>ENGELLİ KİŞİ İÇİN</w:t>
      </w:r>
    </w:p>
    <w:p w:rsidR="00BA009A" w:rsidRDefault="00C76876">
      <w:pPr>
        <w:pStyle w:val="Gvdemetni180"/>
        <w:framePr w:w="6610" w:h="6505" w:hRule="exact" w:wrap="none" w:vAnchor="page" w:hAnchor="page" w:x="601" w:y="951"/>
        <w:numPr>
          <w:ilvl w:val="0"/>
          <w:numId w:val="25"/>
        </w:numPr>
        <w:shd w:val="clear" w:color="auto" w:fill="auto"/>
        <w:spacing w:before="0"/>
        <w:ind w:left="620"/>
      </w:pPr>
      <w:r>
        <w:rPr>
          <w:rStyle w:val="Gvdemetni181"/>
        </w:rPr>
        <w:t>...VERGl DAİRESİ BAŞKANLIĞI / DEFTERDARLIK MAKAMINA*</w:t>
      </w:r>
    </w:p>
    <w:p w:rsidR="00BA009A" w:rsidRDefault="00C76876">
      <w:pPr>
        <w:pStyle w:val="Gvdemetni180"/>
        <w:framePr w:w="6610" w:h="6505" w:hRule="exact" w:wrap="none" w:vAnchor="page" w:hAnchor="page" w:x="601" w:y="951"/>
        <w:shd w:val="clear" w:color="auto" w:fill="auto"/>
        <w:spacing w:before="0"/>
        <w:jc w:val="center"/>
      </w:pPr>
      <w:r>
        <w:rPr>
          <w:rStyle w:val="Gvdemetni181"/>
        </w:rPr>
        <w:t>(Gelir Müdürlüğü)</w:t>
      </w:r>
    </w:p>
    <w:p w:rsidR="00BA009A" w:rsidRDefault="00C76876">
      <w:pPr>
        <w:pStyle w:val="Gvdemetni180"/>
        <w:framePr w:w="6610" w:h="6505" w:hRule="exact" w:wrap="none" w:vAnchor="page" w:hAnchor="page" w:x="601" w:y="951"/>
        <w:numPr>
          <w:ilvl w:val="0"/>
          <w:numId w:val="25"/>
        </w:numPr>
        <w:shd w:val="clear" w:color="auto" w:fill="auto"/>
        <w:tabs>
          <w:tab w:val="left" w:leader="dot" w:pos="2126"/>
        </w:tabs>
        <w:spacing w:before="0"/>
        <w:ind w:left="1540"/>
        <w:jc w:val="both"/>
      </w:pPr>
      <w:r>
        <w:rPr>
          <w:rStyle w:val="Gvdemetni181"/>
        </w:rPr>
        <w:t>VERGİ DAİRESİ MÜDÜRLÜĞÜNE *</w:t>
      </w:r>
    </w:p>
    <w:p w:rsidR="00BA009A" w:rsidRDefault="00C76876">
      <w:pPr>
        <w:pStyle w:val="Gvdemetni180"/>
        <w:framePr w:w="6610" w:h="6505" w:hRule="exact" w:wrap="none" w:vAnchor="page" w:hAnchor="page" w:x="601" w:y="951"/>
        <w:numPr>
          <w:ilvl w:val="0"/>
          <w:numId w:val="25"/>
        </w:numPr>
        <w:shd w:val="clear" w:color="auto" w:fill="auto"/>
        <w:tabs>
          <w:tab w:val="left" w:leader="dot" w:pos="2572"/>
        </w:tabs>
        <w:spacing w:before="0" w:after="221" w:line="180" w:lineRule="exact"/>
        <w:ind w:left="2000"/>
        <w:jc w:val="both"/>
      </w:pPr>
      <w:r>
        <w:rPr>
          <w:rStyle w:val="Gvdemetni181"/>
        </w:rPr>
        <w:t>MAL MÜDÜRLÜĞÜNE *</w:t>
      </w:r>
    </w:p>
    <w:p w:rsidR="00BA009A" w:rsidRDefault="00C76876">
      <w:pPr>
        <w:pStyle w:val="Gvdemetni180"/>
        <w:framePr w:w="6610" w:h="6505" w:hRule="exact" w:wrap="none" w:vAnchor="page" w:hAnchor="page" w:x="601" w:y="951"/>
        <w:shd w:val="clear" w:color="auto" w:fill="auto"/>
        <w:tabs>
          <w:tab w:val="left" w:leader="dot" w:pos="1493"/>
          <w:tab w:val="left" w:leader="dot" w:pos="4310"/>
        </w:tabs>
        <w:spacing w:before="0" w:line="240" w:lineRule="exact"/>
        <w:jc w:val="both"/>
      </w:pPr>
      <w:r>
        <w:rPr>
          <w:rStyle w:val="Gvdemetni181"/>
        </w:rPr>
        <w:t xml:space="preserve">İlimiz </w:t>
      </w:r>
      <w:r>
        <w:rPr>
          <w:rStyle w:val="Gvdemetni181"/>
        </w:rPr>
        <w:tab/>
        <w:t xml:space="preserve"> Vergi Dairesinde </w:t>
      </w:r>
      <w:r>
        <w:rPr>
          <w:rStyle w:val="Gvdemetni181"/>
        </w:rPr>
        <w:tab/>
        <w:t xml:space="preserve"> Vergi kimlik numarasında</w:t>
      </w:r>
    </w:p>
    <w:p w:rsidR="00BA009A" w:rsidRDefault="00C76876">
      <w:pPr>
        <w:pStyle w:val="Gvdemetni180"/>
        <w:framePr w:w="6610" w:h="6505" w:hRule="exact" w:wrap="none" w:vAnchor="page" w:hAnchor="page" w:x="601" w:y="951"/>
        <w:shd w:val="clear" w:color="auto" w:fill="auto"/>
        <w:tabs>
          <w:tab w:val="left" w:leader="dot" w:pos="1253"/>
        </w:tabs>
        <w:spacing w:before="0" w:line="240" w:lineRule="exact"/>
        <w:jc w:val="both"/>
      </w:pPr>
      <w:r>
        <w:rPr>
          <w:rStyle w:val="Gvdemetni181"/>
        </w:rPr>
        <w:tab/>
        <w:t xml:space="preserve"> faaliyetimden dolayı gerçek usulde vergilendirilen Engelli serbest</w:t>
      </w:r>
    </w:p>
    <w:p w:rsidR="00BA009A" w:rsidRDefault="00C76876">
      <w:pPr>
        <w:pStyle w:val="Gvdemetni180"/>
        <w:framePr w:w="6610" w:h="6505" w:hRule="exact" w:wrap="none" w:vAnchor="page" w:hAnchor="page" w:x="601" w:y="951"/>
        <w:shd w:val="clear" w:color="auto" w:fill="auto"/>
        <w:tabs>
          <w:tab w:val="left" w:leader="dot" w:pos="6548"/>
        </w:tabs>
        <w:spacing w:before="0" w:line="240" w:lineRule="exact"/>
        <w:jc w:val="both"/>
      </w:pPr>
      <w:r>
        <w:rPr>
          <w:rStyle w:val="Gvdemetni181"/>
        </w:rPr>
        <w:t xml:space="preserve">meslek erbabıyım. Bakmakla yükümlü bulunduğum </w:t>
      </w:r>
      <w:r>
        <w:rPr>
          <w:rStyle w:val="Gvdemetni181"/>
        </w:rPr>
        <w:tab/>
      </w:r>
    </w:p>
    <w:p w:rsidR="00BA009A" w:rsidRDefault="00C76876">
      <w:pPr>
        <w:pStyle w:val="Gvdemetni180"/>
        <w:framePr w:w="6610" w:h="6505" w:hRule="exact" w:wrap="none" w:vAnchor="page" w:hAnchor="page" w:x="601" w:y="951"/>
        <w:shd w:val="clear" w:color="auto" w:fill="auto"/>
        <w:spacing w:before="0" w:after="228" w:line="240" w:lineRule="exact"/>
        <w:jc w:val="both"/>
      </w:pPr>
      <w:r>
        <w:rPr>
          <w:rStyle w:val="Gvdemetni181"/>
        </w:rPr>
        <w:t>... rahatsızlığı/ rahatsızlığım nedeniyle 193 sayılı Gelir Vergisi Kanununun 3239 Sayılı Kanunla değişik 31. ve 89. maddesinin birinci fıkrasının 3 numaralı bendinde öngörülen Engellilik indiriminden yararlanmak istiyorum.</w:t>
      </w:r>
    </w:p>
    <w:p w:rsidR="00BA009A" w:rsidRDefault="00C76876">
      <w:pPr>
        <w:pStyle w:val="Gvdemetni180"/>
        <w:framePr w:w="6610" w:h="6505" w:hRule="exact" w:wrap="none" w:vAnchor="page" w:hAnchor="page" w:x="601" w:y="951"/>
        <w:shd w:val="clear" w:color="auto" w:fill="auto"/>
        <w:spacing w:before="0" w:line="180" w:lineRule="exact"/>
      </w:pPr>
      <w:r>
        <w:rPr>
          <w:rStyle w:val="Gvdemetni181"/>
        </w:rPr>
        <w:t>Gereğini müsadelerinize arz ederim.</w:t>
      </w:r>
    </w:p>
    <w:p w:rsidR="00BA009A" w:rsidRDefault="00C76876">
      <w:pPr>
        <w:pStyle w:val="Gvdemetni180"/>
        <w:framePr w:w="6610" w:h="6505" w:hRule="exact" w:wrap="none" w:vAnchor="page" w:hAnchor="page" w:x="601" w:y="951"/>
        <w:shd w:val="clear" w:color="auto" w:fill="auto"/>
        <w:tabs>
          <w:tab w:val="left" w:leader="dot" w:pos="5790"/>
          <w:tab w:val="left" w:leader="dot" w:pos="6112"/>
          <w:tab w:val="left" w:leader="dot" w:pos="6548"/>
        </w:tabs>
        <w:spacing w:before="0" w:line="480" w:lineRule="exact"/>
        <w:ind w:left="5560"/>
        <w:jc w:val="both"/>
      </w:pPr>
      <w:r>
        <w:rPr>
          <w:rStyle w:val="Gvdemetni181"/>
        </w:rPr>
        <w:tab/>
        <w:t>/</w:t>
      </w:r>
      <w:r>
        <w:rPr>
          <w:rStyle w:val="Gvdemetni181"/>
        </w:rPr>
        <w:tab/>
        <w:t>/</w:t>
      </w:r>
      <w:r>
        <w:rPr>
          <w:rStyle w:val="Gvdemetni181"/>
        </w:rPr>
        <w:tab/>
      </w:r>
    </w:p>
    <w:p w:rsidR="00BA009A" w:rsidRDefault="00C76876">
      <w:pPr>
        <w:pStyle w:val="Gvdemetni180"/>
        <w:framePr w:w="6610" w:h="6505" w:hRule="exact" w:wrap="none" w:vAnchor="page" w:hAnchor="page" w:x="601" w:y="951"/>
        <w:shd w:val="clear" w:color="auto" w:fill="auto"/>
        <w:spacing w:before="0" w:line="480" w:lineRule="exact"/>
        <w:jc w:val="right"/>
      </w:pPr>
      <w:r>
        <w:rPr>
          <w:rStyle w:val="Gvdemetni181"/>
        </w:rPr>
        <w:t>İmza</w:t>
      </w:r>
    </w:p>
    <w:p w:rsidR="00BA009A" w:rsidRDefault="00C76876">
      <w:pPr>
        <w:pStyle w:val="Gvdemetni180"/>
        <w:framePr w:w="6610" w:h="6505" w:hRule="exact" w:wrap="none" w:vAnchor="page" w:hAnchor="page" w:x="601" w:y="951"/>
        <w:shd w:val="clear" w:color="auto" w:fill="auto"/>
        <w:spacing w:before="0" w:line="480" w:lineRule="exact"/>
        <w:jc w:val="both"/>
      </w:pPr>
      <w:r>
        <w:rPr>
          <w:rStyle w:val="Gvdemetni181"/>
        </w:rPr>
        <w:t>BAŞVURU YAPANIN</w:t>
      </w:r>
    </w:p>
    <w:p w:rsidR="00BA009A" w:rsidRDefault="00C76876">
      <w:pPr>
        <w:pStyle w:val="Gvdemetni180"/>
        <w:framePr w:w="6610" w:h="6505" w:hRule="exact" w:wrap="none" w:vAnchor="page" w:hAnchor="page" w:x="601" w:y="951"/>
        <w:shd w:val="clear" w:color="auto" w:fill="auto"/>
        <w:tabs>
          <w:tab w:val="left" w:leader="dot" w:pos="5114"/>
        </w:tabs>
        <w:spacing w:before="0" w:after="29" w:line="180" w:lineRule="exact"/>
        <w:jc w:val="both"/>
      </w:pPr>
      <w:r>
        <w:rPr>
          <w:rStyle w:val="Gvdemetni181"/>
        </w:rPr>
        <w:t>Adı ve Soyadı:</w:t>
      </w:r>
      <w:r>
        <w:rPr>
          <w:rStyle w:val="Gvdemetni181"/>
        </w:rPr>
        <w:tab/>
      </w:r>
    </w:p>
    <w:p w:rsidR="00BA009A" w:rsidRDefault="00C76876">
      <w:pPr>
        <w:pStyle w:val="Gvdemetni180"/>
        <w:framePr w:w="6610" w:h="6505" w:hRule="exact" w:wrap="none" w:vAnchor="page" w:hAnchor="page" w:x="601" w:y="951"/>
        <w:shd w:val="clear" w:color="auto" w:fill="auto"/>
        <w:tabs>
          <w:tab w:val="left" w:leader="dot" w:pos="5114"/>
        </w:tabs>
        <w:spacing w:before="0" w:line="180" w:lineRule="exact"/>
        <w:jc w:val="both"/>
      </w:pPr>
      <w:r>
        <w:rPr>
          <w:rStyle w:val="Gvdemetni181"/>
        </w:rPr>
        <w:t>İkametgah Adresi:</w:t>
      </w:r>
      <w:r>
        <w:rPr>
          <w:rStyle w:val="Gvdemetni181"/>
        </w:rPr>
        <w:tab/>
      </w:r>
    </w:p>
    <w:p w:rsidR="00BA009A" w:rsidRDefault="00C76876">
      <w:pPr>
        <w:pStyle w:val="Gvdemetni180"/>
        <w:framePr w:w="6610" w:h="778" w:hRule="exact" w:wrap="none" w:vAnchor="page" w:hAnchor="page" w:x="601" w:y="7888"/>
        <w:shd w:val="clear" w:color="auto" w:fill="auto"/>
        <w:tabs>
          <w:tab w:val="left" w:leader="dot" w:pos="1778"/>
        </w:tabs>
        <w:spacing w:before="0" w:line="240" w:lineRule="exact"/>
        <w:jc w:val="both"/>
      </w:pPr>
      <w:r>
        <w:rPr>
          <w:rStyle w:val="Gvdemetni181"/>
        </w:rPr>
        <w:t>Telefon Numarası:</w:t>
      </w:r>
      <w:r>
        <w:rPr>
          <w:rStyle w:val="Gvdemetni181"/>
        </w:rPr>
        <w:tab/>
      </w:r>
    </w:p>
    <w:p w:rsidR="00BA009A" w:rsidRDefault="00C76876">
      <w:pPr>
        <w:pStyle w:val="Gvdemetni180"/>
        <w:framePr w:w="6610" w:h="778" w:hRule="exact" w:wrap="none" w:vAnchor="page" w:hAnchor="page" w:x="601" w:y="7888"/>
        <w:shd w:val="clear" w:color="auto" w:fill="auto"/>
        <w:tabs>
          <w:tab w:val="left" w:leader="dot" w:pos="1778"/>
        </w:tabs>
        <w:spacing w:before="0" w:line="240" w:lineRule="exact"/>
        <w:ind w:right="4800"/>
      </w:pPr>
      <w:r>
        <w:rPr>
          <w:rStyle w:val="Gvdemetni181"/>
        </w:rPr>
        <w:t>İşyerinin Adı ve Ünvanı: İşyeri Adresi :</w:t>
      </w:r>
      <w:r>
        <w:rPr>
          <w:rStyle w:val="Gvdemetni181"/>
        </w:rPr>
        <w:tab/>
      </w:r>
    </w:p>
    <w:p w:rsidR="00BA009A" w:rsidRDefault="00C76876">
      <w:pPr>
        <w:pStyle w:val="Gvdemetni180"/>
        <w:framePr w:w="6610" w:h="2141" w:hRule="exact" w:wrap="none" w:vAnchor="page" w:hAnchor="page" w:x="601" w:y="8896"/>
        <w:shd w:val="clear" w:color="auto" w:fill="auto"/>
        <w:tabs>
          <w:tab w:val="left" w:leader="dot" w:pos="5114"/>
        </w:tabs>
        <w:spacing w:before="0" w:after="221" w:line="180" w:lineRule="exact"/>
        <w:jc w:val="both"/>
      </w:pPr>
      <w:r>
        <w:rPr>
          <w:rStyle w:val="Gvdemetni181"/>
        </w:rPr>
        <w:t>Telefon Numarası:</w:t>
      </w:r>
      <w:r>
        <w:rPr>
          <w:rStyle w:val="Gvdemetni181"/>
        </w:rPr>
        <w:tab/>
      </w:r>
    </w:p>
    <w:p w:rsidR="00BA009A" w:rsidRDefault="00C76876">
      <w:pPr>
        <w:pStyle w:val="Gvdemetni180"/>
        <w:framePr w:w="6610" w:h="2141" w:hRule="exact" w:wrap="none" w:vAnchor="page" w:hAnchor="page" w:x="601" w:y="8896"/>
        <w:shd w:val="clear" w:color="auto" w:fill="auto"/>
        <w:spacing w:before="0" w:line="240" w:lineRule="exact"/>
        <w:jc w:val="both"/>
      </w:pPr>
      <w:r>
        <w:rPr>
          <w:rStyle w:val="Gvdemetni181"/>
        </w:rPr>
        <w:t>EKLERİ:</w:t>
      </w:r>
    </w:p>
    <w:p w:rsidR="00BA009A" w:rsidRDefault="00C76876">
      <w:pPr>
        <w:pStyle w:val="Gvdemetni180"/>
        <w:framePr w:w="6610" w:h="2141" w:hRule="exact" w:wrap="none" w:vAnchor="page" w:hAnchor="page" w:x="601" w:y="8896"/>
        <w:numPr>
          <w:ilvl w:val="0"/>
          <w:numId w:val="26"/>
        </w:numPr>
        <w:shd w:val="clear" w:color="auto" w:fill="auto"/>
        <w:tabs>
          <w:tab w:val="left" w:pos="325"/>
        </w:tabs>
        <w:spacing w:before="0" w:line="240" w:lineRule="exact"/>
        <w:jc w:val="both"/>
      </w:pPr>
      <w:r>
        <w:rPr>
          <w:rStyle w:val="Gvdemetni181"/>
        </w:rPr>
        <w:t>(3) Adet Fotoğraf</w:t>
      </w:r>
    </w:p>
    <w:p w:rsidR="00BA009A" w:rsidRDefault="00C76876">
      <w:pPr>
        <w:pStyle w:val="Gvdemetni180"/>
        <w:framePr w:w="6610" w:h="2141" w:hRule="exact" w:wrap="none" w:vAnchor="page" w:hAnchor="page" w:x="601" w:y="8896"/>
        <w:numPr>
          <w:ilvl w:val="0"/>
          <w:numId w:val="26"/>
        </w:numPr>
        <w:shd w:val="clear" w:color="auto" w:fill="auto"/>
        <w:tabs>
          <w:tab w:val="left" w:pos="344"/>
        </w:tabs>
        <w:spacing w:before="0" w:line="240" w:lineRule="exact"/>
        <w:jc w:val="both"/>
      </w:pPr>
      <w:r>
        <w:rPr>
          <w:rStyle w:val="Gvdemetni181"/>
        </w:rPr>
        <w:t>( ) Vergi Kimlik Numarasını Gösterir Belge (Vergi Levhası Fotokopisi)</w:t>
      </w:r>
    </w:p>
    <w:p w:rsidR="00BA009A" w:rsidRDefault="00C76876">
      <w:pPr>
        <w:pStyle w:val="Gvdemetni180"/>
        <w:framePr w:w="6610" w:h="2141" w:hRule="exact" w:wrap="none" w:vAnchor="page" w:hAnchor="page" w:x="601" w:y="8896"/>
        <w:numPr>
          <w:ilvl w:val="0"/>
          <w:numId w:val="26"/>
        </w:numPr>
        <w:shd w:val="clear" w:color="auto" w:fill="auto"/>
        <w:tabs>
          <w:tab w:val="left" w:pos="344"/>
        </w:tabs>
        <w:spacing w:before="0" w:line="240" w:lineRule="exact"/>
        <w:jc w:val="both"/>
      </w:pPr>
      <w:r>
        <w:rPr>
          <w:rStyle w:val="Gvdemetni181"/>
        </w:rPr>
        <w:t>( ) Nüfus Cüzdanı Fotokopisi</w:t>
      </w:r>
    </w:p>
    <w:p w:rsidR="00BA009A" w:rsidRDefault="00C76876">
      <w:pPr>
        <w:pStyle w:val="Gvdemetni180"/>
        <w:framePr w:w="6610" w:h="2141" w:hRule="exact" w:wrap="none" w:vAnchor="page" w:hAnchor="page" w:x="601" w:y="8896"/>
        <w:numPr>
          <w:ilvl w:val="0"/>
          <w:numId w:val="26"/>
        </w:numPr>
        <w:shd w:val="clear" w:color="auto" w:fill="auto"/>
        <w:tabs>
          <w:tab w:val="left" w:pos="344"/>
        </w:tabs>
        <w:spacing w:before="0" w:line="240" w:lineRule="exact"/>
        <w:jc w:val="both"/>
      </w:pPr>
      <w:r>
        <w:rPr>
          <w:rStyle w:val="Gvdemetni181"/>
        </w:rPr>
        <w:t>( ) Bakmakla Yükümlü Olduğunu Bildirir Yazı</w:t>
      </w:r>
    </w:p>
    <w:p w:rsidR="00BA009A" w:rsidRDefault="00C76876">
      <w:pPr>
        <w:pStyle w:val="Gvdemetni180"/>
        <w:framePr w:w="6610" w:h="2141" w:hRule="exact" w:wrap="none" w:vAnchor="page" w:hAnchor="page" w:x="601" w:y="8896"/>
        <w:numPr>
          <w:ilvl w:val="0"/>
          <w:numId w:val="26"/>
        </w:numPr>
        <w:shd w:val="clear" w:color="auto" w:fill="auto"/>
        <w:tabs>
          <w:tab w:val="left" w:leader="dot" w:pos="1253"/>
          <w:tab w:val="left" w:leader="dot" w:pos="2572"/>
          <w:tab w:val="left" w:leader="dot" w:pos="4843"/>
        </w:tabs>
        <w:spacing w:before="0" w:line="240" w:lineRule="exact"/>
        <w:jc w:val="both"/>
      </w:pPr>
      <w:r>
        <w:t xml:space="preserve"> </w:t>
      </w:r>
      <w:r>
        <w:rPr>
          <w:rStyle w:val="Gvdemetni181"/>
        </w:rPr>
        <w:t>( )</w:t>
      </w:r>
      <w:r>
        <w:rPr>
          <w:rStyle w:val="Gvdemetni181"/>
        </w:rPr>
        <w:tab/>
        <w:t>gün ve</w:t>
      </w:r>
      <w:r>
        <w:rPr>
          <w:rStyle w:val="Gvdemetni181"/>
        </w:rPr>
        <w:tab/>
        <w:t>sayılı</w:t>
      </w:r>
      <w:r>
        <w:rPr>
          <w:rStyle w:val="Gvdemetni181"/>
        </w:rPr>
        <w:tab/>
        <w:t>Hastanesi’nden alınan</w:t>
      </w:r>
    </w:p>
    <w:p w:rsidR="00BA009A" w:rsidRDefault="00C76876">
      <w:pPr>
        <w:pStyle w:val="Gvdemetni180"/>
        <w:framePr w:w="6610" w:h="2141" w:hRule="exact" w:wrap="none" w:vAnchor="page" w:hAnchor="page" w:x="601" w:y="8896"/>
        <w:shd w:val="clear" w:color="auto" w:fill="auto"/>
        <w:spacing w:before="0" w:line="240" w:lineRule="exact"/>
        <w:jc w:val="both"/>
      </w:pPr>
      <w:r>
        <w:rPr>
          <w:rStyle w:val="Gvdemetni181"/>
        </w:rPr>
        <w:t>Sağlık Kurulu Raporu Aslı veya Noter ya da Hastane Tasdikli Örneği</w:t>
      </w:r>
    </w:p>
    <w:p w:rsidR="00BA009A" w:rsidRDefault="00C76876">
      <w:pPr>
        <w:pStyle w:val="stbilgiveyaaltbilgi0"/>
        <w:framePr w:w="6576" w:h="141" w:hRule="exact" w:wrap="none" w:vAnchor="page" w:hAnchor="page" w:x="605" w:y="11490"/>
        <w:shd w:val="clear" w:color="auto" w:fill="auto"/>
        <w:tabs>
          <w:tab w:val="left" w:leader="hyphen" w:pos="5299"/>
        </w:tabs>
        <w:spacing w:line="110" w:lineRule="exact"/>
        <w:jc w:val="both"/>
      </w:pPr>
      <w:r>
        <w:rPr>
          <w:rStyle w:val="stbilgiveyaaltbilgi4"/>
        </w:rPr>
        <w:tab/>
        <w:t xml:space="preserve"> </w:t>
      </w:r>
      <w:hyperlink r:id="rId63" w:history="1">
        <w:r>
          <w:rPr>
            <w:rStyle w:val="Kpr"/>
          </w:rPr>
          <w:t>www.gib.gov.tr</w:t>
        </w:r>
      </w:hyperlink>
      <w:r>
        <w:rPr>
          <w:rStyle w:val="stbilgiveyaaltbilgi1"/>
        </w:rPr>
        <w:t xml:space="preserve"> </w:t>
      </w:r>
      <w:r>
        <w:rPr>
          <w:rStyle w:val="stbilgiveyaaltbilgi1"/>
          <w:lang w:val="tr-TR" w:eastAsia="tr-TR" w:bidi="tr-TR"/>
        </w:rPr>
        <w:t>41</w:t>
      </w:r>
    </w:p>
    <w:p w:rsidR="00BA009A" w:rsidRDefault="00C76876">
      <w:pPr>
        <w:pStyle w:val="Gvdemetni130"/>
        <w:framePr w:w="226" w:h="749" w:hRule="exact" w:wrap="none" w:vAnchor="page" w:hAnchor="page" w:x="7939" w:y="10235"/>
        <w:shd w:val="clear" w:color="auto" w:fill="000000"/>
        <w:spacing w:line="210" w:lineRule="exact"/>
        <w:textDirection w:val="btLr"/>
      </w:pPr>
      <w:r>
        <w:rPr>
          <w:rStyle w:val="Gvdemetni132"/>
          <w:b/>
          <w:bCs/>
        </w:rPr>
        <w:t>EKLER</w:t>
      </w:r>
    </w:p>
    <w:p w:rsidR="00BA009A" w:rsidRDefault="00C76876">
      <w:pPr>
        <w:pStyle w:val="Dier0"/>
        <w:framePr w:w="296" w:h="317" w:hRule="exact" w:wrap="none" w:vAnchor="page" w:hAnchor="page" w:x="7826" w:y="11209"/>
        <w:shd w:val="clear" w:color="auto" w:fill="000000"/>
        <w:spacing w:line="230" w:lineRule="exact"/>
        <w:jc w:val="both"/>
        <w:textDirection w:val="tbRl"/>
      </w:pPr>
      <w:r>
        <w:rPr>
          <w:rStyle w:val="Dier115pt0ptbolukbraklyor"/>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7" style="position:absolute;margin-left:3.5pt;margin-top:9.1pt;width:39.1pt;height:580.6pt;z-index:-251671552;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344" w:y="10177"/>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77" w:y="11152"/>
        <w:shd w:val="clear" w:color="auto" w:fill="000000"/>
        <w:spacing w:line="220" w:lineRule="exact"/>
        <w:textDirection w:val="btLr"/>
      </w:pPr>
      <w:bookmarkStart w:id="68" w:name="bookmark68"/>
      <w:r>
        <w:rPr>
          <w:rStyle w:val="Balk11"/>
        </w:rPr>
        <w:t>a*</w:t>
      </w:r>
      <w:bookmarkEnd w:id="68"/>
    </w:p>
    <w:p w:rsidR="00BA009A" w:rsidRDefault="00C76876">
      <w:pPr>
        <w:pStyle w:val="stbilgiveyaaltbilgi20"/>
        <w:framePr w:wrap="none" w:vAnchor="page" w:hAnchor="page" w:x="4377" w:y="496"/>
        <w:shd w:val="clear" w:color="auto" w:fill="auto"/>
        <w:spacing w:line="180" w:lineRule="exact"/>
        <w:jc w:val="left"/>
      </w:pPr>
      <w:r>
        <w:rPr>
          <w:rStyle w:val="stbilgiveyaaltbilgi20ptbolukbraklyor"/>
        </w:rPr>
        <w:t>EK-4</w:t>
      </w:r>
    </w:p>
    <w:p w:rsidR="00BA009A" w:rsidRDefault="00C76876">
      <w:pPr>
        <w:pStyle w:val="Gvdemetni170"/>
        <w:framePr w:w="6816" w:h="6230" w:hRule="exact" w:wrap="none" w:vAnchor="page" w:hAnchor="page" w:x="1089" w:y="1004"/>
        <w:shd w:val="clear" w:color="auto" w:fill="auto"/>
        <w:spacing w:after="48" w:line="170" w:lineRule="exact"/>
        <w:ind w:right="220"/>
      </w:pPr>
      <w:r>
        <w:rPr>
          <w:rStyle w:val="Gvdemetni171"/>
          <w:b/>
          <w:bCs/>
        </w:rPr>
        <w:t>DİLEKÇE</w:t>
      </w:r>
    </w:p>
    <w:p w:rsidR="00BA009A" w:rsidRDefault="00C76876">
      <w:pPr>
        <w:pStyle w:val="Gvdemetni170"/>
        <w:framePr w:w="6816" w:h="6230" w:hRule="exact" w:wrap="none" w:vAnchor="page" w:hAnchor="page" w:x="1089" w:y="1004"/>
        <w:shd w:val="clear" w:color="auto" w:fill="auto"/>
        <w:spacing w:after="217" w:line="170" w:lineRule="exact"/>
        <w:ind w:left="2220"/>
        <w:jc w:val="both"/>
      </w:pPr>
      <w:r>
        <w:rPr>
          <w:rStyle w:val="Gvdemetni171"/>
          <w:b/>
          <w:bCs/>
        </w:rPr>
        <w:t>BASİT USUL MÜKELLEF İÇİN</w:t>
      </w:r>
    </w:p>
    <w:p w:rsidR="00BA009A" w:rsidRDefault="00C76876">
      <w:pPr>
        <w:pStyle w:val="Gvdemetni180"/>
        <w:framePr w:w="6816" w:h="6230" w:hRule="exact" w:wrap="none" w:vAnchor="page" w:hAnchor="page" w:x="1089" w:y="1004"/>
        <w:numPr>
          <w:ilvl w:val="0"/>
          <w:numId w:val="27"/>
        </w:numPr>
        <w:shd w:val="clear" w:color="auto" w:fill="auto"/>
        <w:spacing w:before="0" w:line="259" w:lineRule="exact"/>
        <w:ind w:left="840"/>
      </w:pPr>
      <w:r>
        <w:rPr>
          <w:rStyle w:val="Gvdemetni181"/>
        </w:rPr>
        <w:t>...VERGİ DAİRESİ BAŞKANLIĞI / DEFTERDARLIK MAKAMINA*</w:t>
      </w:r>
    </w:p>
    <w:p w:rsidR="00BA009A" w:rsidRDefault="00C76876">
      <w:pPr>
        <w:pStyle w:val="Gvdemetni180"/>
        <w:framePr w:w="6816" w:h="6230" w:hRule="exact" w:wrap="none" w:vAnchor="page" w:hAnchor="page" w:x="1089" w:y="1004"/>
        <w:shd w:val="clear" w:color="auto" w:fill="auto"/>
        <w:spacing w:before="0" w:line="259" w:lineRule="exact"/>
        <w:ind w:right="220"/>
        <w:jc w:val="center"/>
      </w:pPr>
      <w:r>
        <w:rPr>
          <w:rStyle w:val="Gvdemetni181"/>
        </w:rPr>
        <w:t>(Gelir Müdürlüğü)</w:t>
      </w:r>
    </w:p>
    <w:p w:rsidR="00BA009A" w:rsidRDefault="00C76876">
      <w:pPr>
        <w:pStyle w:val="Gvdemetni180"/>
        <w:framePr w:w="6816" w:h="6230" w:hRule="exact" w:wrap="none" w:vAnchor="page" w:hAnchor="page" w:x="1089" w:y="1004"/>
        <w:numPr>
          <w:ilvl w:val="0"/>
          <w:numId w:val="27"/>
        </w:numPr>
        <w:shd w:val="clear" w:color="auto" w:fill="auto"/>
        <w:tabs>
          <w:tab w:val="left" w:leader="dot" w:pos="2326"/>
        </w:tabs>
        <w:spacing w:before="0" w:line="259" w:lineRule="exact"/>
        <w:ind w:left="1740"/>
        <w:jc w:val="both"/>
      </w:pPr>
      <w:r>
        <w:rPr>
          <w:rStyle w:val="Gvdemetni181"/>
        </w:rPr>
        <w:t>VERGİ DAİRESİ MÜDÜRLÜĞÜNE *</w:t>
      </w:r>
    </w:p>
    <w:p w:rsidR="00BA009A" w:rsidRDefault="00C76876">
      <w:pPr>
        <w:pStyle w:val="Gvdemetni180"/>
        <w:framePr w:w="6816" w:h="6230" w:hRule="exact" w:wrap="none" w:vAnchor="page" w:hAnchor="page" w:x="1089" w:y="1004"/>
        <w:numPr>
          <w:ilvl w:val="0"/>
          <w:numId w:val="27"/>
        </w:numPr>
        <w:shd w:val="clear" w:color="auto" w:fill="auto"/>
        <w:tabs>
          <w:tab w:val="left" w:leader="dot" w:pos="2807"/>
        </w:tabs>
        <w:spacing w:before="0" w:after="480" w:line="259" w:lineRule="exact"/>
        <w:ind w:left="2220"/>
        <w:jc w:val="both"/>
      </w:pPr>
      <w:r>
        <w:rPr>
          <w:rStyle w:val="Gvdemetni181"/>
        </w:rPr>
        <w:t>MAL MÜDÜRLÜĞÜNE *</w:t>
      </w:r>
    </w:p>
    <w:p w:rsidR="00BA009A" w:rsidRDefault="00C76876">
      <w:pPr>
        <w:pStyle w:val="Gvdemetni180"/>
        <w:framePr w:w="6816" w:h="6230" w:hRule="exact" w:wrap="none" w:vAnchor="page" w:hAnchor="page" w:x="1089" w:y="1004"/>
        <w:shd w:val="clear" w:color="auto" w:fill="auto"/>
        <w:tabs>
          <w:tab w:val="left" w:leader="dot" w:pos="1795"/>
          <w:tab w:val="left" w:leader="dot" w:pos="4536"/>
        </w:tabs>
        <w:spacing w:before="0" w:line="259" w:lineRule="exact"/>
        <w:ind w:left="240"/>
        <w:jc w:val="both"/>
      </w:pPr>
      <w:r>
        <w:rPr>
          <w:rStyle w:val="Gvdemetni181"/>
        </w:rPr>
        <w:t xml:space="preserve">İlimiz </w:t>
      </w:r>
      <w:r>
        <w:rPr>
          <w:rStyle w:val="Gvdemetni181"/>
        </w:rPr>
        <w:tab/>
        <w:t xml:space="preserve"> Vergi Dairesinde </w:t>
      </w:r>
      <w:r>
        <w:rPr>
          <w:rStyle w:val="Gvdemetni181"/>
        </w:rPr>
        <w:tab/>
        <w:t xml:space="preserve"> Vergi kimlik numarasında</w:t>
      </w:r>
    </w:p>
    <w:p w:rsidR="00BA009A" w:rsidRDefault="00C76876">
      <w:pPr>
        <w:pStyle w:val="Gvdemetni180"/>
        <w:framePr w:w="6816" w:h="6230" w:hRule="exact" w:wrap="none" w:vAnchor="page" w:hAnchor="page" w:x="1089" w:y="1004"/>
        <w:shd w:val="clear" w:color="auto" w:fill="auto"/>
        <w:tabs>
          <w:tab w:val="left" w:leader="dot" w:pos="1510"/>
        </w:tabs>
        <w:spacing w:before="0" w:line="259" w:lineRule="exact"/>
        <w:ind w:left="240"/>
        <w:jc w:val="both"/>
      </w:pPr>
      <w:r>
        <w:rPr>
          <w:rStyle w:val="Gvdemetni181"/>
        </w:rPr>
        <w:tab/>
        <w:t>faaliyetimden dolayı basit usulde vergilendirilen Engelli mükellefim.</w:t>
      </w:r>
    </w:p>
    <w:p w:rsidR="00BA009A" w:rsidRDefault="00C76876">
      <w:pPr>
        <w:pStyle w:val="Gvdemetni180"/>
        <w:framePr w:w="6816" w:h="6230" w:hRule="exact" w:wrap="none" w:vAnchor="page" w:hAnchor="page" w:x="1089" w:y="1004"/>
        <w:shd w:val="clear" w:color="auto" w:fill="auto"/>
        <w:spacing w:before="0" w:line="259" w:lineRule="exact"/>
        <w:ind w:left="240"/>
        <w:jc w:val="both"/>
      </w:pPr>
      <w:r>
        <w:rPr>
          <w:rStyle w:val="Gvdemetni181"/>
        </w:rPr>
        <w:t>193 sayılı Gelir Vergisi Kanununun 3239 Sayılı Kanunla değişik 31. Maddesi ve 89. Maddesinin birinci fıkrasının 3 numaralı bendinde öngörülen Engellilik indiriminden yararlanmak istiyorum.</w:t>
      </w:r>
    </w:p>
    <w:p w:rsidR="00BA009A" w:rsidRDefault="00C76876">
      <w:pPr>
        <w:pStyle w:val="Gvdemetni180"/>
        <w:framePr w:w="6816" w:h="6230" w:hRule="exact" w:wrap="none" w:vAnchor="page" w:hAnchor="page" w:x="1089" w:y="1004"/>
        <w:shd w:val="clear" w:color="auto" w:fill="auto"/>
        <w:spacing w:before="0"/>
        <w:ind w:left="240"/>
        <w:jc w:val="both"/>
      </w:pPr>
      <w:r>
        <w:rPr>
          <w:rStyle w:val="Gvdemetni181"/>
        </w:rPr>
        <w:t>Gereğini müsadelerinize arz ederim.</w:t>
      </w:r>
    </w:p>
    <w:p w:rsidR="00BA009A" w:rsidRDefault="00C76876">
      <w:pPr>
        <w:pStyle w:val="Gvdemetni180"/>
        <w:framePr w:w="6816" w:h="6230" w:hRule="exact" w:wrap="none" w:vAnchor="page" w:hAnchor="page" w:x="1089" w:y="1004"/>
        <w:shd w:val="clear" w:color="auto" w:fill="auto"/>
        <w:tabs>
          <w:tab w:val="left" w:leader="dot" w:pos="5990"/>
          <w:tab w:val="left" w:leader="dot" w:pos="6312"/>
          <w:tab w:val="left" w:leader="dot" w:pos="6768"/>
        </w:tabs>
        <w:spacing w:before="0"/>
        <w:ind w:left="5760"/>
        <w:jc w:val="both"/>
      </w:pPr>
      <w:r>
        <w:rPr>
          <w:rStyle w:val="Gvdemetni181"/>
        </w:rPr>
        <w:tab/>
        <w:t>/</w:t>
      </w:r>
      <w:r>
        <w:rPr>
          <w:rStyle w:val="Gvdemetni181"/>
        </w:rPr>
        <w:tab/>
        <w:t>/</w:t>
      </w:r>
      <w:r>
        <w:rPr>
          <w:rStyle w:val="Gvdemetni181"/>
        </w:rPr>
        <w:tab/>
      </w:r>
    </w:p>
    <w:p w:rsidR="00BA009A" w:rsidRDefault="00C76876">
      <w:pPr>
        <w:pStyle w:val="Gvdemetni180"/>
        <w:framePr w:w="6816" w:h="6230" w:hRule="exact" w:wrap="none" w:vAnchor="page" w:hAnchor="page" w:x="1089" w:y="1004"/>
        <w:shd w:val="clear" w:color="auto" w:fill="auto"/>
        <w:spacing w:before="0"/>
        <w:jc w:val="right"/>
      </w:pPr>
      <w:r>
        <w:rPr>
          <w:rStyle w:val="Gvdemetni181"/>
        </w:rPr>
        <w:t>İmza</w:t>
      </w:r>
    </w:p>
    <w:p w:rsidR="00BA009A" w:rsidRDefault="00C76876">
      <w:pPr>
        <w:pStyle w:val="Gvdemetni180"/>
        <w:framePr w:w="6816" w:h="6230" w:hRule="exact" w:wrap="none" w:vAnchor="page" w:hAnchor="page" w:x="1089" w:y="1004"/>
        <w:shd w:val="clear" w:color="auto" w:fill="auto"/>
        <w:spacing w:before="0"/>
        <w:ind w:left="240"/>
        <w:jc w:val="both"/>
      </w:pPr>
      <w:r>
        <w:rPr>
          <w:rStyle w:val="Gvdemetni181"/>
        </w:rPr>
        <w:t>BAŞVURU YAPANIN</w:t>
      </w:r>
    </w:p>
    <w:p w:rsidR="00BA009A" w:rsidRDefault="00C76876">
      <w:pPr>
        <w:pStyle w:val="Gvdemetni180"/>
        <w:framePr w:w="6816" w:h="6230" w:hRule="exact" w:wrap="none" w:vAnchor="page" w:hAnchor="page" w:x="1089" w:y="1004"/>
        <w:shd w:val="clear" w:color="auto" w:fill="auto"/>
        <w:tabs>
          <w:tab w:val="left" w:leader="dot" w:pos="5186"/>
        </w:tabs>
        <w:spacing w:before="0" w:after="29" w:line="180" w:lineRule="exact"/>
        <w:ind w:left="240"/>
        <w:jc w:val="both"/>
      </w:pPr>
      <w:r>
        <w:rPr>
          <w:rStyle w:val="Gvdemetni181"/>
        </w:rPr>
        <w:t>Adı ve Soyadı :</w:t>
      </w:r>
      <w:r>
        <w:rPr>
          <w:rStyle w:val="Gvdemetni181"/>
        </w:rPr>
        <w:tab/>
      </w:r>
    </w:p>
    <w:p w:rsidR="00BA009A" w:rsidRDefault="00C76876">
      <w:pPr>
        <w:pStyle w:val="Gvdemetni180"/>
        <w:framePr w:w="6816" w:h="6230" w:hRule="exact" w:wrap="none" w:vAnchor="page" w:hAnchor="page" w:x="1089" w:y="1004"/>
        <w:shd w:val="clear" w:color="auto" w:fill="auto"/>
        <w:tabs>
          <w:tab w:val="left" w:leader="dot" w:pos="5386"/>
        </w:tabs>
        <w:spacing w:before="0" w:line="180" w:lineRule="exact"/>
        <w:ind w:left="240"/>
        <w:jc w:val="both"/>
      </w:pPr>
      <w:r>
        <w:rPr>
          <w:rStyle w:val="Gvdemetni181"/>
        </w:rPr>
        <w:t>İkametgah Adresi :</w:t>
      </w:r>
      <w:r>
        <w:rPr>
          <w:rStyle w:val="Gvdemetni181"/>
        </w:rPr>
        <w:tab/>
      </w:r>
    </w:p>
    <w:p w:rsidR="00BA009A" w:rsidRDefault="00C76876">
      <w:pPr>
        <w:pStyle w:val="Gvdemetni180"/>
        <w:framePr w:w="6816" w:h="835" w:hRule="exact" w:wrap="none" w:vAnchor="page" w:hAnchor="page" w:x="1089" w:y="7715"/>
        <w:shd w:val="clear" w:color="auto" w:fill="auto"/>
        <w:tabs>
          <w:tab w:val="left" w:leader="dot" w:pos="2057"/>
        </w:tabs>
        <w:spacing w:before="0" w:line="259" w:lineRule="exact"/>
        <w:ind w:left="240"/>
        <w:jc w:val="both"/>
      </w:pPr>
      <w:r>
        <w:rPr>
          <w:rStyle w:val="Gvdemetni181"/>
        </w:rPr>
        <w:t>Telefon Numarası :</w:t>
      </w:r>
      <w:r>
        <w:rPr>
          <w:rStyle w:val="Gvdemetni181"/>
        </w:rPr>
        <w:tab/>
      </w:r>
    </w:p>
    <w:p w:rsidR="00BA009A" w:rsidRDefault="00C76876">
      <w:pPr>
        <w:pStyle w:val="Gvdemetni180"/>
        <w:framePr w:w="6816" w:h="835" w:hRule="exact" w:wrap="none" w:vAnchor="page" w:hAnchor="page" w:x="1089" w:y="7715"/>
        <w:shd w:val="clear" w:color="auto" w:fill="auto"/>
        <w:tabs>
          <w:tab w:val="left" w:leader="dot" w:pos="2057"/>
        </w:tabs>
        <w:spacing w:before="0" w:line="259" w:lineRule="exact"/>
        <w:ind w:left="240" w:right="4760"/>
      </w:pPr>
      <w:r>
        <w:rPr>
          <w:rStyle w:val="Gvdemetni181"/>
        </w:rPr>
        <w:t xml:space="preserve">İşyerinin Adı ve Ünvanı : İşyeri Adresi : </w:t>
      </w:r>
      <w:r>
        <w:rPr>
          <w:rStyle w:val="Gvdemetni181"/>
        </w:rPr>
        <w:tab/>
      </w:r>
    </w:p>
    <w:p w:rsidR="00BA009A" w:rsidRDefault="00C76876">
      <w:pPr>
        <w:pStyle w:val="Gvdemetni180"/>
        <w:framePr w:w="6816" w:h="2044" w:hRule="exact" w:wrap="none" w:vAnchor="page" w:hAnchor="page" w:x="1089" w:y="8814"/>
        <w:shd w:val="clear" w:color="auto" w:fill="auto"/>
        <w:tabs>
          <w:tab w:val="left" w:leader="dot" w:pos="5186"/>
        </w:tabs>
        <w:spacing w:before="0" w:after="206" w:line="180" w:lineRule="exact"/>
        <w:ind w:left="240"/>
        <w:jc w:val="both"/>
      </w:pPr>
      <w:r>
        <w:rPr>
          <w:rStyle w:val="Gvdemetni181"/>
        </w:rPr>
        <w:t>Telefon Numarası :</w:t>
      </w:r>
      <w:r>
        <w:rPr>
          <w:rStyle w:val="Gvdemetni181"/>
        </w:rPr>
        <w:tab/>
      </w:r>
    </w:p>
    <w:p w:rsidR="00BA009A" w:rsidRDefault="00C76876">
      <w:pPr>
        <w:pStyle w:val="Gvdemetni180"/>
        <w:framePr w:w="6816" w:h="2044" w:hRule="exact" w:wrap="none" w:vAnchor="page" w:hAnchor="page" w:x="1089" w:y="8814"/>
        <w:shd w:val="clear" w:color="auto" w:fill="auto"/>
        <w:spacing w:before="0" w:line="259" w:lineRule="exact"/>
        <w:ind w:left="240"/>
        <w:jc w:val="both"/>
      </w:pPr>
      <w:r>
        <w:rPr>
          <w:rStyle w:val="Gvdemetni181"/>
        </w:rPr>
        <w:t>EKLERİ:</w:t>
      </w:r>
    </w:p>
    <w:p w:rsidR="00BA009A" w:rsidRDefault="00C76876">
      <w:pPr>
        <w:pStyle w:val="Gvdemetni180"/>
        <w:framePr w:w="6816" w:h="2044" w:hRule="exact" w:wrap="none" w:vAnchor="page" w:hAnchor="page" w:x="1089" w:y="8814"/>
        <w:numPr>
          <w:ilvl w:val="0"/>
          <w:numId w:val="28"/>
        </w:numPr>
        <w:shd w:val="clear" w:color="auto" w:fill="auto"/>
        <w:tabs>
          <w:tab w:val="left" w:pos="565"/>
        </w:tabs>
        <w:spacing w:before="0" w:line="259" w:lineRule="exact"/>
        <w:ind w:left="240"/>
        <w:jc w:val="both"/>
      </w:pPr>
      <w:r>
        <w:rPr>
          <w:rStyle w:val="Gvdemetni181"/>
        </w:rPr>
        <w:t>(3) Adet Fotoğraf</w:t>
      </w:r>
    </w:p>
    <w:p w:rsidR="00BA009A" w:rsidRDefault="00C76876">
      <w:pPr>
        <w:pStyle w:val="Gvdemetni180"/>
        <w:framePr w:w="6816" w:h="2044" w:hRule="exact" w:wrap="none" w:vAnchor="page" w:hAnchor="page" w:x="1089" w:y="8814"/>
        <w:numPr>
          <w:ilvl w:val="0"/>
          <w:numId w:val="28"/>
        </w:numPr>
        <w:shd w:val="clear" w:color="auto" w:fill="auto"/>
        <w:tabs>
          <w:tab w:val="left" w:pos="584"/>
        </w:tabs>
        <w:spacing w:before="0" w:line="259" w:lineRule="exact"/>
        <w:ind w:left="240"/>
        <w:jc w:val="both"/>
      </w:pPr>
      <w:r>
        <w:rPr>
          <w:rStyle w:val="Gvdemetni181"/>
        </w:rPr>
        <w:t>( ) Vergi Kimlik Numarasını Gösterir Belge (Vergi Levhası Fotokopisi)</w:t>
      </w:r>
    </w:p>
    <w:p w:rsidR="00BA009A" w:rsidRDefault="00C76876">
      <w:pPr>
        <w:pStyle w:val="Gvdemetni180"/>
        <w:framePr w:w="6816" w:h="2044" w:hRule="exact" w:wrap="none" w:vAnchor="page" w:hAnchor="page" w:x="1089" w:y="8814"/>
        <w:numPr>
          <w:ilvl w:val="0"/>
          <w:numId w:val="28"/>
        </w:numPr>
        <w:shd w:val="clear" w:color="auto" w:fill="auto"/>
        <w:tabs>
          <w:tab w:val="left" w:pos="584"/>
        </w:tabs>
        <w:spacing w:before="0" w:line="259" w:lineRule="exact"/>
        <w:ind w:left="240"/>
        <w:jc w:val="both"/>
      </w:pPr>
      <w:r>
        <w:rPr>
          <w:rStyle w:val="Gvdemetni181"/>
        </w:rPr>
        <w:t>( ) Nüfus Cüzdanı Fotokopisi</w:t>
      </w:r>
    </w:p>
    <w:p w:rsidR="00BA009A" w:rsidRDefault="00C76876">
      <w:pPr>
        <w:pStyle w:val="Gvdemetni180"/>
        <w:framePr w:w="6816" w:h="2044" w:hRule="exact" w:wrap="none" w:vAnchor="page" w:hAnchor="page" w:x="1089" w:y="8814"/>
        <w:numPr>
          <w:ilvl w:val="0"/>
          <w:numId w:val="28"/>
        </w:numPr>
        <w:shd w:val="clear" w:color="auto" w:fill="auto"/>
        <w:tabs>
          <w:tab w:val="left" w:pos="584"/>
          <w:tab w:val="left" w:leader="dot" w:pos="1510"/>
          <w:tab w:val="left" w:leader="dot" w:pos="2807"/>
          <w:tab w:val="left" w:leader="dot" w:pos="5386"/>
        </w:tabs>
        <w:spacing w:before="0" w:line="259" w:lineRule="exact"/>
        <w:ind w:left="240"/>
        <w:jc w:val="both"/>
      </w:pPr>
      <w:r>
        <w:rPr>
          <w:rStyle w:val="Gvdemetni181"/>
        </w:rPr>
        <w:t>( )</w:t>
      </w:r>
      <w:r>
        <w:rPr>
          <w:rStyle w:val="Gvdemetni181"/>
        </w:rPr>
        <w:tab/>
        <w:t>gün ve</w:t>
      </w:r>
      <w:r>
        <w:rPr>
          <w:rStyle w:val="Gvdemetni181"/>
        </w:rPr>
        <w:tab/>
        <w:t>sayılı</w:t>
      </w:r>
      <w:r>
        <w:rPr>
          <w:rStyle w:val="Gvdemetni181"/>
        </w:rPr>
        <w:tab/>
        <w:t>Hastanesinden</w:t>
      </w:r>
    </w:p>
    <w:p w:rsidR="00BA009A" w:rsidRDefault="00C76876">
      <w:pPr>
        <w:pStyle w:val="Gvdemetni180"/>
        <w:framePr w:w="6816" w:h="2044" w:hRule="exact" w:wrap="none" w:vAnchor="page" w:hAnchor="page" w:x="1089" w:y="8814"/>
        <w:shd w:val="clear" w:color="auto" w:fill="auto"/>
        <w:spacing w:before="0" w:line="259" w:lineRule="exact"/>
        <w:ind w:left="240"/>
        <w:jc w:val="both"/>
      </w:pPr>
      <w:r>
        <w:rPr>
          <w:rStyle w:val="Gvdemetni181"/>
        </w:rPr>
        <w:t>alınan Sağlık Kurulu Raporu Aslı veya Noter ya da Hastane Tasdikli Örneği</w:t>
      </w:r>
    </w:p>
    <w:p w:rsidR="00BA009A" w:rsidRDefault="00C76876">
      <w:pPr>
        <w:pStyle w:val="stbilgiveyaaltbilgi0"/>
        <w:framePr w:w="6518" w:h="141" w:hRule="exact" w:wrap="none" w:vAnchor="page" w:hAnchor="page" w:x="1089" w:y="11433"/>
        <w:shd w:val="clear" w:color="auto" w:fill="auto"/>
        <w:tabs>
          <w:tab w:val="left" w:leader="hyphen" w:pos="6485"/>
        </w:tabs>
        <w:spacing w:line="110" w:lineRule="exact"/>
        <w:jc w:val="both"/>
      </w:pPr>
      <w:r>
        <w:rPr>
          <w:rStyle w:val="stbilgiveyaaltbilgi5"/>
        </w:rPr>
        <w:t>42</w:t>
      </w:r>
      <w:r>
        <w:rPr>
          <w:rStyle w:val="stbilgiveyaaltbilgi1"/>
          <w:lang w:val="tr-TR" w:eastAsia="tr-TR" w:bidi="tr-TR"/>
        </w:rPr>
        <w:t xml:space="preserve"> </w:t>
      </w:r>
      <w:hyperlink r:id="rId64" w:history="1">
        <w:r>
          <w:rPr>
            <w:rStyle w:val="Kpr"/>
          </w:rPr>
          <w:t>www.gib.gov.tr</w:t>
        </w:r>
      </w:hyperlink>
      <w:r>
        <w:rPr>
          <w:rStyle w:val="stbilgiveyaaltbilgi1"/>
        </w:rPr>
        <w:t xml:space="preserve"> </w:t>
      </w:r>
      <w:r>
        <w:rPr>
          <w:rStyle w:val="stbilgiveyaaltbilgi4"/>
        </w:rPr>
        <w:tab/>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Gvdemetni140"/>
        <w:framePr w:w="6605" w:h="2918" w:hRule="exact" w:wrap="none" w:vAnchor="page" w:hAnchor="page" w:x="603" w:y="691"/>
        <w:shd w:val="clear" w:color="auto" w:fill="auto"/>
        <w:spacing w:before="0"/>
      </w:pPr>
      <w:r>
        <w:rPr>
          <w:rStyle w:val="Gvdemetni141"/>
          <w:b/>
          <w:bCs/>
        </w:rPr>
        <w:lastRenderedPageBreak/>
        <w:t>(*) EngeMilik indiriminden yararlanmak isteyen Engelliler gerekli belgelerle birlikte Vergi Dairesi Başkanlığı olan illerde ilgili Grup Müdürlüğüne, Vergi Dairesi Başkanlığı olmayan illerde ise Defterdarlıklara bağlı Gelir Müdürlüğüne, Bağımsız Vergi Dairesi bulunan ilçelerde Vergi Dairesi Müdürlüğüne, Vergi Dairesi bulunmayan ilçelerde ise Malmüdürlüklerine bir dilekçe ile başvuracaklardır. Adana, Ankara, Antalya, Aydın, Balıkesir, Bursa, Denizli, Diyarbakır, Edirne, Erzurum, Eskişehir, Gaziantep, Hatay, İstanbul, İzmir, Kahramanmaraş, Kayseri, Konya, Kocaeli, Malatya, Manisa, Mersin, Muğla, Samsun, Sakarya, Tekirdağ, Trabzon, Şanlıurfa ve Zonguldak illerinde yaşıyorsanız bu dilekçeyi “Vergi Dairesi Başkanlığı Makamı”na; diğer illerde yaşıyorsanız “Defterdarlık Makamı”na yazmanız gerekmektedir.</w:t>
      </w:r>
    </w:p>
    <w:p w:rsidR="00BA009A" w:rsidRDefault="00103E35">
      <w:pPr>
        <w:pStyle w:val="stbilgiveyaaltbilgi0"/>
        <w:framePr w:wrap="none" w:vAnchor="page" w:hAnchor="page" w:x="6041" w:y="11571"/>
        <w:shd w:val="clear" w:color="auto" w:fill="auto"/>
        <w:tabs>
          <w:tab w:val="left" w:pos="955"/>
        </w:tabs>
        <w:spacing w:line="110" w:lineRule="exact"/>
        <w:jc w:val="both"/>
      </w:pPr>
      <w:hyperlink r:id="rId65" w:history="1">
        <w:r w:rsidR="00C76876">
          <w:rPr>
            <w:rStyle w:val="Kpr"/>
          </w:rPr>
          <w:t>www.gib.gov.tr</w:t>
        </w:r>
      </w:hyperlink>
      <w:r w:rsidR="00C76876">
        <w:rPr>
          <w:rStyle w:val="stbilgiveyaaltbilgi1"/>
        </w:rPr>
        <w:tab/>
      </w:r>
      <w:r w:rsidR="00C76876">
        <w:rPr>
          <w:rStyle w:val="stbilgiveyaaltbilgi1"/>
          <w:lang w:val="tr-TR" w:eastAsia="tr-TR" w:bidi="tr-TR"/>
        </w:rPr>
        <w:t>43</w:t>
      </w:r>
    </w:p>
    <w:p w:rsidR="00BA009A" w:rsidRDefault="00C76876">
      <w:pPr>
        <w:pStyle w:val="Gvdemetni130"/>
        <w:framePr w:w="226" w:h="749" w:hRule="exact" w:wrap="none" w:vAnchor="page" w:hAnchor="page" w:x="7975" w:y="10344"/>
        <w:shd w:val="clear" w:color="auto" w:fill="000000"/>
        <w:spacing w:line="210" w:lineRule="exact"/>
        <w:textDirection w:val="btLr"/>
      </w:pPr>
      <w:r>
        <w:rPr>
          <w:rStyle w:val="Gvdemetni132"/>
          <w:b/>
          <w:bCs/>
        </w:rPr>
        <w:t>EKLER</w:t>
      </w:r>
    </w:p>
    <w:p w:rsidR="00BA009A" w:rsidRDefault="00C76876">
      <w:pPr>
        <w:pStyle w:val="Dier0"/>
        <w:framePr w:w="284" w:h="317" w:hRule="exact" w:wrap="none" w:vAnchor="page" w:hAnchor="page" w:x="7874" w:y="11319"/>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6" style="position:absolute;margin-left:1.2pt;margin-top:.8pt;width:39.1pt;height:593.3pt;z-index:-251670528;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5"/>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0"/>
        <w:shd w:val="clear" w:color="auto" w:fill="000000"/>
        <w:spacing w:line="220" w:lineRule="exact"/>
        <w:textDirection w:val="btLr"/>
      </w:pPr>
      <w:bookmarkStart w:id="69" w:name="bookmark69"/>
      <w:r>
        <w:rPr>
          <w:rStyle w:val="Balk11"/>
        </w:rPr>
        <w:t>a*</w:t>
      </w:r>
      <w:bookmarkEnd w:id="69"/>
    </w:p>
    <w:p w:rsidR="00BA009A" w:rsidRDefault="00C76876">
      <w:pPr>
        <w:pStyle w:val="stbilgiveyaaltbilgi20"/>
        <w:framePr w:wrap="none" w:vAnchor="page" w:hAnchor="page" w:x="4335" w:y="665"/>
        <w:shd w:val="clear" w:color="auto" w:fill="auto"/>
        <w:spacing w:line="180" w:lineRule="exact"/>
        <w:jc w:val="left"/>
      </w:pPr>
      <w:r>
        <w:rPr>
          <w:rStyle w:val="stbilgiveyaaltbilgi20ptbolukbraklyor"/>
        </w:rPr>
        <w:t>EK-5</w:t>
      </w:r>
    </w:p>
    <w:p w:rsidR="00BA009A" w:rsidRDefault="00C76876">
      <w:pPr>
        <w:pStyle w:val="Gvdemetni170"/>
        <w:framePr w:w="6605" w:h="4460" w:hRule="exact" w:wrap="none" w:vAnchor="page" w:hAnchor="page" w:x="1259" w:y="1125"/>
        <w:shd w:val="clear" w:color="auto" w:fill="auto"/>
        <w:spacing w:after="303"/>
        <w:ind w:left="480"/>
        <w:jc w:val="left"/>
      </w:pPr>
      <w:r>
        <w:rPr>
          <w:rStyle w:val="Gvdemetni171"/>
          <w:b/>
          <w:bCs/>
        </w:rPr>
        <w:t>TEK MESKENİ OLAN (İNTİFA HAKKINA S</w:t>
      </w:r>
      <w:r>
        <w:rPr>
          <w:rStyle w:val="Gvdemetni172"/>
          <w:b/>
          <w:bCs/>
        </w:rPr>
        <w:t>AHİP</w:t>
      </w:r>
      <w:r>
        <w:rPr>
          <w:rStyle w:val="Gvdemetni171"/>
          <w:b/>
          <w:bCs/>
        </w:rPr>
        <w:t xml:space="preserve"> OLANLAR DÂHİL) ENGELLİLERE AİT İNDİRİMLİ BİNA VERGİSİ B</w:t>
      </w:r>
      <w:r>
        <w:rPr>
          <w:rStyle w:val="Gvdemetni172"/>
          <w:b/>
          <w:bCs/>
        </w:rPr>
        <w:t>İL</w:t>
      </w:r>
      <w:r>
        <w:rPr>
          <w:rStyle w:val="Gvdemetni171"/>
          <w:b/>
          <w:bCs/>
        </w:rPr>
        <w:t>DİRİM FORMU</w:t>
      </w:r>
    </w:p>
    <w:p w:rsidR="00BA009A" w:rsidRDefault="00C76876">
      <w:pPr>
        <w:pStyle w:val="Gvdemetni180"/>
        <w:framePr w:w="6605" w:h="4460" w:hRule="exact" w:wrap="none" w:vAnchor="page" w:hAnchor="page" w:x="1259" w:y="1125"/>
        <w:shd w:val="clear" w:color="auto" w:fill="auto"/>
        <w:tabs>
          <w:tab w:val="left" w:leader="dot" w:pos="5928"/>
          <w:tab w:val="left" w:leader="dot" w:pos="6242"/>
          <w:tab w:val="left" w:leader="dot" w:pos="6558"/>
        </w:tabs>
        <w:spacing w:before="0" w:after="586" w:line="180" w:lineRule="exact"/>
        <w:ind w:left="5200"/>
        <w:jc w:val="both"/>
      </w:pPr>
      <w:r>
        <w:rPr>
          <w:rStyle w:val="Gvdemetni181"/>
        </w:rPr>
        <w:t xml:space="preserve">Tarih: </w:t>
      </w:r>
      <w:r>
        <w:rPr>
          <w:rStyle w:val="Gvdemetni181"/>
        </w:rPr>
        <w:tab/>
        <w:t>/</w:t>
      </w:r>
      <w:r>
        <w:rPr>
          <w:rStyle w:val="Gvdemetni181"/>
        </w:rPr>
        <w:tab/>
        <w:t>/</w:t>
      </w:r>
      <w:r>
        <w:rPr>
          <w:rStyle w:val="Gvdemetni181"/>
        </w:rPr>
        <w:tab/>
      </w:r>
    </w:p>
    <w:p w:rsidR="00BA009A" w:rsidRDefault="00C76876">
      <w:pPr>
        <w:pStyle w:val="Gvdemetni170"/>
        <w:framePr w:w="6605" w:h="4460" w:hRule="exact" w:wrap="none" w:vAnchor="page" w:hAnchor="page" w:x="1259" w:y="1125"/>
        <w:shd w:val="clear" w:color="auto" w:fill="auto"/>
        <w:tabs>
          <w:tab w:val="left" w:leader="dot" w:pos="1238"/>
        </w:tabs>
        <w:spacing w:after="489" w:line="170" w:lineRule="exact"/>
        <w:jc w:val="both"/>
      </w:pPr>
      <w:r>
        <w:rPr>
          <w:rStyle w:val="Gvdemetni171"/>
          <w:b/>
          <w:bCs/>
        </w:rPr>
        <w:tab/>
        <w:t>BELEDİYE BAŞKANLIĞINA</w:t>
      </w:r>
    </w:p>
    <w:p w:rsidR="00BA009A" w:rsidRDefault="00C76876">
      <w:pPr>
        <w:pStyle w:val="Gvdemetni180"/>
        <w:framePr w:w="6605" w:h="4460" w:hRule="exact" w:wrap="none" w:vAnchor="page" w:hAnchor="page" w:x="1259" w:y="1125"/>
        <w:shd w:val="clear" w:color="auto" w:fill="auto"/>
        <w:spacing w:before="0" w:after="240" w:line="259" w:lineRule="exact"/>
        <w:jc w:val="both"/>
      </w:pPr>
      <w:r>
        <w:rPr>
          <w:rStyle w:val="Gvdemetni181"/>
        </w:rPr>
        <w:t>Emlâk Vergisi Kanununun 8 inci maddesi uyarınca aşağıda vasıfları açıklanan meskenime indirimli bina vergisi oranı uygulanmasını talep ediyorum.</w:t>
      </w:r>
    </w:p>
    <w:p w:rsidR="00BA009A" w:rsidRDefault="00C76876">
      <w:pPr>
        <w:pStyle w:val="Gvdemetni180"/>
        <w:framePr w:w="6605" w:h="4460" w:hRule="exact" w:wrap="none" w:vAnchor="page" w:hAnchor="page" w:x="1259" w:y="1125"/>
        <w:shd w:val="clear" w:color="auto" w:fill="auto"/>
        <w:spacing w:before="0" w:after="303" w:line="259" w:lineRule="exact"/>
        <w:jc w:val="both"/>
      </w:pPr>
      <w:r>
        <w:rPr>
          <w:rStyle w:val="Gvdemetni181"/>
        </w:rPr>
        <w:t>Türkiye sınırları içinde hisseli veya tam mülkiyet kapsamında brüt yüzölçümü 200 m</w:t>
      </w:r>
      <w:r>
        <w:rPr>
          <w:rStyle w:val="Gvdemetni181"/>
          <w:vertAlign w:val="superscript"/>
        </w:rPr>
        <w:t>2</w:t>
      </w:r>
      <w:r>
        <w:rPr>
          <w:rStyle w:val="Gvdemetni181"/>
        </w:rPr>
        <w:t xml:space="preserve"> yi geçmeyen tek meskenim dışında başka meskenim bulunmamakta olup bu mesken muayyen zamanlarda dinlenme amacıyla değil, daimi olarak kullanılmaktadır.</w:t>
      </w:r>
    </w:p>
    <w:p w:rsidR="00BA009A" w:rsidRDefault="00C76876">
      <w:pPr>
        <w:pStyle w:val="Gvdemetni180"/>
        <w:framePr w:w="6605" w:h="4460" w:hRule="exact" w:wrap="none" w:vAnchor="page" w:hAnchor="page" w:x="1259" w:y="1125"/>
        <w:shd w:val="clear" w:color="auto" w:fill="auto"/>
        <w:spacing w:before="0" w:line="180" w:lineRule="exact"/>
        <w:jc w:val="both"/>
      </w:pPr>
      <w:r>
        <w:rPr>
          <w:rStyle w:val="Gvdemetni181"/>
        </w:rPr>
        <w:t>Bu bilgilerin doğruluğunu kabul eder, gereğini arz ederim.</w:t>
      </w:r>
    </w:p>
    <w:p w:rsidR="00BA009A" w:rsidRDefault="00C76876">
      <w:pPr>
        <w:pStyle w:val="Gvdemetni170"/>
        <w:framePr w:w="6605" w:h="4416" w:hRule="exact" w:wrap="none" w:vAnchor="page" w:hAnchor="page" w:x="1259" w:y="6372"/>
        <w:shd w:val="clear" w:color="auto" w:fill="auto"/>
        <w:tabs>
          <w:tab w:val="left" w:pos="5510"/>
        </w:tabs>
        <w:spacing w:after="245" w:line="170" w:lineRule="exact"/>
        <w:jc w:val="both"/>
      </w:pPr>
      <w:r>
        <w:rPr>
          <w:rStyle w:val="Gvdemetni172"/>
          <w:b/>
          <w:bCs/>
        </w:rPr>
        <w:t>ADRES:</w:t>
      </w:r>
      <w:r>
        <w:rPr>
          <w:rStyle w:val="Gvdemetni172"/>
          <w:b/>
          <w:bCs/>
        </w:rPr>
        <w:tab/>
        <w:t>MÜKELLEF</w:t>
      </w:r>
    </w:p>
    <w:p w:rsidR="00BA009A" w:rsidRDefault="00C76876">
      <w:pPr>
        <w:pStyle w:val="Gvdemetni180"/>
        <w:framePr w:w="6605" w:h="4416" w:hRule="exact" w:wrap="none" w:vAnchor="page" w:hAnchor="page" w:x="1259" w:y="6372"/>
        <w:shd w:val="clear" w:color="auto" w:fill="auto"/>
        <w:spacing w:before="0" w:after="484" w:line="264" w:lineRule="exact"/>
        <w:ind w:left="5540"/>
        <w:jc w:val="right"/>
      </w:pPr>
      <w:r>
        <w:rPr>
          <w:rStyle w:val="Gvdemetni181"/>
        </w:rPr>
        <w:t>Adı ve Soyadı (İmza)</w:t>
      </w:r>
    </w:p>
    <w:p w:rsidR="00BA009A" w:rsidRDefault="00C76876">
      <w:pPr>
        <w:pStyle w:val="Gvdemetni170"/>
        <w:framePr w:w="6605" w:h="4416" w:hRule="exact" w:wrap="none" w:vAnchor="page" w:hAnchor="page" w:x="1259" w:y="6372"/>
        <w:shd w:val="clear" w:color="auto" w:fill="auto"/>
        <w:jc w:val="both"/>
      </w:pPr>
      <w:r>
        <w:rPr>
          <w:rStyle w:val="Gvdemetni172"/>
          <w:b/>
          <w:bCs/>
        </w:rPr>
        <w:t>GAYRİMENKULÜN:</w:t>
      </w:r>
    </w:p>
    <w:p w:rsidR="00BA009A" w:rsidRDefault="00C76876">
      <w:pPr>
        <w:pStyle w:val="Gvdemetni180"/>
        <w:framePr w:w="6605" w:h="4416" w:hRule="exact" w:wrap="none" w:vAnchor="page" w:hAnchor="page" w:x="1259" w:y="6372"/>
        <w:shd w:val="clear" w:color="auto" w:fill="auto"/>
        <w:tabs>
          <w:tab w:val="left" w:leader="dot" w:pos="3940"/>
        </w:tabs>
        <w:spacing w:before="0" w:line="259" w:lineRule="exact"/>
        <w:jc w:val="both"/>
      </w:pPr>
      <w:r>
        <w:rPr>
          <w:rStyle w:val="Gvdemetni181"/>
        </w:rPr>
        <w:t>Bina Vergisi Sicil No :</w:t>
      </w:r>
      <w:r>
        <w:rPr>
          <w:rStyle w:val="Gvdemetni181"/>
        </w:rPr>
        <w:tab/>
      </w:r>
    </w:p>
    <w:p w:rsidR="00BA009A" w:rsidRDefault="00C76876">
      <w:pPr>
        <w:pStyle w:val="Gvdemetni180"/>
        <w:framePr w:w="6605" w:h="4416" w:hRule="exact" w:wrap="none" w:vAnchor="page" w:hAnchor="page" w:x="1259" w:y="6372"/>
        <w:shd w:val="clear" w:color="auto" w:fill="auto"/>
        <w:tabs>
          <w:tab w:val="center" w:pos="1636"/>
          <w:tab w:val="left" w:leader="dot" w:pos="3940"/>
        </w:tabs>
        <w:spacing w:before="0" w:line="259" w:lineRule="exact"/>
        <w:jc w:val="both"/>
      </w:pPr>
      <w:r>
        <w:rPr>
          <w:rStyle w:val="Gvdemetni181"/>
        </w:rPr>
        <w:t>Belediyenin Adı</w:t>
      </w:r>
      <w:r>
        <w:rPr>
          <w:rStyle w:val="Gvdemetni181"/>
        </w:rPr>
        <w:tab/>
        <w:t>:</w:t>
      </w:r>
      <w:r>
        <w:rPr>
          <w:rStyle w:val="Gvdemetni181"/>
        </w:rPr>
        <w:tab/>
      </w:r>
    </w:p>
    <w:p w:rsidR="00BA009A" w:rsidRDefault="00C76876">
      <w:pPr>
        <w:pStyle w:val="Gvdemetni180"/>
        <w:framePr w:w="6605" w:h="4416" w:hRule="exact" w:wrap="none" w:vAnchor="page" w:hAnchor="page" w:x="1259" w:y="6372"/>
        <w:shd w:val="clear" w:color="auto" w:fill="auto"/>
        <w:tabs>
          <w:tab w:val="center" w:pos="1636"/>
          <w:tab w:val="left" w:leader="dot" w:pos="3940"/>
        </w:tabs>
        <w:spacing w:before="0" w:line="259" w:lineRule="exact"/>
        <w:jc w:val="both"/>
      </w:pPr>
      <w:r>
        <w:rPr>
          <w:rStyle w:val="Gvdemetni181"/>
        </w:rPr>
        <w:t>Mahallesi</w:t>
      </w:r>
      <w:r>
        <w:rPr>
          <w:rStyle w:val="Gvdemetni181"/>
        </w:rPr>
        <w:tab/>
        <w:t>:</w:t>
      </w:r>
      <w:r>
        <w:rPr>
          <w:rStyle w:val="Gvdemetni181"/>
        </w:rPr>
        <w:tab/>
      </w:r>
    </w:p>
    <w:p w:rsidR="00BA009A" w:rsidRDefault="00C76876">
      <w:pPr>
        <w:pStyle w:val="Gvdemetni180"/>
        <w:framePr w:w="6605" w:h="4416" w:hRule="exact" w:wrap="none" w:vAnchor="page" w:hAnchor="page" w:x="1259" w:y="6372"/>
        <w:shd w:val="clear" w:color="auto" w:fill="auto"/>
        <w:tabs>
          <w:tab w:val="center" w:pos="1636"/>
          <w:tab w:val="left" w:leader="dot" w:pos="3940"/>
        </w:tabs>
        <w:spacing w:before="0" w:line="259" w:lineRule="exact"/>
        <w:jc w:val="both"/>
      </w:pPr>
      <w:r>
        <w:rPr>
          <w:rStyle w:val="Gvdemetni181"/>
        </w:rPr>
        <w:t>Cadde ve Sokağı</w:t>
      </w:r>
      <w:r>
        <w:rPr>
          <w:rStyle w:val="Gvdemetni181"/>
        </w:rPr>
        <w:tab/>
        <w:t>:</w:t>
      </w:r>
      <w:r>
        <w:rPr>
          <w:rStyle w:val="Gvdemetni181"/>
        </w:rPr>
        <w:tab/>
      </w:r>
    </w:p>
    <w:p w:rsidR="00BA009A" w:rsidRDefault="00C76876">
      <w:pPr>
        <w:pStyle w:val="Gvdemetni180"/>
        <w:framePr w:w="6605" w:h="4416" w:hRule="exact" w:wrap="none" w:vAnchor="page" w:hAnchor="page" w:x="1259" w:y="6372"/>
        <w:shd w:val="clear" w:color="auto" w:fill="auto"/>
        <w:tabs>
          <w:tab w:val="center" w:pos="1636"/>
          <w:tab w:val="left" w:leader="dot" w:pos="3940"/>
        </w:tabs>
        <w:spacing w:before="0" w:line="259" w:lineRule="exact"/>
        <w:jc w:val="both"/>
      </w:pPr>
      <w:r>
        <w:rPr>
          <w:rStyle w:val="Gvdemetni181"/>
        </w:rPr>
        <w:t>Kapı ve Daire No</w:t>
      </w:r>
      <w:r>
        <w:rPr>
          <w:rStyle w:val="Gvdemetni181"/>
        </w:rPr>
        <w:tab/>
        <w:t>:</w:t>
      </w:r>
      <w:r>
        <w:rPr>
          <w:rStyle w:val="Gvdemetni181"/>
        </w:rPr>
        <w:tab/>
      </w:r>
    </w:p>
    <w:p w:rsidR="00BA009A" w:rsidRDefault="00C76876">
      <w:pPr>
        <w:pStyle w:val="Gvdemetni180"/>
        <w:framePr w:w="6605" w:h="4416" w:hRule="exact" w:wrap="none" w:vAnchor="page" w:hAnchor="page" w:x="1259" w:y="6372"/>
        <w:shd w:val="clear" w:color="auto" w:fill="auto"/>
        <w:tabs>
          <w:tab w:val="center" w:pos="1636"/>
          <w:tab w:val="left" w:leader="dot" w:pos="3940"/>
        </w:tabs>
        <w:spacing w:before="0" w:line="259" w:lineRule="exact"/>
        <w:jc w:val="both"/>
      </w:pPr>
      <w:r>
        <w:rPr>
          <w:rStyle w:val="Gvdemetni181"/>
        </w:rPr>
        <w:t>Pafta No</w:t>
      </w:r>
      <w:r>
        <w:rPr>
          <w:rStyle w:val="Gvdemetni181"/>
        </w:rPr>
        <w:tab/>
        <w:t>:</w:t>
      </w:r>
      <w:r>
        <w:rPr>
          <w:rStyle w:val="Gvdemetni181"/>
        </w:rPr>
        <w:tab/>
      </w:r>
    </w:p>
    <w:p w:rsidR="00BA009A" w:rsidRDefault="00C76876">
      <w:pPr>
        <w:pStyle w:val="Gvdemetni180"/>
        <w:framePr w:w="6605" w:h="4416" w:hRule="exact" w:wrap="none" w:vAnchor="page" w:hAnchor="page" w:x="1259" w:y="6372"/>
        <w:shd w:val="clear" w:color="auto" w:fill="auto"/>
        <w:tabs>
          <w:tab w:val="left" w:pos="1601"/>
          <w:tab w:val="left" w:leader="dot" w:pos="3940"/>
        </w:tabs>
        <w:spacing w:before="0" w:line="259" w:lineRule="exact"/>
        <w:jc w:val="both"/>
      </w:pPr>
      <w:r>
        <w:rPr>
          <w:rStyle w:val="Gvdemetni181"/>
        </w:rPr>
        <w:t>Ada No</w:t>
      </w:r>
      <w:r>
        <w:rPr>
          <w:rStyle w:val="Gvdemetni181"/>
        </w:rPr>
        <w:tab/>
        <w:t xml:space="preserve">: </w:t>
      </w:r>
      <w:r>
        <w:rPr>
          <w:rStyle w:val="Gvdemetni181"/>
        </w:rPr>
        <w:tab/>
      </w:r>
    </w:p>
    <w:p w:rsidR="00BA009A" w:rsidRDefault="00C76876">
      <w:pPr>
        <w:pStyle w:val="Gvdemetni180"/>
        <w:framePr w:w="6605" w:h="4416" w:hRule="exact" w:wrap="none" w:vAnchor="page" w:hAnchor="page" w:x="1259" w:y="6372"/>
        <w:shd w:val="clear" w:color="auto" w:fill="auto"/>
        <w:tabs>
          <w:tab w:val="left" w:pos="1601"/>
          <w:tab w:val="left" w:leader="dot" w:pos="3940"/>
        </w:tabs>
        <w:spacing w:before="0" w:after="311" w:line="259" w:lineRule="exact"/>
        <w:jc w:val="both"/>
      </w:pPr>
      <w:r>
        <w:rPr>
          <w:rStyle w:val="Gvdemetni181"/>
        </w:rPr>
        <w:t>Parsel No</w:t>
      </w:r>
      <w:r>
        <w:rPr>
          <w:rStyle w:val="Gvdemetni181"/>
        </w:rPr>
        <w:tab/>
        <w:t xml:space="preserve">: </w:t>
      </w:r>
      <w:r>
        <w:rPr>
          <w:rStyle w:val="Gvdemetni181"/>
        </w:rPr>
        <w:tab/>
      </w:r>
    </w:p>
    <w:p w:rsidR="00BA009A" w:rsidRDefault="00C76876">
      <w:pPr>
        <w:pStyle w:val="Gvdemetni170"/>
        <w:framePr w:w="6605" w:h="4416" w:hRule="exact" w:wrap="none" w:vAnchor="page" w:hAnchor="page" w:x="1259" w:y="6372"/>
        <w:shd w:val="clear" w:color="auto" w:fill="auto"/>
        <w:spacing w:line="170" w:lineRule="exact"/>
        <w:jc w:val="both"/>
      </w:pPr>
      <w:r>
        <w:rPr>
          <w:rStyle w:val="Gvdemetni171"/>
          <w:b/>
          <w:bCs/>
        </w:rPr>
        <w:t>EK - Engelli kimlik kartı fotokopisi veya sağlık kurulu raporu fotokopisi.</w:t>
      </w:r>
    </w:p>
    <w:p w:rsidR="00BA009A" w:rsidRDefault="00C76876">
      <w:pPr>
        <w:pStyle w:val="stbilgiveyaaltbilgi0"/>
        <w:framePr w:wrap="none" w:vAnchor="page" w:hAnchor="page" w:x="1043" w:y="11492"/>
        <w:shd w:val="clear" w:color="auto" w:fill="auto"/>
        <w:spacing w:line="110" w:lineRule="exact"/>
      </w:pPr>
      <w:r>
        <w:rPr>
          <w:rStyle w:val="stbilgiveyaaltbilgi1"/>
          <w:lang w:val="tr-TR" w:eastAsia="tr-TR" w:bidi="tr-TR"/>
        </w:rPr>
        <w:t xml:space="preserve">44 </w:t>
      </w:r>
      <w:hyperlink r:id="rId66"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C76876">
      <w:pPr>
        <w:pStyle w:val="stbilgiveyaaltbilgi20"/>
        <w:framePr w:wrap="none" w:vAnchor="page" w:hAnchor="page" w:x="3491" w:y="666"/>
        <w:shd w:val="clear" w:color="auto" w:fill="auto"/>
        <w:spacing w:line="180" w:lineRule="exact"/>
        <w:jc w:val="left"/>
      </w:pPr>
      <w:r>
        <w:rPr>
          <w:rStyle w:val="stbilgiveyaaltbilgi20ptbolukbraklyor"/>
        </w:rPr>
        <w:lastRenderedPageBreak/>
        <w:t>EK-6</w:t>
      </w:r>
    </w:p>
    <w:p w:rsidR="00BA009A" w:rsidRDefault="00C76876">
      <w:pPr>
        <w:pStyle w:val="Tabloyazs0"/>
        <w:framePr w:w="5866" w:h="575" w:hRule="exact" w:wrap="none" w:vAnchor="page" w:hAnchor="page" w:x="788" w:y="1126"/>
        <w:shd w:val="clear" w:color="auto" w:fill="auto"/>
      </w:pPr>
      <w:r>
        <w:rPr>
          <w:rStyle w:val="Tabloyazs1"/>
          <w:b/>
          <w:bCs/>
        </w:rPr>
        <w:t>MALÛL VE ENGELLİLER ADINA KAYIT VE TESCİLLİ TAŞITLARDA</w:t>
      </w:r>
      <w:r>
        <w:rPr>
          <w:rStyle w:val="Tabloyazs1"/>
          <w:b/>
          <w:bCs/>
        </w:rPr>
        <w:br/>
        <w:t>MOTORLU TAŞITLAR VERGİSİ İSTİSNASI BİLDİRİM FORMU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8"/>
        <w:gridCol w:w="3298"/>
      </w:tblGrid>
      <w:tr w:rsidR="00BA009A">
        <w:trPr>
          <w:trHeight w:hRule="exact" w:val="470"/>
        </w:trPr>
        <w:tc>
          <w:tcPr>
            <w:tcW w:w="6596" w:type="dxa"/>
            <w:gridSpan w:val="2"/>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A - MALÛL VE ENGELLİLERE AİT BİLGİLER</w:t>
            </w:r>
          </w:p>
        </w:tc>
      </w:tr>
      <w:tr w:rsidR="00BA009A">
        <w:trPr>
          <w:trHeight w:hRule="exact" w:val="331"/>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T.C. Kimlik Numarası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26"/>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Adı-Soyadı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31"/>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İkametgâh Adresi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6596" w:type="dxa"/>
            <w:gridSpan w:val="2"/>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B - TAŞITA AİT BİLGİLER</w:t>
            </w:r>
          </w:p>
        </w:tc>
      </w:tr>
      <w:tr w:rsidR="00BA009A">
        <w:trPr>
          <w:trHeight w:hRule="exact" w:val="350"/>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Tescil Tarihi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Plaka Numarası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Markası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Modeli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Cinsi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Tipi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Silindir Hacmi (cm</w:t>
            </w:r>
            <w:r>
              <w:rPr>
                <w:rStyle w:val="Gvdemetni21"/>
                <w:vertAlign w:val="superscript"/>
              </w:rPr>
              <w:t>3</w:t>
            </w:r>
            <w:r>
              <w:rPr>
                <w:rStyle w:val="Gvdemetni21"/>
              </w:rPr>
              <w:t>)</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Motor Numarası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Şasi Numarası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6596" w:type="dxa"/>
            <w:gridSpan w:val="2"/>
            <w:tcBorders>
              <w:top w:val="single" w:sz="4" w:space="0" w:color="auto"/>
              <w:left w:val="single" w:sz="4" w:space="0" w:color="auto"/>
              <w:right w:val="single" w:sz="4" w:space="0" w:color="auto"/>
            </w:tcBorders>
            <w:shd w:val="clear" w:color="auto" w:fill="FFFFFF"/>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C - SAĞLIK KURULU RAPORU İLE İLGİLİ BİLGİLER</w:t>
            </w:r>
          </w:p>
        </w:tc>
      </w:tr>
      <w:tr w:rsidR="00BA009A">
        <w:trPr>
          <w:trHeight w:hRule="exact" w:val="346"/>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Sağlık Kurulu Raporunu Veren Hastane</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Sağlık Kurulu Rapor Tarihi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Sağlık Kurulu Rapor Numarası</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50"/>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Engellilik Derecesi</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346"/>
        </w:trPr>
        <w:tc>
          <w:tcPr>
            <w:tcW w:w="6596" w:type="dxa"/>
            <w:gridSpan w:val="2"/>
            <w:tcBorders>
              <w:top w:val="single" w:sz="4" w:space="0" w:color="auto"/>
              <w:left w:val="single" w:sz="4" w:space="0" w:color="auto"/>
              <w:right w:val="single" w:sz="4" w:space="0" w:color="auto"/>
            </w:tcBorders>
            <w:shd w:val="clear" w:color="auto" w:fill="FFFFFF"/>
          </w:tcPr>
          <w:p w:rsidR="00BA009A" w:rsidRDefault="00C76876">
            <w:pPr>
              <w:pStyle w:val="Gvdemetni20"/>
              <w:framePr w:w="6595" w:h="8626" w:wrap="none" w:vAnchor="page" w:hAnchor="page" w:x="611" w:y="2092"/>
              <w:shd w:val="clear" w:color="auto" w:fill="auto"/>
              <w:spacing w:after="0" w:line="170" w:lineRule="exact"/>
              <w:ind w:firstLine="0"/>
              <w:jc w:val="left"/>
            </w:pPr>
            <w:r>
              <w:rPr>
                <w:rStyle w:val="Gvdemetni21"/>
              </w:rPr>
              <w:t>D - DİĞER BİLGİLER</w:t>
            </w:r>
          </w:p>
        </w:tc>
      </w:tr>
      <w:tr w:rsidR="00BA009A">
        <w:trPr>
          <w:trHeight w:hRule="exact" w:val="552"/>
        </w:trPr>
        <w:tc>
          <w:tcPr>
            <w:tcW w:w="3298" w:type="dxa"/>
            <w:tcBorders>
              <w:top w:val="single" w:sz="4" w:space="0" w:color="auto"/>
              <w:left w:val="single" w:sz="4" w:space="0" w:color="auto"/>
            </w:tcBorders>
            <w:shd w:val="clear" w:color="auto" w:fill="FFFFFF"/>
            <w:vAlign w:val="bottom"/>
          </w:tcPr>
          <w:p w:rsidR="00BA009A" w:rsidRDefault="00C76876">
            <w:pPr>
              <w:pStyle w:val="Gvdemetni20"/>
              <w:framePr w:w="6595" w:h="8626" w:wrap="none" w:vAnchor="page" w:hAnchor="page" w:x="611" w:y="2092"/>
              <w:shd w:val="clear" w:color="auto" w:fill="auto"/>
              <w:spacing w:after="0" w:line="264" w:lineRule="exact"/>
              <w:ind w:firstLine="0"/>
              <w:jc w:val="both"/>
            </w:pPr>
            <w:r>
              <w:rPr>
                <w:rStyle w:val="Gvdemetni21"/>
              </w:rPr>
              <w:t>Taşıt ilk iktisabında Özel Tüketim Vergisinden istisna ise belirtilir.</w:t>
            </w:r>
          </w:p>
        </w:tc>
        <w:tc>
          <w:tcPr>
            <w:tcW w:w="3298" w:type="dxa"/>
            <w:tcBorders>
              <w:top w:val="single" w:sz="4" w:space="0" w:color="auto"/>
              <w:left w:val="single" w:sz="4" w:space="0" w:color="auto"/>
              <w:right w:val="single" w:sz="4" w:space="0" w:color="auto"/>
            </w:tcBorders>
            <w:shd w:val="clear" w:color="auto" w:fill="FFFFFF"/>
          </w:tcPr>
          <w:p w:rsidR="00BA009A" w:rsidRDefault="00BA009A">
            <w:pPr>
              <w:framePr w:w="6595" w:h="8626" w:wrap="none" w:vAnchor="page" w:hAnchor="page" w:x="611" w:y="2092"/>
              <w:rPr>
                <w:sz w:val="10"/>
                <w:szCs w:val="10"/>
              </w:rPr>
            </w:pPr>
          </w:p>
        </w:tc>
      </w:tr>
      <w:tr w:rsidR="00BA009A">
        <w:trPr>
          <w:trHeight w:hRule="exact" w:val="1046"/>
        </w:trPr>
        <w:tc>
          <w:tcPr>
            <w:tcW w:w="3298"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259" w:lineRule="exact"/>
              <w:ind w:firstLine="0"/>
            </w:pPr>
            <w:r>
              <w:rPr>
                <w:rStyle w:val="Gvdemetni265pt"/>
              </w:rPr>
              <w:t>Bildirimi Teslim Alanın Adı-Soyadı İmza İmza Mühür</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595" w:h="8626" w:wrap="none" w:vAnchor="page" w:hAnchor="page" w:x="611" w:y="2092"/>
              <w:shd w:val="clear" w:color="auto" w:fill="auto"/>
              <w:spacing w:after="0" w:line="259" w:lineRule="exact"/>
              <w:ind w:firstLine="0"/>
            </w:pPr>
            <w:r>
              <w:rPr>
                <w:rStyle w:val="Gvdemetni265pt"/>
              </w:rPr>
              <w:t>Bildirimi Düzenleyen Adı Soyadı İmza</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67" w:history="1">
        <w:r w:rsidR="00C76876">
          <w:rPr>
            <w:rStyle w:val="Kpr"/>
          </w:rPr>
          <w:t>www.gib.gov.tr</w:t>
        </w:r>
      </w:hyperlink>
      <w:r w:rsidR="00C76876">
        <w:rPr>
          <w:rStyle w:val="stbilgiveyaaltbilgi1"/>
        </w:rPr>
        <w:tab/>
      </w:r>
      <w:r w:rsidR="00C76876">
        <w:rPr>
          <w:rStyle w:val="stbilgiveyaaltbilgi1"/>
          <w:lang w:val="tr-TR" w:eastAsia="tr-TR" w:bidi="tr-TR"/>
        </w:rPr>
        <w:t>45</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Dier0"/>
        <w:framePr w:w="284" w:h="317" w:hRule="exact" w:wrap="none" w:vAnchor="page" w:hAnchor="page" w:x="7848" w:y="11241"/>
        <w:shd w:val="clear" w:color="auto" w:fill="000000"/>
        <w:spacing w:line="170" w:lineRule="exact"/>
        <w:jc w:val="both"/>
        <w:textDirection w:val="tbRl"/>
      </w:pPr>
      <w:r>
        <w:rPr>
          <w:rStyle w:val="DierArial85pt"/>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5" style="position:absolute;margin-left:1.2pt;margin-top:.85pt;width:39.1pt;height:593.3pt;z-index:-251669504;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0"/>
        <w:shd w:val="clear" w:color="auto" w:fill="000000"/>
        <w:spacing w:line="220" w:lineRule="exact"/>
        <w:textDirection w:val="btLr"/>
      </w:pPr>
      <w:bookmarkStart w:id="70" w:name="bookmark70"/>
      <w:r>
        <w:rPr>
          <w:rStyle w:val="Balk11"/>
        </w:rPr>
        <w:t>a*</w:t>
      </w:r>
      <w:bookmarkEnd w:id="70"/>
    </w:p>
    <w:p w:rsidR="00BA009A" w:rsidRDefault="00C76876">
      <w:pPr>
        <w:pStyle w:val="stbilgiveyaaltbilgi20"/>
        <w:framePr w:wrap="none" w:vAnchor="page" w:hAnchor="page" w:x="4307" w:y="373"/>
        <w:shd w:val="clear" w:color="auto" w:fill="auto"/>
        <w:spacing w:line="180" w:lineRule="exact"/>
        <w:jc w:val="left"/>
      </w:pPr>
      <w:r>
        <w:rPr>
          <w:rStyle w:val="stbilgiveyaaltbilgi20ptbolukbraklyor"/>
        </w:rPr>
        <w:t>EK-7</w:t>
      </w:r>
    </w:p>
    <w:p w:rsidR="00BA009A" w:rsidRDefault="00C76876">
      <w:pPr>
        <w:pStyle w:val="Gvdemetni170"/>
        <w:framePr w:w="6998" w:h="576" w:hRule="exact" w:wrap="none" w:vAnchor="page" w:hAnchor="page" w:x="827" w:y="828"/>
        <w:shd w:val="clear" w:color="auto" w:fill="auto"/>
        <w:ind w:right="420"/>
      </w:pPr>
      <w:r>
        <w:rPr>
          <w:rStyle w:val="Gvdemetni171"/>
          <w:b/>
          <w:bCs/>
        </w:rPr>
        <w:t>UÇUNCU DERECEYE KADAR KAN HISIMLARI ve</w:t>
      </w:r>
      <w:r>
        <w:rPr>
          <w:rStyle w:val="Gvdemetni171"/>
          <w:b/>
          <w:bCs/>
        </w:rPr>
        <w:br/>
        <w:t>S</w:t>
      </w:r>
      <w:r>
        <w:rPr>
          <w:rStyle w:val="Gvdemetni172"/>
          <w:b/>
          <w:bCs/>
        </w:rPr>
        <w:t>IHR</w:t>
      </w:r>
      <w:r>
        <w:rPr>
          <w:rStyle w:val="Gvdemetni171"/>
          <w:b/>
          <w:bCs/>
        </w:rPr>
        <w:t>t (KAYIN) HISIMLAR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6"/>
        <w:gridCol w:w="3293"/>
      </w:tblGrid>
      <w:tr w:rsidR="00BA009A">
        <w:trPr>
          <w:trHeight w:hRule="exact" w:val="331"/>
        </w:trPr>
        <w:tc>
          <w:tcPr>
            <w:tcW w:w="3706" w:type="dxa"/>
            <w:tcBorders>
              <w:top w:val="single" w:sz="4" w:space="0" w:color="auto"/>
              <w:left w:val="single" w:sz="4" w:space="0" w:color="auto"/>
            </w:tcBorders>
            <w:shd w:val="clear" w:color="auto" w:fill="FFFFFF"/>
            <w:vAlign w:val="bottom"/>
          </w:tcPr>
          <w:p w:rsidR="00BA009A" w:rsidRDefault="00C76876">
            <w:pPr>
              <w:pStyle w:val="Gvdemetni20"/>
              <w:framePr w:w="6998" w:h="6259" w:wrap="none" w:vAnchor="page" w:hAnchor="page" w:x="827" w:y="1798"/>
              <w:shd w:val="clear" w:color="auto" w:fill="auto"/>
              <w:spacing w:after="0" w:line="170" w:lineRule="exact"/>
              <w:ind w:left="500" w:firstLine="0"/>
              <w:jc w:val="left"/>
            </w:pPr>
            <w:r>
              <w:rPr>
                <w:rStyle w:val="Gvdemetni21"/>
              </w:rPr>
              <w:t>KAN HISIMLARI</w:t>
            </w:r>
          </w:p>
        </w:tc>
        <w:tc>
          <w:tcPr>
            <w:tcW w:w="329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8" w:h="6259" w:wrap="none" w:vAnchor="page" w:hAnchor="page" w:x="827" w:y="1798"/>
              <w:shd w:val="clear" w:color="auto" w:fill="auto"/>
              <w:spacing w:after="0" w:line="170" w:lineRule="exact"/>
              <w:ind w:firstLine="0"/>
              <w:jc w:val="both"/>
            </w:pPr>
            <w:r>
              <w:rPr>
                <w:rStyle w:val="Gvdemetni21"/>
              </w:rPr>
              <w:t>SIHRİ (KAYIN) HISIMLAR</w:t>
            </w:r>
          </w:p>
        </w:tc>
      </w:tr>
      <w:tr w:rsidR="00BA009A">
        <w:trPr>
          <w:trHeight w:hRule="exact" w:val="331"/>
        </w:trPr>
        <w:tc>
          <w:tcPr>
            <w:tcW w:w="3706" w:type="dxa"/>
            <w:tcBorders>
              <w:top w:val="single" w:sz="4" w:space="0" w:color="auto"/>
              <w:left w:val="single" w:sz="4" w:space="0" w:color="auto"/>
            </w:tcBorders>
            <w:shd w:val="clear" w:color="auto" w:fill="FFFFFF"/>
            <w:vAlign w:val="bottom"/>
          </w:tcPr>
          <w:p w:rsidR="00BA009A" w:rsidRDefault="00C76876">
            <w:pPr>
              <w:pStyle w:val="Gvdemetni20"/>
              <w:framePr w:w="6998" w:h="6259" w:wrap="none" w:vAnchor="page" w:hAnchor="page" w:x="827" w:y="1798"/>
              <w:shd w:val="clear" w:color="auto" w:fill="auto"/>
              <w:spacing w:after="0" w:line="170" w:lineRule="exact"/>
              <w:ind w:left="500" w:firstLine="0"/>
              <w:jc w:val="left"/>
            </w:pPr>
            <w:r>
              <w:rPr>
                <w:rStyle w:val="Gvdemetni21"/>
              </w:rPr>
              <w:t>Birinci Derecede Kan Hısımları</w:t>
            </w:r>
          </w:p>
        </w:tc>
        <w:tc>
          <w:tcPr>
            <w:tcW w:w="329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8" w:h="6259" w:wrap="none" w:vAnchor="page" w:hAnchor="page" w:x="827" w:y="1798"/>
              <w:shd w:val="clear" w:color="auto" w:fill="auto"/>
              <w:spacing w:after="0" w:line="170" w:lineRule="exact"/>
              <w:ind w:firstLine="0"/>
              <w:jc w:val="both"/>
            </w:pPr>
            <w:r>
              <w:rPr>
                <w:rStyle w:val="Gvdemetni21"/>
              </w:rPr>
              <w:t>Birinci Derecede Sıhri (Kayın) Hısımlar</w:t>
            </w:r>
          </w:p>
        </w:tc>
      </w:tr>
      <w:tr w:rsidR="00BA009A">
        <w:trPr>
          <w:trHeight w:hRule="exact" w:val="1070"/>
        </w:trPr>
        <w:tc>
          <w:tcPr>
            <w:tcW w:w="3706" w:type="dxa"/>
            <w:tcBorders>
              <w:top w:val="single" w:sz="4" w:space="0" w:color="auto"/>
              <w:lef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Kişinin;</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-Çocukları,</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-Annesi,</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-Babası.</w:t>
            </w:r>
          </w:p>
        </w:tc>
        <w:tc>
          <w:tcPr>
            <w:tcW w:w="329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Kişinin;</w:t>
            </w:r>
          </w:p>
          <w:p w:rsidR="00BA009A" w:rsidRDefault="00C76876">
            <w:pPr>
              <w:pStyle w:val="Gvdemetni20"/>
              <w:framePr w:w="6998" w:h="6259" w:wrap="none" w:vAnchor="page" w:hAnchor="page" w:x="827" w:y="1798"/>
              <w:numPr>
                <w:ilvl w:val="0"/>
                <w:numId w:val="29"/>
              </w:numPr>
              <w:shd w:val="clear" w:color="auto" w:fill="auto"/>
              <w:tabs>
                <w:tab w:val="left" w:pos="120"/>
              </w:tabs>
              <w:spacing w:after="0" w:line="259" w:lineRule="exact"/>
              <w:ind w:firstLine="0"/>
              <w:jc w:val="both"/>
            </w:pPr>
            <w:r>
              <w:rPr>
                <w:rStyle w:val="Gvdemetni21"/>
              </w:rPr>
              <w:t>Eşinin Annesi,</w:t>
            </w:r>
          </w:p>
          <w:p w:rsidR="00BA009A" w:rsidRDefault="00C76876">
            <w:pPr>
              <w:pStyle w:val="Gvdemetni20"/>
              <w:framePr w:w="6998" w:h="6259" w:wrap="none" w:vAnchor="page" w:hAnchor="page" w:x="827" w:y="1798"/>
              <w:numPr>
                <w:ilvl w:val="0"/>
                <w:numId w:val="29"/>
              </w:numPr>
              <w:shd w:val="clear" w:color="auto" w:fill="auto"/>
              <w:tabs>
                <w:tab w:val="left" w:pos="120"/>
              </w:tabs>
              <w:spacing w:after="0" w:line="259" w:lineRule="exact"/>
              <w:ind w:firstLine="0"/>
              <w:jc w:val="both"/>
            </w:pPr>
            <w:r>
              <w:rPr>
                <w:rStyle w:val="Gvdemetni21"/>
              </w:rPr>
              <w:t>Eşinin Babası.</w:t>
            </w:r>
          </w:p>
        </w:tc>
      </w:tr>
      <w:tr w:rsidR="00BA009A">
        <w:trPr>
          <w:trHeight w:hRule="exact" w:val="346"/>
        </w:trPr>
        <w:tc>
          <w:tcPr>
            <w:tcW w:w="3706" w:type="dxa"/>
            <w:tcBorders>
              <w:top w:val="single" w:sz="4" w:space="0" w:color="auto"/>
              <w:lef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170" w:lineRule="exact"/>
              <w:ind w:left="500" w:firstLine="0"/>
              <w:jc w:val="left"/>
            </w:pPr>
            <w:r>
              <w:rPr>
                <w:rStyle w:val="Gvdemetni21"/>
              </w:rPr>
              <w:t>İkinci Derecede Kan Hısımları</w:t>
            </w:r>
          </w:p>
        </w:tc>
        <w:tc>
          <w:tcPr>
            <w:tcW w:w="329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170" w:lineRule="exact"/>
              <w:ind w:firstLine="0"/>
              <w:jc w:val="both"/>
            </w:pPr>
            <w:r>
              <w:rPr>
                <w:rStyle w:val="Gvdemetni21"/>
              </w:rPr>
              <w:t>İkinci Derecede Sıhri (Kayın) Hısımlar</w:t>
            </w:r>
          </w:p>
        </w:tc>
      </w:tr>
      <w:tr w:rsidR="00BA009A">
        <w:trPr>
          <w:trHeight w:hRule="exact" w:val="1594"/>
        </w:trPr>
        <w:tc>
          <w:tcPr>
            <w:tcW w:w="3706" w:type="dxa"/>
            <w:tcBorders>
              <w:top w:val="single" w:sz="4" w:space="0" w:color="auto"/>
              <w:left w:val="single" w:sz="4" w:space="0" w:color="auto"/>
            </w:tcBorders>
            <w:shd w:val="clear" w:color="auto" w:fill="FFFFFF"/>
            <w:vAlign w:val="center"/>
          </w:tcPr>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Kişinin; -Kardeşleri, -Torunları, -Büyük annesi, -Büyük babası.</w:t>
            </w:r>
          </w:p>
        </w:tc>
        <w:tc>
          <w:tcPr>
            <w:tcW w:w="329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Kişinin;</w:t>
            </w:r>
          </w:p>
          <w:p w:rsidR="00BA009A" w:rsidRDefault="00C76876">
            <w:pPr>
              <w:pStyle w:val="Gvdemetni20"/>
              <w:framePr w:w="6998" w:h="6259" w:wrap="none" w:vAnchor="page" w:hAnchor="page" w:x="827" w:y="1798"/>
              <w:numPr>
                <w:ilvl w:val="0"/>
                <w:numId w:val="30"/>
              </w:numPr>
              <w:shd w:val="clear" w:color="auto" w:fill="auto"/>
              <w:tabs>
                <w:tab w:val="left" w:pos="120"/>
              </w:tabs>
              <w:spacing w:after="0" w:line="259" w:lineRule="exact"/>
              <w:ind w:firstLine="0"/>
              <w:jc w:val="left"/>
            </w:pPr>
            <w:r>
              <w:rPr>
                <w:rStyle w:val="Gvdemetni21"/>
              </w:rPr>
              <w:t>Eşinin kardeşleri (kayın, baldız, görümce),</w:t>
            </w:r>
          </w:p>
          <w:p w:rsidR="00BA009A" w:rsidRDefault="00C76876">
            <w:pPr>
              <w:pStyle w:val="Gvdemetni20"/>
              <w:framePr w:w="6998" w:h="6259" w:wrap="none" w:vAnchor="page" w:hAnchor="page" w:x="827" w:y="1798"/>
              <w:numPr>
                <w:ilvl w:val="0"/>
                <w:numId w:val="30"/>
              </w:numPr>
              <w:shd w:val="clear" w:color="auto" w:fill="auto"/>
              <w:tabs>
                <w:tab w:val="left" w:pos="120"/>
              </w:tabs>
              <w:spacing w:after="0" w:line="259" w:lineRule="exact"/>
              <w:ind w:firstLine="0"/>
              <w:jc w:val="both"/>
            </w:pPr>
            <w:r>
              <w:rPr>
                <w:rStyle w:val="Gvdemetni21"/>
              </w:rPr>
              <w:t>Eşinin büyük annesi,</w:t>
            </w:r>
          </w:p>
          <w:p w:rsidR="00BA009A" w:rsidRDefault="00C76876">
            <w:pPr>
              <w:pStyle w:val="Gvdemetni20"/>
              <w:framePr w:w="6998" w:h="6259" w:wrap="none" w:vAnchor="page" w:hAnchor="page" w:x="827" w:y="1798"/>
              <w:numPr>
                <w:ilvl w:val="0"/>
                <w:numId w:val="30"/>
              </w:numPr>
              <w:shd w:val="clear" w:color="auto" w:fill="auto"/>
              <w:tabs>
                <w:tab w:val="left" w:pos="120"/>
              </w:tabs>
              <w:spacing w:after="0" w:line="259" w:lineRule="exact"/>
              <w:ind w:firstLine="0"/>
              <w:jc w:val="both"/>
            </w:pPr>
            <w:r>
              <w:rPr>
                <w:rStyle w:val="Gvdemetni21"/>
              </w:rPr>
              <w:t>Eşinin büyük babası.</w:t>
            </w:r>
          </w:p>
        </w:tc>
      </w:tr>
      <w:tr w:rsidR="00BA009A">
        <w:trPr>
          <w:trHeight w:hRule="exact" w:val="552"/>
        </w:trPr>
        <w:tc>
          <w:tcPr>
            <w:tcW w:w="3706" w:type="dxa"/>
            <w:tcBorders>
              <w:top w:val="single" w:sz="4" w:space="0" w:color="auto"/>
              <w:left w:val="single" w:sz="4" w:space="0" w:color="auto"/>
            </w:tcBorders>
            <w:shd w:val="clear" w:color="auto" w:fill="FFFFFF"/>
            <w:vAlign w:val="center"/>
          </w:tcPr>
          <w:p w:rsidR="00BA009A" w:rsidRDefault="00C76876">
            <w:pPr>
              <w:pStyle w:val="Gvdemetni20"/>
              <w:framePr w:w="6998" w:h="6259" w:wrap="none" w:vAnchor="page" w:hAnchor="page" w:x="827" w:y="1798"/>
              <w:shd w:val="clear" w:color="auto" w:fill="auto"/>
              <w:spacing w:after="0" w:line="170" w:lineRule="exact"/>
              <w:ind w:left="500" w:firstLine="0"/>
              <w:jc w:val="left"/>
            </w:pPr>
            <w:r>
              <w:rPr>
                <w:rStyle w:val="Gvdemetni21"/>
              </w:rPr>
              <w:t>Üçüncü Derecede Kan Hısımları</w:t>
            </w:r>
          </w:p>
        </w:tc>
        <w:tc>
          <w:tcPr>
            <w:tcW w:w="329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Üçüncü Derecede Sıhri (Kayın) Hısımlar</w:t>
            </w:r>
          </w:p>
        </w:tc>
      </w:tr>
      <w:tr w:rsidR="00BA009A">
        <w:trPr>
          <w:trHeight w:hRule="exact" w:val="2035"/>
        </w:trPr>
        <w:tc>
          <w:tcPr>
            <w:tcW w:w="3706"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Kişinin;</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-Kardeşinin çocukları (yeğenleri), -Dayısı,</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-Amcası,</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-Halası,</w:t>
            </w:r>
          </w:p>
          <w:p w:rsidR="00BA009A" w:rsidRDefault="00C76876">
            <w:pPr>
              <w:pStyle w:val="Gvdemetni20"/>
              <w:framePr w:w="6998" w:h="6259" w:wrap="none" w:vAnchor="page" w:hAnchor="page" w:x="827" w:y="1798"/>
              <w:shd w:val="clear" w:color="auto" w:fill="auto"/>
              <w:spacing w:after="0" w:line="259" w:lineRule="exact"/>
              <w:ind w:left="500" w:firstLine="0"/>
              <w:jc w:val="left"/>
            </w:pPr>
            <w:r>
              <w:rPr>
                <w:rStyle w:val="Gvdemetni21"/>
              </w:rPr>
              <w:t>-Teyzesi.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Kişinin;</w:t>
            </w:r>
          </w:p>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-Eşinin kardeş çocukları (kayın, baldız ve görümce çocukları),</w:t>
            </w:r>
          </w:p>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-Eşinin dayısı,</w:t>
            </w:r>
          </w:p>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-Eşinin amcası,</w:t>
            </w:r>
          </w:p>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-Eşinin halası,</w:t>
            </w:r>
          </w:p>
          <w:p w:rsidR="00BA009A" w:rsidRDefault="00C76876">
            <w:pPr>
              <w:pStyle w:val="Gvdemetni20"/>
              <w:framePr w:w="6998" w:h="6259" w:wrap="none" w:vAnchor="page" w:hAnchor="page" w:x="827" w:y="1798"/>
              <w:shd w:val="clear" w:color="auto" w:fill="auto"/>
              <w:spacing w:after="0" w:line="259" w:lineRule="exact"/>
              <w:ind w:firstLine="0"/>
              <w:jc w:val="both"/>
            </w:pPr>
            <w:r>
              <w:rPr>
                <w:rStyle w:val="Gvdemetni21"/>
              </w:rPr>
              <w:t>-Eşinin teyzesi.</w:t>
            </w:r>
          </w:p>
        </w:tc>
      </w:tr>
    </w:tbl>
    <w:p w:rsidR="00BA009A" w:rsidRDefault="00C76876">
      <w:pPr>
        <w:pStyle w:val="Tabloyazs20"/>
        <w:framePr w:wrap="none" w:vAnchor="page" w:hAnchor="page" w:x="1302" w:y="8205"/>
        <w:shd w:val="clear" w:color="auto" w:fill="auto"/>
        <w:spacing w:line="170" w:lineRule="exact"/>
      </w:pPr>
      <w:r>
        <w:rPr>
          <w:rStyle w:val="Tabloyazs21"/>
        </w:rPr>
        <w:t>NOT: Evlatlık, öz çocukla aynı hükümlere tabidir.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18"/>
        <w:gridCol w:w="3614"/>
      </w:tblGrid>
      <w:tr w:rsidR="00BA009A">
        <w:trPr>
          <w:trHeight w:hRule="exact" w:val="168"/>
        </w:trPr>
        <w:tc>
          <w:tcPr>
            <w:tcW w:w="3418" w:type="dxa"/>
            <w:shd w:val="clear" w:color="auto" w:fill="FFFFFF"/>
          </w:tcPr>
          <w:p w:rsidR="00BA009A" w:rsidRDefault="00C76876">
            <w:pPr>
              <w:pStyle w:val="Gvdemetni20"/>
              <w:framePr w:w="7032" w:h="168" w:wrap="none" w:vAnchor="page" w:hAnchor="page" w:x="827" w:y="11494"/>
              <w:shd w:val="clear" w:color="auto" w:fill="auto"/>
              <w:tabs>
                <w:tab w:val="left" w:leader="hyphen" w:pos="3168"/>
              </w:tabs>
              <w:spacing w:after="0" w:line="110" w:lineRule="exact"/>
              <w:ind w:firstLine="0"/>
              <w:jc w:val="both"/>
            </w:pPr>
            <w:r>
              <w:rPr>
                <w:rStyle w:val="Gvdemetni2Candara55pt"/>
                <w:lang w:val="tr-TR" w:eastAsia="tr-TR" w:bidi="tr-TR"/>
              </w:rPr>
              <w:t xml:space="preserve">46 </w:t>
            </w:r>
            <w:hyperlink r:id="rId68" w:history="1">
              <w:r>
                <w:rPr>
                  <w:rStyle w:val="Kpr"/>
                </w:rPr>
                <w:t>www.gib.gov.tr</w:t>
              </w:r>
            </w:hyperlink>
            <w:r>
              <w:rPr>
                <w:rStyle w:val="Gvdemetni2Candara55pt"/>
              </w:rPr>
              <w:t xml:space="preserve"> </w:t>
            </w:r>
            <w:r>
              <w:rPr>
                <w:rStyle w:val="Gvdemetni2Candara55pt0"/>
              </w:rPr>
              <w:tab/>
            </w:r>
          </w:p>
        </w:tc>
        <w:tc>
          <w:tcPr>
            <w:tcW w:w="3614" w:type="dxa"/>
            <w:shd w:val="clear" w:color="auto" w:fill="FFFFFF"/>
          </w:tcPr>
          <w:p w:rsidR="00BA009A" w:rsidRDefault="00BA009A">
            <w:pPr>
              <w:framePr w:w="7032" w:h="168" w:wrap="none" w:vAnchor="page" w:hAnchor="page" w:x="827" w:y="11494"/>
              <w:rPr>
                <w:sz w:val="10"/>
                <w:szCs w:val="10"/>
              </w:rPr>
            </w:pPr>
          </w:p>
        </w:tc>
      </w:tr>
    </w:tbl>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4" style="position:absolute;margin-left:380.9pt;margin-top:.85pt;width:37.9pt;height:593.3pt;z-index:-251668480;mso-position-horizontal-relative:page;mso-position-vertical-relative:page" fillcolor="#949599" stroked="f">
            <w10:wrap anchorx="page" anchory="page"/>
          </v:rect>
        </w:pict>
      </w:r>
    </w:p>
    <w:p w:rsidR="00BA009A" w:rsidRDefault="00C76876">
      <w:pPr>
        <w:pStyle w:val="stbilgiveyaaltbilgi20"/>
        <w:framePr w:wrap="none" w:vAnchor="page" w:hAnchor="page" w:x="3702" w:y="527"/>
        <w:shd w:val="clear" w:color="auto" w:fill="auto"/>
        <w:spacing w:line="180" w:lineRule="exact"/>
        <w:jc w:val="left"/>
      </w:pPr>
      <w:r>
        <w:rPr>
          <w:rStyle w:val="stbilgiveyaaltbilgi20ptbolukbraklyor"/>
        </w:rPr>
        <w:t>EK-8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3"/>
        <w:gridCol w:w="2947"/>
        <w:gridCol w:w="1877"/>
      </w:tblGrid>
      <w:tr w:rsidR="00BA009A">
        <w:trPr>
          <w:trHeight w:hRule="exact" w:val="542"/>
        </w:trPr>
        <w:tc>
          <w:tcPr>
            <w:tcW w:w="6547" w:type="dxa"/>
            <w:gridSpan w:val="3"/>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pPr>
            <w:r>
              <w:rPr>
                <w:rStyle w:val="Gvdemetni21"/>
              </w:rPr>
              <w:t>ÖTV (II) SAYILI LİSTE</w:t>
            </w:r>
          </w:p>
        </w:tc>
      </w:tr>
      <w:tr w:rsidR="00BA009A">
        <w:trPr>
          <w:trHeight w:hRule="exact" w:val="331"/>
        </w:trPr>
        <w:tc>
          <w:tcPr>
            <w:tcW w:w="1723" w:type="dxa"/>
            <w:tcBorders>
              <w:top w:val="single" w:sz="4" w:space="0" w:color="auto"/>
              <w:left w:val="single" w:sz="4" w:space="0" w:color="auto"/>
            </w:tcBorders>
            <w:shd w:val="clear" w:color="auto" w:fill="FFFFFF"/>
          </w:tcPr>
          <w:p w:rsidR="00BA009A" w:rsidRDefault="00C76876">
            <w:pPr>
              <w:pStyle w:val="Gvdemetni20"/>
              <w:framePr w:w="6547" w:h="3000" w:wrap="none" w:vAnchor="page" w:hAnchor="page" w:x="625" w:y="1799"/>
              <w:shd w:val="clear" w:color="auto" w:fill="auto"/>
              <w:spacing w:after="0" w:line="170" w:lineRule="exact"/>
              <w:ind w:firstLine="0"/>
              <w:jc w:val="left"/>
            </w:pPr>
            <w:r>
              <w:rPr>
                <w:rStyle w:val="Gvdemetni21"/>
              </w:rPr>
              <w:t>G.T.İ.P. NO</w:t>
            </w:r>
          </w:p>
        </w:tc>
        <w:tc>
          <w:tcPr>
            <w:tcW w:w="2947" w:type="dxa"/>
            <w:tcBorders>
              <w:top w:val="single" w:sz="4" w:space="0" w:color="auto"/>
              <w:left w:val="single" w:sz="4" w:space="0" w:color="auto"/>
            </w:tcBorders>
            <w:shd w:val="clear" w:color="auto" w:fill="FFFFFF"/>
          </w:tcPr>
          <w:p w:rsidR="00BA009A" w:rsidRDefault="00C76876">
            <w:pPr>
              <w:pStyle w:val="Gvdemetni20"/>
              <w:framePr w:w="6547" w:h="3000" w:wrap="none" w:vAnchor="page" w:hAnchor="page" w:x="625" w:y="1799"/>
              <w:shd w:val="clear" w:color="auto" w:fill="auto"/>
              <w:spacing w:after="0" w:line="170" w:lineRule="exact"/>
              <w:ind w:firstLine="0"/>
              <w:jc w:val="both"/>
            </w:pPr>
            <w:r>
              <w:rPr>
                <w:rStyle w:val="Gvdemetni21"/>
              </w:rPr>
              <w:t>Mal İsmi</w:t>
            </w:r>
          </w:p>
        </w:tc>
        <w:tc>
          <w:tcPr>
            <w:tcW w:w="187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547" w:h="3000" w:wrap="none" w:vAnchor="page" w:hAnchor="page" w:x="625" w:y="1799"/>
              <w:shd w:val="clear" w:color="auto" w:fill="auto"/>
              <w:spacing w:after="0" w:line="170" w:lineRule="exact"/>
              <w:ind w:firstLine="0"/>
              <w:jc w:val="left"/>
            </w:pPr>
            <w:r>
              <w:rPr>
                <w:rStyle w:val="Gvdemetni21"/>
              </w:rPr>
              <w:t>Vergi Oranı (%)</w:t>
            </w:r>
          </w:p>
        </w:tc>
      </w:tr>
      <w:tr w:rsidR="00BA009A">
        <w:trPr>
          <w:trHeight w:hRule="exact" w:val="326"/>
        </w:trPr>
        <w:tc>
          <w:tcPr>
            <w:tcW w:w="1723" w:type="dxa"/>
            <w:tcBorders>
              <w:top w:val="single" w:sz="4" w:space="0" w:color="auto"/>
              <w:left w:val="single" w:sz="4" w:space="0" w:color="auto"/>
            </w:tcBorders>
            <w:shd w:val="clear" w:color="auto" w:fill="FFFFFF"/>
            <w:vAlign w:val="bottom"/>
          </w:tcPr>
          <w:p w:rsidR="00BA009A" w:rsidRDefault="00C76876">
            <w:pPr>
              <w:pStyle w:val="Gvdemetni20"/>
              <w:framePr w:w="6547" w:h="3000" w:wrap="none" w:vAnchor="page" w:hAnchor="page" w:x="625" w:y="1799"/>
              <w:shd w:val="clear" w:color="auto" w:fill="auto"/>
              <w:spacing w:after="0" w:line="170" w:lineRule="exact"/>
              <w:ind w:firstLine="0"/>
              <w:jc w:val="left"/>
            </w:pPr>
            <w:r>
              <w:rPr>
                <w:rStyle w:val="Gvdemetni21"/>
              </w:rPr>
              <w:t>8701.20</w:t>
            </w:r>
          </w:p>
        </w:tc>
        <w:tc>
          <w:tcPr>
            <w:tcW w:w="2947" w:type="dxa"/>
            <w:tcBorders>
              <w:top w:val="single" w:sz="4" w:space="0" w:color="auto"/>
              <w:left w:val="single" w:sz="4" w:space="0" w:color="auto"/>
            </w:tcBorders>
            <w:shd w:val="clear" w:color="auto" w:fill="FFFFFF"/>
            <w:vAlign w:val="bottom"/>
          </w:tcPr>
          <w:p w:rsidR="00BA009A" w:rsidRDefault="00C76876">
            <w:pPr>
              <w:pStyle w:val="Gvdemetni20"/>
              <w:framePr w:w="6547" w:h="3000" w:wrap="none" w:vAnchor="page" w:hAnchor="page" w:x="625" w:y="1799"/>
              <w:shd w:val="clear" w:color="auto" w:fill="auto"/>
              <w:spacing w:after="0" w:line="170" w:lineRule="exact"/>
              <w:ind w:firstLine="0"/>
              <w:jc w:val="both"/>
            </w:pPr>
            <w:r>
              <w:rPr>
                <w:rStyle w:val="Gvdemetni21"/>
              </w:rPr>
              <w:t>Yarı römorkler için çekiciler</w:t>
            </w:r>
          </w:p>
        </w:tc>
        <w:tc>
          <w:tcPr>
            <w:tcW w:w="187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547" w:h="3000" w:wrap="none" w:vAnchor="page" w:hAnchor="page" w:x="625" w:y="1799"/>
              <w:shd w:val="clear" w:color="auto" w:fill="auto"/>
              <w:spacing w:after="0" w:line="170" w:lineRule="exact"/>
              <w:ind w:firstLine="0"/>
            </w:pPr>
            <w:r>
              <w:rPr>
                <w:rStyle w:val="Gvdemetni21"/>
              </w:rPr>
              <w:t>4</w:t>
            </w:r>
          </w:p>
        </w:tc>
      </w:tr>
      <w:tr w:rsidR="00BA009A">
        <w:trPr>
          <w:trHeight w:hRule="exact" w:val="811"/>
        </w:trPr>
        <w:tc>
          <w:tcPr>
            <w:tcW w:w="1723" w:type="dxa"/>
            <w:tcBorders>
              <w:top w:val="single" w:sz="4" w:space="0" w:color="auto"/>
              <w:lef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jc w:val="left"/>
            </w:pPr>
            <w:r>
              <w:rPr>
                <w:rStyle w:val="Gvdemetni21"/>
              </w:rPr>
              <w:t>87.02</w:t>
            </w:r>
          </w:p>
        </w:tc>
        <w:tc>
          <w:tcPr>
            <w:tcW w:w="2947" w:type="dxa"/>
            <w:tcBorders>
              <w:top w:val="single" w:sz="4" w:space="0" w:color="auto"/>
              <w:left w:val="single" w:sz="4" w:space="0" w:color="auto"/>
            </w:tcBorders>
            <w:shd w:val="clear" w:color="auto" w:fill="FFFFFF"/>
            <w:vAlign w:val="bottom"/>
          </w:tcPr>
          <w:p w:rsidR="00BA009A" w:rsidRDefault="00C76876">
            <w:pPr>
              <w:pStyle w:val="Gvdemetni20"/>
              <w:framePr w:w="6547" w:h="3000" w:wrap="none" w:vAnchor="page" w:hAnchor="page" w:x="625" w:y="1799"/>
              <w:shd w:val="clear" w:color="auto" w:fill="auto"/>
              <w:spacing w:after="0" w:line="259" w:lineRule="exact"/>
              <w:ind w:firstLine="0"/>
              <w:jc w:val="both"/>
            </w:pPr>
            <w:r>
              <w:rPr>
                <w:rStyle w:val="Gvdemetni21"/>
              </w:rPr>
              <w:t>10 veya daha fazla kişi taşımaya mahsus (sürücü dâhil) motorlu taşıtlar</w:t>
            </w:r>
          </w:p>
        </w:tc>
        <w:tc>
          <w:tcPr>
            <w:tcW w:w="1877" w:type="dxa"/>
            <w:tcBorders>
              <w:top w:val="single" w:sz="4" w:space="0" w:color="auto"/>
              <w:left w:val="single" w:sz="4" w:space="0" w:color="auto"/>
              <w:right w:val="single" w:sz="4" w:space="0" w:color="auto"/>
            </w:tcBorders>
            <w:shd w:val="clear" w:color="auto" w:fill="FFFFFF"/>
          </w:tcPr>
          <w:p w:rsidR="00BA009A" w:rsidRDefault="00BA009A">
            <w:pPr>
              <w:framePr w:w="6547" w:h="3000" w:wrap="none" w:vAnchor="page" w:hAnchor="page" w:x="625" w:y="1799"/>
              <w:rPr>
                <w:sz w:val="10"/>
                <w:szCs w:val="10"/>
              </w:rPr>
            </w:pPr>
          </w:p>
        </w:tc>
      </w:tr>
      <w:tr w:rsidR="00BA009A">
        <w:trPr>
          <w:trHeight w:hRule="exact" w:val="326"/>
        </w:trPr>
        <w:tc>
          <w:tcPr>
            <w:tcW w:w="1723" w:type="dxa"/>
            <w:tcBorders>
              <w:top w:val="single" w:sz="4" w:space="0" w:color="auto"/>
              <w:left w:val="single" w:sz="4" w:space="0" w:color="auto"/>
            </w:tcBorders>
            <w:shd w:val="clear" w:color="auto" w:fill="FFFFFF"/>
          </w:tcPr>
          <w:p w:rsidR="00BA009A" w:rsidRDefault="00BA009A">
            <w:pPr>
              <w:framePr w:w="6547" w:h="3000" w:wrap="none" w:vAnchor="page" w:hAnchor="page" w:x="625" w:y="1799"/>
              <w:rPr>
                <w:sz w:val="10"/>
                <w:szCs w:val="10"/>
              </w:rPr>
            </w:pPr>
          </w:p>
        </w:tc>
        <w:tc>
          <w:tcPr>
            <w:tcW w:w="2947" w:type="dxa"/>
            <w:tcBorders>
              <w:top w:val="single" w:sz="4" w:space="0" w:color="auto"/>
              <w:lef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jc w:val="both"/>
            </w:pPr>
            <w:r>
              <w:rPr>
                <w:rStyle w:val="Gvdemetni21"/>
              </w:rPr>
              <w:t>Otobüs</w:t>
            </w:r>
          </w:p>
        </w:tc>
        <w:tc>
          <w:tcPr>
            <w:tcW w:w="187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547" w:h="3000" w:wrap="none" w:vAnchor="page" w:hAnchor="page" w:x="625" w:y="1799"/>
              <w:shd w:val="clear" w:color="auto" w:fill="auto"/>
              <w:spacing w:after="0" w:line="170" w:lineRule="exact"/>
              <w:ind w:firstLine="0"/>
            </w:pPr>
            <w:r>
              <w:rPr>
                <w:rStyle w:val="Gvdemetni21"/>
              </w:rPr>
              <w:t>1</w:t>
            </w:r>
          </w:p>
        </w:tc>
      </w:tr>
      <w:tr w:rsidR="00BA009A">
        <w:trPr>
          <w:trHeight w:hRule="exact" w:val="331"/>
        </w:trPr>
        <w:tc>
          <w:tcPr>
            <w:tcW w:w="1723" w:type="dxa"/>
            <w:tcBorders>
              <w:top w:val="single" w:sz="4" w:space="0" w:color="auto"/>
              <w:left w:val="single" w:sz="4" w:space="0" w:color="auto"/>
            </w:tcBorders>
            <w:shd w:val="clear" w:color="auto" w:fill="FFFFFF"/>
          </w:tcPr>
          <w:p w:rsidR="00BA009A" w:rsidRDefault="00BA009A">
            <w:pPr>
              <w:framePr w:w="6547" w:h="3000" w:wrap="none" w:vAnchor="page" w:hAnchor="page" w:x="625" w:y="1799"/>
              <w:rPr>
                <w:sz w:val="10"/>
                <w:szCs w:val="10"/>
              </w:rPr>
            </w:pPr>
          </w:p>
        </w:tc>
        <w:tc>
          <w:tcPr>
            <w:tcW w:w="2947" w:type="dxa"/>
            <w:tcBorders>
              <w:top w:val="single" w:sz="4" w:space="0" w:color="auto"/>
              <w:lef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jc w:val="both"/>
            </w:pPr>
            <w:r>
              <w:rPr>
                <w:rStyle w:val="Gvdemetni21"/>
              </w:rPr>
              <w:t>Midibüs</w:t>
            </w:r>
          </w:p>
        </w:tc>
        <w:tc>
          <w:tcPr>
            <w:tcW w:w="187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pPr>
            <w:r>
              <w:rPr>
                <w:rStyle w:val="Gvdemetni21"/>
              </w:rPr>
              <w:t>4</w:t>
            </w:r>
          </w:p>
        </w:tc>
      </w:tr>
      <w:tr w:rsidR="00BA009A">
        <w:trPr>
          <w:trHeight w:hRule="exact" w:val="331"/>
        </w:trPr>
        <w:tc>
          <w:tcPr>
            <w:tcW w:w="1723" w:type="dxa"/>
            <w:tcBorders>
              <w:top w:val="single" w:sz="4" w:space="0" w:color="auto"/>
              <w:left w:val="single" w:sz="4" w:space="0" w:color="auto"/>
              <w:bottom w:val="single" w:sz="4" w:space="0" w:color="auto"/>
            </w:tcBorders>
            <w:shd w:val="clear" w:color="auto" w:fill="FFFFFF"/>
          </w:tcPr>
          <w:p w:rsidR="00BA009A" w:rsidRDefault="00BA009A">
            <w:pPr>
              <w:framePr w:w="6547" w:h="3000" w:wrap="none" w:vAnchor="page" w:hAnchor="page" w:x="625" w:y="1799"/>
              <w:rPr>
                <w:sz w:val="10"/>
                <w:szCs w:val="10"/>
              </w:rPr>
            </w:pPr>
          </w:p>
        </w:tc>
        <w:tc>
          <w:tcPr>
            <w:tcW w:w="2947"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jc w:val="both"/>
            </w:pPr>
            <w:r>
              <w:rPr>
                <w:rStyle w:val="Gvdemetni21"/>
              </w:rPr>
              <w:t>Minibüs</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547" w:h="3000" w:wrap="none" w:vAnchor="page" w:hAnchor="page" w:x="625" w:y="1799"/>
              <w:shd w:val="clear" w:color="auto" w:fill="auto"/>
              <w:spacing w:after="0" w:line="170" w:lineRule="exact"/>
              <w:ind w:firstLine="0"/>
            </w:pPr>
            <w:r>
              <w:rPr>
                <w:rStyle w:val="Gvdemetni21"/>
              </w:rPr>
              <w:t>9</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69" w:history="1">
        <w:r w:rsidR="00C76876">
          <w:rPr>
            <w:rStyle w:val="Kpr"/>
          </w:rPr>
          <w:t>www.gib.gov.tr</w:t>
        </w:r>
      </w:hyperlink>
      <w:r w:rsidR="00C76876">
        <w:rPr>
          <w:rStyle w:val="stbilgiveyaaltbilgi1"/>
        </w:rPr>
        <w:tab/>
      </w:r>
      <w:r w:rsidR="00C76876">
        <w:rPr>
          <w:rStyle w:val="stbilgiveyaaltbilgi1"/>
          <w:lang w:val="tr-TR" w:eastAsia="tr-TR" w:bidi="tr-TR"/>
        </w:rPr>
        <w:t>47</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3" style="position:absolute;margin-left:1.2pt;margin-top:.85pt;width:39.1pt;height:593.3pt;z-index:-251667456;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1" w:name="bookmark71"/>
      <w:r>
        <w:rPr>
          <w:rStyle w:val="Balk11"/>
        </w:rPr>
        <w:t>a*</w:t>
      </w:r>
      <w:bookmarkEnd w:id="7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86"/>
        <w:gridCol w:w="5290"/>
        <w:gridCol w:w="624"/>
      </w:tblGrid>
      <w:tr w:rsidR="00BA009A">
        <w:trPr>
          <w:trHeight w:hRule="exact" w:val="1723"/>
        </w:trPr>
        <w:tc>
          <w:tcPr>
            <w:tcW w:w="686" w:type="dxa"/>
            <w:tcBorders>
              <w:top w:val="single" w:sz="4" w:space="0" w:color="auto"/>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58" w:lineRule="exact"/>
              <w:ind w:firstLine="0"/>
              <w:jc w:val="both"/>
            </w:pPr>
            <w:r>
              <w:rPr>
                <w:rStyle w:val="Gvdemetni265pt0"/>
              </w:rPr>
              <w:t>Binek otomobilleri ve esas itibariyle insan taşımak üzere imal edilmiş diğer motorlu taşıtlar (87.02 pozisyonuna girenler hariç) (steyşın vagonlar ve yarış arabaları dahil) [Yalnız binek otomobilleri, steyşın vagonlar, yarış arabaları, arazi taşıtları vb., (Para arabaları dahil), motorlu karavanlar, elektrik, gaz, güneş enerjili vb. motorlu taşıtlar.] [Ambulanslar, mahkum taşımaya mahsus arabalar, cenaze arabaları, itfaiye öncü arabaları gibi özel amaçla yapılmış motorlu taşıtlar, özellikle kar üzerinde hareket etmek için dizayn edilmiş sıkıştırma ateşlemeli içten yanmalı pistonlu motorlu olanlar (dizel veya yarı dizel) veya kıvılcım ateşlemeli içten yanmalı pistonlu motorlu taşıtlar, diğerleri (Golf arabaları vb. taşıtlar) hariç]</w:t>
            </w:r>
          </w:p>
        </w:tc>
        <w:tc>
          <w:tcPr>
            <w:tcW w:w="624" w:type="dxa"/>
            <w:tcBorders>
              <w:top w:val="single" w:sz="4" w:space="0" w:color="auto"/>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141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58" w:lineRule="exact"/>
              <w:ind w:firstLine="0"/>
              <w:jc w:val="both"/>
            </w:pPr>
            <w:r>
              <w:rPr>
                <w:rStyle w:val="Gvdemetni265pt0"/>
              </w:rPr>
              <w:t>-Yük taşımasında kullanılıp azami ağırlığı 3,5 tonu aşmayan ve yolcu taşıma kapasitesi (Yolcu taşıma kapasitesi sürücü dâhil toplam yolcu sayısının 70 kilogramla çarpılması suretiyle hesaplanır. Bu hesaplamada koltuk olmasa dahi, koltuk montajı için bulunan sabit tertibatlar da koltuk olarak dikkate alınır) istiap haddinin (bir aracın güvenle taşıyabileceği sürücü ve yolcu dâhil toplam yük ağırlığı) % 50'sinin altında olan motorlu araçlardan (bütün tekerlekleri motordan güç alan veya alabilenler, binek otomobilleri, steyşın vagonlar, yarış arabaları, arazi taşıtları hariç)</w:t>
            </w:r>
          </w:p>
        </w:tc>
        <w:tc>
          <w:tcPr>
            <w:tcW w:w="624" w:type="dxa"/>
            <w:tcBorders>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45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İstiap haddi 850 kilogramı geçmeyip motor silindir hacmi 2000 cm</w:t>
            </w:r>
            <w:r>
              <w:rPr>
                <w:rStyle w:val="Gvdemetni265pt0"/>
                <w:vertAlign w:val="superscript"/>
              </w:rPr>
              <w:t>3</w:t>
            </w:r>
            <w:r>
              <w:rPr>
                <w:rStyle w:val="Gvdemetni265pt0"/>
              </w:rPr>
              <w:t>'ün altında olanlar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15</w:t>
            </w:r>
          </w:p>
        </w:tc>
      </w:tr>
      <w:tr w:rsidR="00BA009A">
        <w:trPr>
          <w:trHeight w:hRule="exact" w:val="45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İstiap haddi 850 kilogramı geçip motor silindir hacmi 2800 cm</w:t>
            </w:r>
            <w:r>
              <w:rPr>
                <w:rStyle w:val="Gvdemetni265pt0"/>
                <w:vertAlign w:val="superscript"/>
              </w:rPr>
              <w:t>3</w:t>
            </w:r>
            <w:r>
              <w:rPr>
                <w:rStyle w:val="Gvdemetni265pt0"/>
              </w:rPr>
              <w:t>'ün altında olanlar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15</w:t>
            </w:r>
          </w:p>
        </w:tc>
      </w:tr>
      <w:tr w:rsidR="00BA009A">
        <w:trPr>
          <w:trHeight w:hRule="exact" w:val="32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Sadece elektrik motorlu olanlar</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10</w:t>
            </w:r>
          </w:p>
        </w:tc>
      </w:tr>
      <w:tr w:rsidR="00BA009A">
        <w:trPr>
          <w:trHeight w:hRule="exact" w:val="638"/>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 Sürücü dahil 9 kişilik oturma yeri olanlardan</w:t>
            </w:r>
          </w:p>
          <w:p w:rsidR="00BA009A" w:rsidRDefault="00C76876">
            <w:pPr>
              <w:pStyle w:val="Gvdemetni20"/>
              <w:framePr w:w="6600" w:h="10795" w:wrap="none" w:vAnchor="page" w:hAnchor="page" w:x="1211" w:y="292"/>
              <w:shd w:val="clear" w:color="auto" w:fill="auto"/>
              <w:spacing w:after="0" w:line="178" w:lineRule="exact"/>
              <w:ind w:left="440" w:firstLine="0"/>
              <w:jc w:val="left"/>
            </w:pPr>
            <w:r>
              <w:rPr>
                <w:rStyle w:val="Gvdemetni265pt0"/>
              </w:rPr>
              <w:t>Motor silindir hacmi 3200 cm</w:t>
            </w:r>
            <w:r>
              <w:rPr>
                <w:rStyle w:val="Gvdemetni265pt0"/>
                <w:vertAlign w:val="superscript"/>
              </w:rPr>
              <w:t>3</w:t>
            </w:r>
            <w:r>
              <w:rPr>
                <w:rStyle w:val="Gvdemetni265pt0"/>
              </w:rPr>
              <w:t>'ü geçmeyenler Sadece elektrik motorlu olanlar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15</w:t>
            </w:r>
          </w:p>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10</w:t>
            </w:r>
          </w:p>
        </w:tc>
      </w:tr>
      <w:tr w:rsidR="00BA009A">
        <w:trPr>
          <w:trHeight w:hRule="exact" w:val="274"/>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Diğerleri</w:t>
            </w:r>
          </w:p>
        </w:tc>
        <w:tc>
          <w:tcPr>
            <w:tcW w:w="624" w:type="dxa"/>
            <w:tcBorders>
              <w:top w:val="single" w:sz="4" w:space="0" w:color="auto"/>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288"/>
        </w:trPr>
        <w:tc>
          <w:tcPr>
            <w:tcW w:w="686" w:type="dxa"/>
            <w:tcBorders>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left"/>
            </w:pPr>
            <w:r>
              <w:rPr>
                <w:rStyle w:val="Gvdemetni265pt0"/>
              </w:rPr>
              <w:t>87.03</w:t>
            </w: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silindir hacmi 1600 cm</w:t>
            </w:r>
            <w:r>
              <w:rPr>
                <w:rStyle w:val="Gvdemetni265pt0"/>
                <w:vertAlign w:val="superscript"/>
              </w:rPr>
              <w:t>3</w:t>
            </w:r>
            <w:r>
              <w:rPr>
                <w:rStyle w:val="Gvdemetni265pt0"/>
              </w:rPr>
              <w:t>'ü geçmeyenler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60</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 ÖTV matrahı 40.000 TL'yi aşmayanlar için*</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45</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 ÖTV matrahı 40.000 TL'yi aşıp, 70.000 TL'yi aşmayanlar için*</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50</w:t>
            </w:r>
          </w:p>
        </w:tc>
      </w:tr>
      <w:tr w:rsidR="00BA009A">
        <w:trPr>
          <w:trHeight w:hRule="exact" w:val="278"/>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silindir hacmi 1600 cm</w:t>
            </w:r>
            <w:r>
              <w:rPr>
                <w:rStyle w:val="Gvdemetni265pt0"/>
                <w:vertAlign w:val="superscript"/>
              </w:rPr>
              <w:t>3</w:t>
            </w:r>
            <w:r>
              <w:rPr>
                <w:rStyle w:val="Gvdemetni265pt0"/>
              </w:rPr>
              <w:t>'ü geçen fakat 2000 cm</w:t>
            </w:r>
            <w:r>
              <w:rPr>
                <w:rStyle w:val="Gvdemetni265pt0"/>
                <w:vertAlign w:val="superscript"/>
              </w:rPr>
              <w:t>3</w:t>
            </w:r>
            <w:r>
              <w:rPr>
                <w:rStyle w:val="Gvdemetni265pt0"/>
              </w:rPr>
              <w:t>'ü geçmeyenler</w:t>
            </w:r>
          </w:p>
        </w:tc>
        <w:tc>
          <w:tcPr>
            <w:tcW w:w="624" w:type="dxa"/>
            <w:tcBorders>
              <w:top w:val="single" w:sz="4" w:space="0" w:color="auto"/>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278"/>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 ÖTV matrahı 100.000 TL'yi aşmayanlar için*</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100</w:t>
            </w:r>
          </w:p>
        </w:tc>
      </w:tr>
      <w:tr w:rsidR="00BA009A">
        <w:trPr>
          <w:trHeight w:hRule="exact" w:val="45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 Elektrik motoru da olanlardan elektrik motor gücü 50 KW'ı geçip motor silindir hacmi 1800 cm</w:t>
            </w:r>
            <w:r>
              <w:rPr>
                <w:rStyle w:val="Gvdemetni265pt0"/>
                <w:vertAlign w:val="superscript"/>
              </w:rPr>
              <w:t>3</w:t>
            </w:r>
            <w:r>
              <w:rPr>
                <w:rStyle w:val="Gvdemetni265pt0"/>
              </w:rPr>
              <w:t>'ü geçmeyenler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60</w:t>
            </w:r>
          </w:p>
        </w:tc>
      </w:tr>
      <w:tr w:rsidR="00BA009A">
        <w:trPr>
          <w:trHeight w:hRule="exact" w:val="278"/>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 ÖTV matrahı 50.000 TL'yi aşmayanlar için*</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45</w:t>
            </w:r>
          </w:p>
        </w:tc>
      </w:tr>
      <w:tr w:rsidR="00BA009A">
        <w:trPr>
          <w:trHeight w:hRule="exact" w:val="29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 ÖTV matrahı 50.000 TL'yi aşıp, 80.000 TL'yi aşmayanlar için*</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50</w:t>
            </w:r>
          </w:p>
        </w:tc>
      </w:tr>
      <w:tr w:rsidR="00BA009A">
        <w:trPr>
          <w:trHeight w:hRule="exact" w:val="278"/>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Diğerleri</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110</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silindir hacmi 2000 cm</w:t>
            </w:r>
            <w:r>
              <w:rPr>
                <w:rStyle w:val="Gvdemetni265pt0"/>
                <w:vertAlign w:val="superscript"/>
              </w:rPr>
              <w:t>3</w:t>
            </w:r>
            <w:r>
              <w:rPr>
                <w:rStyle w:val="Gvdemetni265pt0"/>
              </w:rPr>
              <w:t>'ü geçenler</w:t>
            </w:r>
          </w:p>
        </w:tc>
        <w:tc>
          <w:tcPr>
            <w:tcW w:w="624" w:type="dxa"/>
            <w:tcBorders>
              <w:top w:val="single" w:sz="4" w:space="0" w:color="auto"/>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456"/>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Elektrik motoru da olanlardan elektrik motor gücü 100 KWı geçip motor silindir hacmi 2500 cm</w:t>
            </w:r>
            <w:r>
              <w:rPr>
                <w:rStyle w:val="Gvdemetni265pt0"/>
                <w:vertAlign w:val="superscript"/>
              </w:rPr>
              <w:t>3</w:t>
            </w:r>
            <w:r>
              <w:rPr>
                <w:rStyle w:val="Gvdemetni265pt0"/>
              </w:rPr>
              <w:t>'ü geçmeyenler</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110</w:t>
            </w:r>
          </w:p>
        </w:tc>
      </w:tr>
      <w:tr w:rsidR="00BA009A">
        <w:trPr>
          <w:trHeight w:hRule="exact" w:val="634"/>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78" w:lineRule="exact"/>
              <w:ind w:firstLine="0"/>
              <w:jc w:val="both"/>
            </w:pPr>
            <w:r>
              <w:rPr>
                <w:rStyle w:val="Gvdemetni265pt0"/>
              </w:rPr>
              <w:t>Elektrik motoru da olanlardan elektrik motor gücü 100 KWı geçip motor silindir hacmi 2000 cm</w:t>
            </w:r>
            <w:r>
              <w:rPr>
                <w:rStyle w:val="Gvdemetni265pt0"/>
                <w:vertAlign w:val="superscript"/>
              </w:rPr>
              <w:t>3</w:t>
            </w:r>
            <w:r>
              <w:rPr>
                <w:rStyle w:val="Gvdemetni265pt0"/>
              </w:rPr>
              <w:t xml:space="preserve"> ila 2500 cm</w:t>
            </w:r>
            <w:r>
              <w:rPr>
                <w:rStyle w:val="Gvdemetni265pt0"/>
                <w:vertAlign w:val="superscript"/>
              </w:rPr>
              <w:t>3</w:t>
            </w:r>
            <w:r>
              <w:rPr>
                <w:rStyle w:val="Gvdemetni265pt0"/>
              </w:rPr>
              <w:t xml:space="preserve"> arasında olanlardan ÖTV matrahı 100.000 TL'yi aşmayanlar için*</w:t>
            </w:r>
          </w:p>
        </w:tc>
        <w:tc>
          <w:tcPr>
            <w:tcW w:w="62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100</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center"/>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Diğerleri</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160</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Sadece elektrik motorlu olanlar</w:t>
            </w:r>
          </w:p>
        </w:tc>
        <w:tc>
          <w:tcPr>
            <w:tcW w:w="624" w:type="dxa"/>
            <w:tcBorders>
              <w:top w:val="single" w:sz="4" w:space="0" w:color="auto"/>
              <w:left w:val="single" w:sz="4" w:space="0" w:color="auto"/>
              <w:right w:val="single" w:sz="4" w:space="0" w:color="auto"/>
            </w:tcBorders>
            <w:shd w:val="clear" w:color="auto" w:fill="FFFFFF"/>
          </w:tcPr>
          <w:p w:rsidR="00BA009A" w:rsidRDefault="00BA009A">
            <w:pPr>
              <w:framePr w:w="6600" w:h="10795" w:wrap="none" w:vAnchor="page" w:hAnchor="page" w:x="1211" w:y="292"/>
              <w:rPr>
                <w:sz w:val="10"/>
                <w:szCs w:val="10"/>
              </w:rPr>
            </w:pP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gücü 85 kW ‘ı geçmeyenler</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3</w:t>
            </w:r>
          </w:p>
        </w:tc>
      </w:tr>
      <w:tr w:rsidR="00BA009A">
        <w:trPr>
          <w:trHeight w:hRule="exact" w:val="283"/>
        </w:trPr>
        <w:tc>
          <w:tcPr>
            <w:tcW w:w="686" w:type="dxa"/>
            <w:tcBorders>
              <w:left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gücü 85 kW'ı geçen fakat 120 kWı geçmeyenler</w:t>
            </w:r>
          </w:p>
        </w:tc>
        <w:tc>
          <w:tcPr>
            <w:tcW w:w="62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7</w:t>
            </w:r>
          </w:p>
        </w:tc>
      </w:tr>
      <w:tr w:rsidR="00BA009A">
        <w:trPr>
          <w:trHeight w:hRule="exact" w:val="283"/>
        </w:trPr>
        <w:tc>
          <w:tcPr>
            <w:tcW w:w="686" w:type="dxa"/>
            <w:tcBorders>
              <w:left w:val="single" w:sz="4" w:space="0" w:color="auto"/>
              <w:bottom w:val="single" w:sz="4" w:space="0" w:color="auto"/>
            </w:tcBorders>
            <w:shd w:val="clear" w:color="auto" w:fill="FFFFFF"/>
          </w:tcPr>
          <w:p w:rsidR="00BA009A" w:rsidRDefault="00BA009A">
            <w:pPr>
              <w:framePr w:w="6600" w:h="10795" w:wrap="none" w:vAnchor="page" w:hAnchor="page" w:x="1211" w:y="292"/>
              <w:rPr>
                <w:sz w:val="10"/>
                <w:szCs w:val="10"/>
              </w:rPr>
            </w:pPr>
          </w:p>
        </w:tc>
        <w:tc>
          <w:tcPr>
            <w:tcW w:w="5290"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firstLine="0"/>
              <w:jc w:val="both"/>
            </w:pPr>
            <w:r>
              <w:rPr>
                <w:rStyle w:val="Gvdemetni265pt0"/>
              </w:rPr>
              <w:t>Motor gücü 120 kWı geçenler</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600" w:h="10795" w:wrap="none" w:vAnchor="page" w:hAnchor="page" w:x="1211" w:y="292"/>
              <w:shd w:val="clear" w:color="auto" w:fill="auto"/>
              <w:spacing w:after="0" w:line="130" w:lineRule="exact"/>
              <w:ind w:left="220" w:firstLine="0"/>
              <w:jc w:val="left"/>
            </w:pPr>
            <w:r>
              <w:rPr>
                <w:rStyle w:val="Gvdemetni265pt0"/>
              </w:rPr>
              <w:t>15</w:t>
            </w:r>
          </w:p>
        </w:tc>
      </w:tr>
    </w:tbl>
    <w:p w:rsidR="00BA009A" w:rsidRDefault="00C76876">
      <w:pPr>
        <w:pStyle w:val="Tabloyazs30"/>
        <w:framePr w:wrap="none" w:vAnchor="page" w:hAnchor="page" w:x="1359" w:y="11194"/>
        <w:shd w:val="clear" w:color="auto" w:fill="auto"/>
        <w:spacing w:line="130" w:lineRule="exact"/>
      </w:pPr>
      <w:r>
        <w:rPr>
          <w:rStyle w:val="Tabloyazs31"/>
        </w:rPr>
        <w:t>* 2016/9542 sayılı BKK eki Kararın 4 üncü maddesine göre belirlenmiştir.</w:t>
      </w:r>
    </w:p>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48 </w:t>
      </w:r>
      <w:hyperlink r:id="rId70"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2" style="position:absolute;margin-left:380.9pt;margin-top:.85pt;width:37.9pt;height:593.3pt;z-index:-251666432;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02"/>
        <w:gridCol w:w="4176"/>
        <w:gridCol w:w="533"/>
      </w:tblGrid>
      <w:tr w:rsidR="00BA009A">
        <w:trPr>
          <w:trHeight w:hRule="exact" w:val="1075"/>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left"/>
            </w:pPr>
            <w:r>
              <w:rPr>
                <w:rStyle w:val="Gvdemetni21"/>
              </w:rPr>
              <w:t>8703.10.11.00.00</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Özellikle kar üzerinde hareket etmek için dizayn edilmiş sıkıştırma ateşlemeli içten yanmalı pistonlu motorlu olanlar (dizel veya yarı dizel) veya kıvılcım ateşlemeli içten yanmalı pistonlu motorlu taşıtlar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6,7</w:t>
            </w:r>
          </w:p>
        </w:tc>
      </w:tr>
      <w:tr w:rsidR="00BA009A">
        <w:trPr>
          <w:trHeight w:hRule="exact" w:val="331"/>
        </w:trPr>
        <w:tc>
          <w:tcPr>
            <w:tcW w:w="2002"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left"/>
            </w:pPr>
            <w:r>
              <w:rPr>
                <w:rStyle w:val="Gvdemetni21"/>
              </w:rPr>
              <w:t>8703.10.18.00.00</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Diğerleri (Golf arabaları vb. taşıtlar)</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6,7</w:t>
            </w:r>
          </w:p>
        </w:tc>
      </w:tr>
      <w:tr w:rsidR="00BA009A">
        <w:trPr>
          <w:trHeight w:hRule="exact" w:val="326"/>
        </w:trPr>
        <w:tc>
          <w:tcPr>
            <w:tcW w:w="2002" w:type="dxa"/>
            <w:vMerge w:val="restart"/>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left"/>
            </w:pPr>
            <w:r>
              <w:rPr>
                <w:rStyle w:val="Gvdemetni21"/>
              </w:rPr>
              <w:t>87.04</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Eşya taşımaya mahsus motorlu taşıtlar</w:t>
            </w:r>
          </w:p>
        </w:tc>
        <w:tc>
          <w:tcPr>
            <w:tcW w:w="533" w:type="dxa"/>
            <w:tcBorders>
              <w:top w:val="single" w:sz="4" w:space="0" w:color="auto"/>
              <w:left w:val="single" w:sz="4" w:space="0" w:color="auto"/>
              <w:right w:val="single" w:sz="4" w:space="0" w:color="auto"/>
            </w:tcBorders>
            <w:shd w:val="clear" w:color="auto" w:fill="FFFFFF"/>
          </w:tcPr>
          <w:p w:rsidR="00BA009A" w:rsidRDefault="00BA009A">
            <w:pPr>
              <w:framePr w:w="6710" w:h="10397" w:wrap="none" w:vAnchor="page" w:hAnchor="page" w:x="572" w:y="364"/>
              <w:rPr>
                <w:sz w:val="10"/>
                <w:szCs w:val="10"/>
              </w:rPr>
            </w:pPr>
          </w:p>
        </w:tc>
      </w:tr>
      <w:tr w:rsidR="00BA009A">
        <w:trPr>
          <w:trHeight w:hRule="exact" w:val="331"/>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(Yalnız kayıt ve tescile tabi olanlar )</w:t>
            </w:r>
          </w:p>
        </w:tc>
        <w:tc>
          <w:tcPr>
            <w:tcW w:w="533" w:type="dxa"/>
            <w:tcBorders>
              <w:top w:val="single" w:sz="4" w:space="0" w:color="auto"/>
              <w:left w:val="single" w:sz="4" w:space="0" w:color="auto"/>
              <w:right w:val="single" w:sz="4" w:space="0" w:color="auto"/>
            </w:tcBorders>
            <w:shd w:val="clear" w:color="auto" w:fill="FFFFFF"/>
          </w:tcPr>
          <w:p w:rsidR="00BA009A" w:rsidRDefault="00BA009A">
            <w:pPr>
              <w:framePr w:w="6710" w:h="10397" w:wrap="none" w:vAnchor="page" w:hAnchor="page" w:x="572" w:y="364"/>
              <w:rPr>
                <w:sz w:val="10"/>
                <w:szCs w:val="10"/>
              </w:rPr>
            </w:pPr>
          </w:p>
        </w:tc>
      </w:tr>
      <w:tr w:rsidR="00BA009A">
        <w:trPr>
          <w:trHeight w:hRule="exact" w:val="1330"/>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 Azami yüklü kütlesi 4700 kilogramı geçmeyip sürücü sırasından başka oturma yeri veya sürücü sırası dışında yanda pencereleri olanlar (kapalı kasalı olmayanlardan motor silindir hacmi 3200 cm</w:t>
            </w:r>
            <w:r>
              <w:rPr>
                <w:rStyle w:val="Gvdemetni21"/>
                <w:vertAlign w:val="superscript"/>
              </w:rPr>
              <w:t>3</w:t>
            </w:r>
            <w:r>
              <w:rPr>
                <w:rStyle w:val="Gvdemetni21"/>
              </w:rPr>
              <w:t>'ü geçmeyenler hariç);</w:t>
            </w:r>
          </w:p>
        </w:tc>
        <w:tc>
          <w:tcPr>
            <w:tcW w:w="533" w:type="dxa"/>
            <w:tcBorders>
              <w:top w:val="single" w:sz="4" w:space="0" w:color="auto"/>
              <w:left w:val="single" w:sz="4" w:space="0" w:color="auto"/>
              <w:right w:val="single" w:sz="4" w:space="0" w:color="auto"/>
            </w:tcBorders>
            <w:shd w:val="clear" w:color="auto" w:fill="FFFFFF"/>
          </w:tcPr>
          <w:p w:rsidR="00BA009A" w:rsidRDefault="00BA009A">
            <w:pPr>
              <w:framePr w:w="6710" w:h="10397" w:wrap="none" w:vAnchor="page" w:hAnchor="page" w:x="572" w:y="364"/>
              <w:rPr>
                <w:sz w:val="10"/>
                <w:szCs w:val="10"/>
              </w:rPr>
            </w:pPr>
          </w:p>
        </w:tc>
      </w:tr>
      <w:tr w:rsidR="00BA009A">
        <w:trPr>
          <w:trHeight w:hRule="exact" w:val="326"/>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Motor silindir hacmi 3000 cırP'ü geçmeyenler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10</w:t>
            </w:r>
          </w:p>
        </w:tc>
      </w:tr>
      <w:tr w:rsidR="00BA009A">
        <w:trPr>
          <w:trHeight w:hRule="exact" w:val="552"/>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254" w:lineRule="exact"/>
              <w:ind w:firstLine="0"/>
              <w:jc w:val="both"/>
            </w:pPr>
            <w:r>
              <w:rPr>
                <w:rStyle w:val="Gvdemetni21"/>
              </w:rPr>
              <w:t>Motor silindir hacmi 3000 cırPü geçen fakat 4000 cm3'ü geçmeyenler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52</w:t>
            </w:r>
          </w:p>
        </w:tc>
      </w:tr>
      <w:tr w:rsidR="00BA009A">
        <w:trPr>
          <w:trHeight w:hRule="exact" w:val="326"/>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Motor silindir hacmi 4000 cmP'ü geçenler</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75</w:t>
            </w:r>
          </w:p>
        </w:tc>
      </w:tr>
      <w:tr w:rsidR="00BA009A">
        <w:trPr>
          <w:trHeight w:hRule="exact" w:val="331"/>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Sadece elektrik motorlu olanlar</w:t>
            </w:r>
          </w:p>
        </w:tc>
        <w:tc>
          <w:tcPr>
            <w:tcW w:w="533" w:type="dxa"/>
            <w:tcBorders>
              <w:top w:val="single" w:sz="4" w:space="0" w:color="auto"/>
              <w:left w:val="single" w:sz="4" w:space="0" w:color="auto"/>
              <w:right w:val="single" w:sz="4" w:space="0" w:color="auto"/>
            </w:tcBorders>
            <w:shd w:val="clear" w:color="auto" w:fill="FFFFFF"/>
          </w:tcPr>
          <w:p w:rsidR="00BA009A" w:rsidRDefault="00BA009A">
            <w:pPr>
              <w:framePr w:w="6710" w:h="10397" w:wrap="none" w:vAnchor="page" w:hAnchor="page" w:x="572" w:y="364"/>
              <w:rPr>
                <w:sz w:val="10"/>
                <w:szCs w:val="10"/>
              </w:rPr>
            </w:pPr>
          </w:p>
        </w:tc>
      </w:tr>
      <w:tr w:rsidR="00BA009A">
        <w:trPr>
          <w:trHeight w:hRule="exact" w:val="326"/>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Motor gücü 85 kW 'ı geçmeyenler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10</w:t>
            </w:r>
          </w:p>
        </w:tc>
      </w:tr>
      <w:tr w:rsidR="00BA009A">
        <w:trPr>
          <w:trHeight w:hRule="exact" w:val="552"/>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259" w:lineRule="exact"/>
              <w:ind w:firstLine="0"/>
              <w:jc w:val="left"/>
            </w:pPr>
            <w:r>
              <w:rPr>
                <w:rStyle w:val="Gvdemetni21"/>
              </w:rPr>
              <w:t>Motor gücü 85 kWı geçen fakat 120 kWı geçmeyenler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52</w:t>
            </w:r>
          </w:p>
        </w:tc>
      </w:tr>
      <w:tr w:rsidR="00BA009A">
        <w:trPr>
          <w:trHeight w:hRule="exact" w:val="326"/>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firstLine="0"/>
              <w:jc w:val="both"/>
            </w:pPr>
            <w:r>
              <w:rPr>
                <w:rStyle w:val="Gvdemetni21"/>
              </w:rPr>
              <w:t>Motor gücü 120 kWı geçenler</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75</w:t>
            </w:r>
          </w:p>
        </w:tc>
      </w:tr>
      <w:tr w:rsidR="00BA009A">
        <w:trPr>
          <w:trHeight w:hRule="exact" w:val="1075"/>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 Kapalı kasalı olup istiap haddi 620 kilogramın altında olanlar</w:t>
            </w:r>
          </w:p>
          <w:p w:rsidR="00BA009A" w:rsidRDefault="00C76876">
            <w:pPr>
              <w:pStyle w:val="Gvdemetni20"/>
              <w:framePr w:w="6710" w:h="10397" w:wrap="none" w:vAnchor="page" w:hAnchor="page" w:x="572" w:y="364"/>
              <w:shd w:val="clear" w:color="auto" w:fill="auto"/>
              <w:spacing w:after="0" w:line="259" w:lineRule="exact"/>
              <w:ind w:left="500" w:firstLine="0"/>
              <w:jc w:val="left"/>
            </w:pPr>
            <w:r>
              <w:rPr>
                <w:rStyle w:val="Gvdemetni21"/>
              </w:rPr>
              <w:t>Sadece elektrik motorlu olanlar Diğerleri</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60" w:line="170" w:lineRule="exact"/>
              <w:ind w:left="180" w:firstLine="0"/>
              <w:jc w:val="left"/>
            </w:pPr>
            <w:r>
              <w:rPr>
                <w:rStyle w:val="Gvdemetni21"/>
              </w:rPr>
              <w:t>10</w:t>
            </w:r>
          </w:p>
          <w:p w:rsidR="00BA009A" w:rsidRDefault="00C76876">
            <w:pPr>
              <w:pStyle w:val="Gvdemetni20"/>
              <w:framePr w:w="6710" w:h="10397" w:wrap="none" w:vAnchor="page" w:hAnchor="page" w:x="572" w:y="364"/>
              <w:shd w:val="clear" w:color="auto" w:fill="auto"/>
              <w:spacing w:before="60" w:after="0" w:line="170" w:lineRule="exact"/>
              <w:ind w:left="180" w:firstLine="0"/>
              <w:jc w:val="left"/>
            </w:pPr>
            <w:r>
              <w:rPr>
                <w:rStyle w:val="Gvdemetni21"/>
              </w:rPr>
              <w:t>10</w:t>
            </w:r>
          </w:p>
        </w:tc>
      </w:tr>
      <w:tr w:rsidR="00BA009A">
        <w:trPr>
          <w:trHeight w:hRule="exact" w:val="811"/>
        </w:trPr>
        <w:tc>
          <w:tcPr>
            <w:tcW w:w="2002" w:type="dxa"/>
            <w:vMerge/>
            <w:tcBorders>
              <w:left w:val="single" w:sz="4" w:space="0" w:color="auto"/>
            </w:tcBorders>
            <w:shd w:val="clear" w:color="auto" w:fill="FFFFFF"/>
            <w:vAlign w:val="center"/>
          </w:tcPr>
          <w:p w:rsidR="00BA009A" w:rsidRDefault="00BA009A">
            <w:pPr>
              <w:framePr w:w="6710" w:h="10397" w:wrap="none" w:vAnchor="page" w:hAnchor="page" w:x="572" w:y="364"/>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 Diğerleri</w:t>
            </w:r>
          </w:p>
          <w:p w:rsidR="00BA009A" w:rsidRDefault="00C76876">
            <w:pPr>
              <w:pStyle w:val="Gvdemetni20"/>
              <w:framePr w:w="6710" w:h="10397" w:wrap="none" w:vAnchor="page" w:hAnchor="page" w:x="572" w:y="364"/>
              <w:shd w:val="clear" w:color="auto" w:fill="auto"/>
              <w:spacing w:after="0" w:line="259" w:lineRule="exact"/>
              <w:ind w:left="500" w:firstLine="0"/>
              <w:jc w:val="left"/>
            </w:pPr>
            <w:r>
              <w:rPr>
                <w:rStyle w:val="Gvdemetni21"/>
              </w:rPr>
              <w:t>Sadece elektrik motorlu olanlar Diğerleri</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0" w:h="10397" w:wrap="none" w:vAnchor="page" w:hAnchor="page" w:x="572" w:y="364"/>
              <w:shd w:val="clear" w:color="auto" w:fill="auto"/>
              <w:spacing w:after="60" w:line="170" w:lineRule="exact"/>
              <w:ind w:left="180" w:firstLine="0"/>
              <w:jc w:val="left"/>
            </w:pPr>
            <w:r>
              <w:rPr>
                <w:rStyle w:val="Gvdemetni21"/>
              </w:rPr>
              <w:t>4</w:t>
            </w:r>
          </w:p>
          <w:p w:rsidR="00BA009A" w:rsidRDefault="00C76876">
            <w:pPr>
              <w:pStyle w:val="Gvdemetni20"/>
              <w:framePr w:w="6710" w:h="10397" w:wrap="none" w:vAnchor="page" w:hAnchor="page" w:x="572" w:y="364"/>
              <w:shd w:val="clear" w:color="auto" w:fill="auto"/>
              <w:spacing w:before="60" w:after="0" w:line="170" w:lineRule="exact"/>
              <w:ind w:left="180" w:firstLine="0"/>
              <w:jc w:val="left"/>
            </w:pPr>
            <w:r>
              <w:rPr>
                <w:rStyle w:val="Gvdemetni21"/>
              </w:rPr>
              <w:t>4</w:t>
            </w:r>
          </w:p>
        </w:tc>
      </w:tr>
      <w:tr w:rsidR="00BA009A">
        <w:trPr>
          <w:trHeight w:hRule="exact" w:val="2376"/>
        </w:trPr>
        <w:tc>
          <w:tcPr>
            <w:tcW w:w="2002"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firstLine="0"/>
              <w:jc w:val="left"/>
            </w:pPr>
            <w:r>
              <w:rPr>
                <w:rStyle w:val="Gvdemetni21"/>
              </w:rPr>
              <w:t>87.05</w:t>
            </w:r>
          </w:p>
        </w:tc>
        <w:tc>
          <w:tcPr>
            <w:tcW w:w="4176"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Özel amaçlı motorlu taşıtlar (insan veya eşya taşımak üzere özel olarak yapılmış olanlar hariç) (Örneğin; kurtarıcılar, vinçli taşıtlar, itfaiye taşıtları, beton karıştırıcı ile mücehhez taşıtlar, yol süpürmeye mahsus arabalar, tohum, gübre, zift, su ve benzerlerini püskürten arabalar, seyyar atölyeler, seyyar radyoloji üniteleri)</w:t>
            </w:r>
          </w:p>
          <w:p w:rsidR="00BA009A" w:rsidRDefault="00C76876">
            <w:pPr>
              <w:pStyle w:val="Gvdemetni20"/>
              <w:framePr w:w="6710" w:h="10397" w:wrap="none" w:vAnchor="page" w:hAnchor="page" w:x="572" w:y="364"/>
              <w:shd w:val="clear" w:color="auto" w:fill="auto"/>
              <w:spacing w:after="0" w:line="259" w:lineRule="exact"/>
              <w:ind w:firstLine="0"/>
              <w:jc w:val="both"/>
            </w:pPr>
            <w:r>
              <w:rPr>
                <w:rStyle w:val="Gvdemetni21"/>
              </w:rPr>
              <w:t>[(Yalnız kayıt ve tescile tabi olanlar) (İtfaiye taşıtları hariç)]</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710" w:h="10397" w:wrap="none" w:vAnchor="page" w:hAnchor="page" w:x="572" w:y="364"/>
              <w:shd w:val="clear" w:color="auto" w:fill="auto"/>
              <w:spacing w:after="0" w:line="170" w:lineRule="exact"/>
              <w:ind w:left="180" w:firstLine="0"/>
              <w:jc w:val="left"/>
            </w:pPr>
            <w:r>
              <w:rPr>
                <w:rStyle w:val="Gvdemetni21"/>
              </w:rPr>
              <w:t>4</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71" w:history="1">
        <w:r w:rsidR="00C76876">
          <w:rPr>
            <w:rStyle w:val="Kpr"/>
          </w:rPr>
          <w:t>www.gib.gov.tr</w:t>
        </w:r>
      </w:hyperlink>
      <w:r w:rsidR="00C76876">
        <w:rPr>
          <w:rStyle w:val="stbilgiveyaaltbilgi1"/>
        </w:rPr>
        <w:tab/>
      </w:r>
      <w:r w:rsidR="00C76876">
        <w:rPr>
          <w:rStyle w:val="stbilgiveyaaltbilgi5"/>
        </w:rPr>
        <w:t>49</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1" style="position:absolute;margin-left:1.2pt;margin-top:.85pt;width:39.1pt;height:593.3pt;z-index:-251665408;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2" w:name="bookmark72"/>
      <w:r>
        <w:rPr>
          <w:rStyle w:val="Balk11"/>
        </w:rPr>
        <w:t>a*</w:t>
      </w:r>
      <w:bookmarkEnd w:id="7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97"/>
        <w:gridCol w:w="4176"/>
        <w:gridCol w:w="533"/>
      </w:tblGrid>
      <w:tr w:rsidR="00BA009A">
        <w:trPr>
          <w:trHeight w:hRule="exact" w:val="1594"/>
        </w:trPr>
        <w:tc>
          <w:tcPr>
            <w:tcW w:w="1997"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87.09</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59" w:lineRule="exact"/>
              <w:ind w:firstLine="0"/>
              <w:jc w:val="both"/>
            </w:pPr>
            <w:r>
              <w:rPr>
                <w:rStyle w:val="Gvdemetni21"/>
              </w:rPr>
              <w:t>Fabrika, antrepo, liman veya hava limanlarında kısa mesafelerde eşya taşımaya mahsus, kaldırma tertibatı ile donatılmamış kendinden hareketli yük arabaları; demiryolu istasyon platformlarında kullanılan türde çekiciler; bu taşıtların aksam ve parçaları</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4</w:t>
            </w:r>
          </w:p>
        </w:tc>
      </w:tr>
      <w:tr w:rsidR="00BA009A">
        <w:trPr>
          <w:trHeight w:hRule="exact" w:val="811"/>
        </w:trPr>
        <w:tc>
          <w:tcPr>
            <w:tcW w:w="1997" w:type="dxa"/>
            <w:vMerge w:val="restart"/>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87.11</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59" w:lineRule="exact"/>
              <w:ind w:firstLine="0"/>
              <w:jc w:val="both"/>
            </w:pPr>
            <w:r>
              <w:rPr>
                <w:rStyle w:val="Gvdemetni21"/>
              </w:rPr>
              <w:t>Motosikletler (mopedler dahil) ve bir yardımcı motoru bulunan tekerlekli taşıtlar (sepetli olsun olmasın); sepetler (sepetler hariç)</w:t>
            </w:r>
          </w:p>
        </w:tc>
        <w:tc>
          <w:tcPr>
            <w:tcW w:w="533" w:type="dxa"/>
            <w:tcBorders>
              <w:top w:val="single" w:sz="4" w:space="0" w:color="auto"/>
              <w:left w:val="single" w:sz="4" w:space="0" w:color="auto"/>
              <w:right w:val="single" w:sz="4" w:space="0" w:color="auto"/>
            </w:tcBorders>
            <w:shd w:val="clear" w:color="auto" w:fill="FFFFFF"/>
          </w:tcPr>
          <w:p w:rsidR="00BA009A" w:rsidRDefault="00BA009A">
            <w:pPr>
              <w:framePr w:w="6706" w:h="7718" w:wrap="none" w:vAnchor="page" w:hAnchor="page" w:x="1211" w:y="489"/>
              <w:rPr>
                <w:sz w:val="10"/>
                <w:szCs w:val="10"/>
              </w:rPr>
            </w:pPr>
          </w:p>
        </w:tc>
      </w:tr>
      <w:tr w:rsidR="00BA009A">
        <w:trPr>
          <w:trHeight w:hRule="exact" w:val="408"/>
        </w:trPr>
        <w:tc>
          <w:tcPr>
            <w:tcW w:w="1997" w:type="dxa"/>
            <w:vMerge/>
            <w:tcBorders>
              <w:left w:val="single" w:sz="4" w:space="0" w:color="auto"/>
            </w:tcBorders>
            <w:shd w:val="clear" w:color="auto" w:fill="FFFFFF"/>
            <w:vAlign w:val="center"/>
          </w:tcPr>
          <w:p w:rsidR="00BA009A" w:rsidRDefault="00BA009A">
            <w:pPr>
              <w:framePr w:w="6706" w:h="7718" w:wrap="none" w:vAnchor="page" w:hAnchor="page" w:x="1211" w:y="489"/>
            </w:pPr>
          </w:p>
        </w:tc>
        <w:tc>
          <w:tcPr>
            <w:tcW w:w="4176"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both"/>
            </w:pPr>
            <w:r>
              <w:rPr>
                <w:rStyle w:val="Gvdemetni21"/>
              </w:rPr>
              <w:t>Motor silindir hacmi 250 cm</w:t>
            </w:r>
            <w:r>
              <w:rPr>
                <w:rStyle w:val="Gvdemetni21"/>
                <w:vertAlign w:val="superscript"/>
              </w:rPr>
              <w:t>3</w:t>
            </w:r>
            <w:r>
              <w:rPr>
                <w:rStyle w:val="Gvdemetni21"/>
              </w:rPr>
              <w:t>'ü geçmeyenler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8</w:t>
            </w:r>
          </w:p>
        </w:tc>
      </w:tr>
      <w:tr w:rsidR="00BA009A">
        <w:trPr>
          <w:trHeight w:hRule="exact" w:val="326"/>
        </w:trPr>
        <w:tc>
          <w:tcPr>
            <w:tcW w:w="1997" w:type="dxa"/>
            <w:vMerge/>
            <w:tcBorders>
              <w:left w:val="single" w:sz="4" w:space="0" w:color="auto"/>
            </w:tcBorders>
            <w:shd w:val="clear" w:color="auto" w:fill="FFFFFF"/>
            <w:vAlign w:val="center"/>
          </w:tcPr>
          <w:p w:rsidR="00BA009A" w:rsidRDefault="00BA009A">
            <w:pPr>
              <w:framePr w:w="6706" w:h="7718" w:wrap="none" w:vAnchor="page" w:hAnchor="page" w:x="1211" w:y="489"/>
            </w:pP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170" w:lineRule="exact"/>
              <w:ind w:firstLine="0"/>
              <w:jc w:val="both"/>
            </w:pPr>
            <w:r>
              <w:rPr>
                <w:rStyle w:val="Gvdemetni21"/>
              </w:rPr>
              <w:t>Motor silindir hacmi 250 cırP'ü geçenler</w:t>
            </w:r>
          </w:p>
        </w:tc>
        <w:tc>
          <w:tcPr>
            <w:tcW w:w="53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37</w:t>
            </w:r>
          </w:p>
        </w:tc>
      </w:tr>
      <w:tr w:rsidR="00BA009A">
        <w:trPr>
          <w:trHeight w:hRule="exact" w:val="811"/>
        </w:trPr>
        <w:tc>
          <w:tcPr>
            <w:tcW w:w="1997"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8711.90.00.00.00</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59" w:lineRule="exact"/>
              <w:ind w:left="200" w:hanging="200"/>
              <w:jc w:val="left"/>
            </w:pPr>
            <w:r>
              <w:rPr>
                <w:rStyle w:val="Gvdemetni21"/>
              </w:rPr>
              <w:t>Diğerleri (Sadece elektrik motorlu olanlar) Motor gücü 20 kWı geçmeyenler Motor gücü 20 kWı geçenler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60" w:line="170" w:lineRule="exact"/>
              <w:ind w:left="180" w:firstLine="0"/>
              <w:jc w:val="left"/>
            </w:pPr>
            <w:r>
              <w:rPr>
                <w:rStyle w:val="Gvdemetni21"/>
              </w:rPr>
              <w:t>3</w:t>
            </w:r>
          </w:p>
          <w:p w:rsidR="00BA009A" w:rsidRDefault="00C76876">
            <w:pPr>
              <w:pStyle w:val="Gvdemetni20"/>
              <w:framePr w:w="6706" w:h="7718" w:wrap="none" w:vAnchor="page" w:hAnchor="page" w:x="1211" w:y="489"/>
              <w:shd w:val="clear" w:color="auto" w:fill="auto"/>
              <w:spacing w:before="60" w:after="0" w:line="170" w:lineRule="exact"/>
              <w:ind w:left="180" w:firstLine="0"/>
              <w:jc w:val="left"/>
            </w:pPr>
            <w:r>
              <w:rPr>
                <w:rStyle w:val="Gvdemetni21"/>
              </w:rPr>
              <w:t>37</w:t>
            </w:r>
          </w:p>
        </w:tc>
      </w:tr>
      <w:tr w:rsidR="00BA009A">
        <w:trPr>
          <w:trHeight w:hRule="exact" w:val="1594"/>
        </w:trPr>
        <w:tc>
          <w:tcPr>
            <w:tcW w:w="1997"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88.02</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59" w:lineRule="exact"/>
              <w:ind w:firstLine="0"/>
              <w:jc w:val="left"/>
            </w:pPr>
            <w:r>
              <w:rPr>
                <w:rStyle w:val="Gvdemetni21"/>
              </w:rPr>
              <w:t>Diğer hava taşıtları (helikopterler, uçaklar gibi); uzay araçları (uydular dahil), uzay araçlarını fırlatıcı araçlar ve yörünge-altı araçları [(Yalnız helikopterler ve uçaklar) (Askeri, zirai, yangınla mücadelede kullanılan özel yapıdaki helikopterler ve uçaklar hariç)]</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0,5</w:t>
            </w:r>
          </w:p>
        </w:tc>
      </w:tr>
      <w:tr w:rsidR="00BA009A">
        <w:trPr>
          <w:trHeight w:hRule="exact" w:val="547"/>
        </w:trPr>
        <w:tc>
          <w:tcPr>
            <w:tcW w:w="1997"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8901.10.10.00.11</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64" w:lineRule="exact"/>
              <w:ind w:firstLine="0"/>
              <w:jc w:val="left"/>
            </w:pPr>
            <w:r>
              <w:rPr>
                <w:rStyle w:val="Gvdemetni21"/>
              </w:rPr>
              <w:t>18 Gros tonilatoyu geçmeyen gezinti gemileri (Denizde seyretmeye mahsus olanlar)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6,7</w:t>
            </w:r>
          </w:p>
        </w:tc>
      </w:tr>
      <w:tr w:rsidR="00BA009A">
        <w:trPr>
          <w:trHeight w:hRule="exact" w:val="552"/>
        </w:trPr>
        <w:tc>
          <w:tcPr>
            <w:tcW w:w="1997" w:type="dxa"/>
            <w:tcBorders>
              <w:top w:val="single" w:sz="4" w:space="0" w:color="auto"/>
              <w:lef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8901.10.90.00.11</w:t>
            </w:r>
          </w:p>
        </w:tc>
        <w:tc>
          <w:tcPr>
            <w:tcW w:w="4176" w:type="dxa"/>
            <w:tcBorders>
              <w:top w:val="single" w:sz="4" w:space="0" w:color="auto"/>
              <w:left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60" w:line="170" w:lineRule="exact"/>
              <w:ind w:firstLine="0"/>
              <w:jc w:val="both"/>
            </w:pPr>
            <w:r>
              <w:rPr>
                <w:rStyle w:val="Gvdemetni21"/>
              </w:rPr>
              <w:t>Yolcu ve gezinti gemileri</w:t>
            </w:r>
          </w:p>
          <w:p w:rsidR="00BA009A" w:rsidRDefault="00C76876">
            <w:pPr>
              <w:pStyle w:val="Gvdemetni20"/>
              <w:framePr w:w="6706" w:h="7718" w:wrap="none" w:vAnchor="page" w:hAnchor="page" w:x="1211" w:y="489"/>
              <w:shd w:val="clear" w:color="auto" w:fill="auto"/>
              <w:spacing w:before="60" w:after="0" w:line="170" w:lineRule="exact"/>
              <w:ind w:firstLine="0"/>
              <w:jc w:val="both"/>
            </w:pPr>
            <w:r>
              <w:rPr>
                <w:rStyle w:val="Gvdemetni21"/>
              </w:rPr>
              <w:t>(Denizde seyretmeye mahsus olmayanlar)</w:t>
            </w:r>
          </w:p>
        </w:tc>
        <w:tc>
          <w:tcPr>
            <w:tcW w:w="53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6,7</w:t>
            </w:r>
          </w:p>
        </w:tc>
      </w:tr>
      <w:tr w:rsidR="00BA009A">
        <w:trPr>
          <w:trHeight w:hRule="exact" w:val="1075"/>
        </w:trPr>
        <w:tc>
          <w:tcPr>
            <w:tcW w:w="1997"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firstLine="0"/>
              <w:jc w:val="left"/>
            </w:pPr>
            <w:r>
              <w:rPr>
                <w:rStyle w:val="Gvdemetni21"/>
              </w:rPr>
              <w:t>89.03</w:t>
            </w:r>
          </w:p>
        </w:tc>
        <w:tc>
          <w:tcPr>
            <w:tcW w:w="4176"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706" w:h="7718" w:wrap="none" w:vAnchor="page" w:hAnchor="page" w:x="1211" w:y="489"/>
              <w:shd w:val="clear" w:color="auto" w:fill="auto"/>
              <w:spacing w:after="0" w:line="259" w:lineRule="exact"/>
              <w:ind w:firstLine="0"/>
              <w:jc w:val="both"/>
            </w:pPr>
            <w:r>
              <w:rPr>
                <w:rStyle w:val="Gvdemetni21"/>
              </w:rPr>
              <w:t>Yatlar ve diğer eğlence ve spor tekneleri; kürekli kayıklar ve kanolar</w:t>
            </w:r>
          </w:p>
          <w:p w:rsidR="00BA009A" w:rsidRDefault="00C76876">
            <w:pPr>
              <w:pStyle w:val="Gvdemetni20"/>
              <w:framePr w:w="6706" w:h="7718" w:wrap="none" w:vAnchor="page" w:hAnchor="page" w:x="1211" w:y="489"/>
              <w:shd w:val="clear" w:color="auto" w:fill="auto"/>
              <w:spacing w:after="0" w:line="259" w:lineRule="exact"/>
              <w:ind w:firstLine="0"/>
              <w:jc w:val="both"/>
            </w:pPr>
            <w:r>
              <w:rPr>
                <w:rStyle w:val="Gvdemetni21"/>
              </w:rPr>
              <w:t>(Şişirilebilir olanlar, birim ağırlığı 100 kg.ı geçmeyenler, kürekli kayıklar ve kanolar hariç)</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706" w:h="7718" w:wrap="none" w:vAnchor="page" w:hAnchor="page" w:x="1211" w:y="489"/>
              <w:shd w:val="clear" w:color="auto" w:fill="auto"/>
              <w:spacing w:after="0" w:line="170" w:lineRule="exact"/>
              <w:ind w:left="180" w:firstLine="0"/>
              <w:jc w:val="left"/>
            </w:pPr>
            <w:r>
              <w:rPr>
                <w:rStyle w:val="Gvdemetni21"/>
              </w:rPr>
              <w:t>8</w:t>
            </w:r>
          </w:p>
        </w:tc>
      </w:tr>
    </w:tbl>
    <w:p w:rsidR="00BA009A" w:rsidRDefault="00C76876">
      <w:pPr>
        <w:pStyle w:val="Gvdemetni190"/>
        <w:framePr w:wrap="none" w:vAnchor="page" w:hAnchor="page" w:x="1249" w:y="9946"/>
        <w:shd w:val="clear" w:color="auto" w:fill="auto"/>
        <w:spacing w:line="130" w:lineRule="exact"/>
      </w:pPr>
      <w:r>
        <w:rPr>
          <w:rStyle w:val="Gvdemetni191"/>
        </w:rPr>
        <w:t>NOT: Bu listedeki malların aksam ve parçaları kapsama dahil değildir.</w:t>
      </w:r>
    </w:p>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50 </w:t>
      </w:r>
      <w:hyperlink r:id="rId72"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50" style="position:absolute;margin-left:380.9pt;margin-top:.85pt;width:37.9pt;height:593.3pt;z-index:-251664384;mso-position-horizontal-relative:page;mso-position-vertical-relative:page" fillcolor="#949599" stroked="f">
            <w10:wrap anchorx="page" anchory="page"/>
          </v:rect>
        </w:pict>
      </w:r>
    </w:p>
    <w:p w:rsidR="00BA009A" w:rsidRDefault="00C76876">
      <w:pPr>
        <w:pStyle w:val="stbilgiveyaaltbilgi20"/>
        <w:framePr w:wrap="none" w:vAnchor="page" w:hAnchor="page" w:x="3563" w:y="440"/>
        <w:shd w:val="clear" w:color="auto" w:fill="auto"/>
        <w:spacing w:line="180" w:lineRule="exact"/>
        <w:jc w:val="left"/>
      </w:pPr>
      <w:r>
        <w:rPr>
          <w:rStyle w:val="stbilgiveyaaltbilgi20ptbolukbraklyor"/>
        </w:rPr>
        <w:t>EK-9</w:t>
      </w:r>
    </w:p>
    <w:p w:rsidR="00BA009A" w:rsidRDefault="00C76876">
      <w:pPr>
        <w:pStyle w:val="Gvdemetni170"/>
        <w:framePr w:w="6826" w:h="1863" w:hRule="exact" w:wrap="none" w:vAnchor="page" w:hAnchor="page" w:x="366" w:y="895"/>
        <w:shd w:val="clear" w:color="auto" w:fill="auto"/>
        <w:spacing w:after="176"/>
        <w:ind w:right="20"/>
      </w:pPr>
      <w:r>
        <w:rPr>
          <w:rStyle w:val="Gvdemetni171"/>
          <w:b/>
          <w:bCs/>
        </w:rPr>
        <w:t>ENGELLİ SAĞLIK KURULU RAPORU VERMEYE YET</w:t>
      </w:r>
      <w:r>
        <w:rPr>
          <w:rStyle w:val="Gvdemetni172"/>
          <w:b/>
          <w:bCs/>
        </w:rPr>
        <w:t>Kİ</w:t>
      </w:r>
      <w:r>
        <w:rPr>
          <w:rStyle w:val="Gvdemetni171"/>
          <w:b/>
          <w:bCs/>
        </w:rPr>
        <w:t>Lİ</w:t>
      </w:r>
      <w:r>
        <w:rPr>
          <w:rStyle w:val="Gvdemetni171"/>
          <w:b/>
          <w:bCs/>
        </w:rPr>
        <w:br/>
        <w:t>SAĞLIK KURULUŞLARI</w:t>
      </w:r>
    </w:p>
    <w:p w:rsidR="00BA009A" w:rsidRDefault="00C76876">
      <w:pPr>
        <w:pStyle w:val="Gvdemetni20"/>
        <w:framePr w:w="6826" w:h="1863" w:hRule="exact" w:wrap="none" w:vAnchor="page" w:hAnchor="page" w:x="366" w:y="895"/>
        <w:shd w:val="clear" w:color="auto" w:fill="auto"/>
        <w:spacing w:after="255" w:line="264" w:lineRule="exact"/>
        <w:ind w:right="20" w:firstLine="0"/>
      </w:pPr>
      <w:r>
        <w:rPr>
          <w:rStyle w:val="Gvdemetni21"/>
        </w:rPr>
        <w:t>Bu hastane listesi Sağlık Bakanlığının yetkisine bırakılmış olup, söz konusu liste ilgili</w:t>
      </w:r>
      <w:r>
        <w:rPr>
          <w:rStyle w:val="Gvdemetni21"/>
        </w:rPr>
        <w:br/>
        <w:t xml:space="preserve">Bakanlıkça güncellenebilir. Söz konusu listeye </w:t>
      </w:r>
      <w:hyperlink r:id="rId73" w:history="1">
        <w:r>
          <w:rPr>
            <w:rStyle w:val="Kpr"/>
            <w:lang w:val="en-US" w:eastAsia="en-US" w:bidi="en-US"/>
          </w:rPr>
          <w:t>www.tkhk.gov.tr</w:t>
        </w:r>
      </w:hyperlink>
      <w:r>
        <w:rPr>
          <w:rStyle w:val="Gvdemetni21"/>
          <w:lang w:val="en-US" w:eastAsia="en-US" w:bidi="en-US"/>
        </w:rPr>
        <w:t xml:space="preserve"> </w:t>
      </w:r>
      <w:r>
        <w:rPr>
          <w:rStyle w:val="Gvdemetni21"/>
        </w:rPr>
        <w:t>adresinden ulaşılabilir.</w:t>
      </w:r>
    </w:p>
    <w:p w:rsidR="00BA009A" w:rsidRDefault="00C76876">
      <w:pPr>
        <w:pStyle w:val="Gvdemetni20"/>
        <w:framePr w:w="6826" w:h="1863" w:hRule="exact" w:wrap="none" w:vAnchor="page" w:hAnchor="page" w:x="366" w:y="895"/>
        <w:shd w:val="clear" w:color="auto" w:fill="auto"/>
        <w:spacing w:after="0" w:line="170" w:lineRule="exact"/>
        <w:ind w:firstLine="0"/>
        <w:jc w:val="left"/>
      </w:pPr>
      <w:r>
        <w:rPr>
          <w:rStyle w:val="Gvdemetni21"/>
        </w:rPr>
        <w:t>Son güncelleme:01/11/2016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40"/>
        <w:gridCol w:w="2064"/>
        <w:gridCol w:w="2626"/>
      </w:tblGrid>
      <w:tr w:rsidR="00BA009A">
        <w:trPr>
          <w:trHeight w:hRule="exact" w:val="336"/>
        </w:trPr>
        <w:tc>
          <w:tcPr>
            <w:tcW w:w="2040" w:type="dxa"/>
            <w:tcBorders>
              <w:top w:val="single" w:sz="4" w:space="0" w:color="auto"/>
              <w:lef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Ceyhan Devlet Hastanesi</w:t>
            </w:r>
          </w:p>
        </w:tc>
      </w:tr>
      <w:tr w:rsidR="00BA009A">
        <w:trPr>
          <w:trHeight w:hRule="exact" w:val="326"/>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 Devlet Hastanesi</w:t>
            </w:r>
          </w:p>
        </w:tc>
      </w:tr>
      <w:tr w:rsidR="00BA009A">
        <w:trPr>
          <w:trHeight w:hRule="exact" w:val="552"/>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259" w:lineRule="exact"/>
              <w:ind w:firstLine="0"/>
              <w:jc w:val="left"/>
            </w:pPr>
            <w:r>
              <w:rPr>
                <w:rStyle w:val="Gvdemetni21"/>
              </w:rPr>
              <w:t>Adana Numune Eğitim ve Araştırma Hastanesi</w:t>
            </w:r>
          </w:p>
        </w:tc>
      </w:tr>
      <w:tr w:rsidR="00BA009A">
        <w:trPr>
          <w:trHeight w:hRule="exact" w:val="326"/>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Kozan Devlet Hastanesi</w:t>
            </w:r>
          </w:p>
        </w:tc>
      </w:tr>
      <w:tr w:rsidR="00BA009A">
        <w:trPr>
          <w:trHeight w:hRule="exact" w:val="552"/>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264" w:lineRule="exact"/>
              <w:ind w:firstLine="0"/>
              <w:jc w:val="left"/>
            </w:pPr>
            <w:r>
              <w:rPr>
                <w:rStyle w:val="Gvdemetni21"/>
              </w:rPr>
              <w:t>Çukurova Dr. Aşkım Tüfekçi Devlet Hastanesi</w:t>
            </w:r>
          </w:p>
        </w:tc>
      </w:tr>
      <w:tr w:rsidR="00BA009A">
        <w:trPr>
          <w:trHeight w:hRule="exact" w:val="1070"/>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ÜNİVERSİTE</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259" w:lineRule="exact"/>
              <w:ind w:firstLine="0"/>
              <w:jc w:val="left"/>
            </w:pPr>
            <w:r>
              <w:rPr>
                <w:rStyle w:val="Gvdemetni21"/>
              </w:rPr>
              <w:t>Çukurova Üniversitesi Tıp Fakültesi Balcalı Hastanesi Sağlık, Eğitim ve Araştırma Merkezi</w:t>
            </w:r>
          </w:p>
        </w:tc>
      </w:tr>
      <w:tr w:rsidR="00BA009A">
        <w:trPr>
          <w:trHeight w:hRule="exact" w:val="811"/>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ADANA</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ÜNİVERSİTE</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259" w:lineRule="exact"/>
              <w:ind w:firstLine="0"/>
              <w:jc w:val="left"/>
            </w:pPr>
            <w:r>
              <w:rPr>
                <w:rStyle w:val="Gvdemetni21"/>
              </w:rPr>
              <w:t>Başkent Üniversitesi Adana Uygulama ve Araştırma Merkezi</w:t>
            </w:r>
          </w:p>
        </w:tc>
      </w:tr>
      <w:tr w:rsidR="00BA009A">
        <w:trPr>
          <w:trHeight w:hRule="exact" w:val="811"/>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ADIYAMAN</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259" w:lineRule="exact"/>
              <w:ind w:firstLine="0"/>
              <w:jc w:val="left"/>
            </w:pPr>
            <w:r>
              <w:rPr>
                <w:rStyle w:val="Gvdemetni21"/>
              </w:rPr>
              <w:t>T.C. Sağlık Bakanlığı Adıyaman Üniversitesi Eğitim ve Araştırma Hastanesi</w:t>
            </w:r>
          </w:p>
        </w:tc>
      </w:tr>
      <w:tr w:rsidR="00BA009A">
        <w:trPr>
          <w:trHeight w:hRule="exact" w:val="331"/>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ADIYAMAN</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Gölbaşı Devlet Hastanesi</w:t>
            </w:r>
          </w:p>
        </w:tc>
      </w:tr>
      <w:tr w:rsidR="00BA009A">
        <w:trPr>
          <w:trHeight w:hRule="exact" w:val="326"/>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ADIYAMAN</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Kahta Devlet Hastanesi</w:t>
            </w:r>
          </w:p>
        </w:tc>
      </w:tr>
      <w:tr w:rsidR="00BA009A">
        <w:trPr>
          <w:trHeight w:hRule="exact" w:val="326"/>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ADIYAMAN</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Besni Devlet Hastanesi</w:t>
            </w:r>
          </w:p>
        </w:tc>
      </w:tr>
      <w:tr w:rsidR="00BA009A">
        <w:trPr>
          <w:trHeight w:hRule="exact" w:val="552"/>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AFYONKARAHİSAR</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264" w:lineRule="exact"/>
              <w:ind w:firstLine="0"/>
              <w:jc w:val="left"/>
            </w:pPr>
            <w:r>
              <w:rPr>
                <w:rStyle w:val="Gvdemetni21"/>
              </w:rPr>
              <w:t>Afyonkarahisar Devlet Hastanesi</w:t>
            </w:r>
          </w:p>
        </w:tc>
      </w:tr>
      <w:tr w:rsidR="00BA009A">
        <w:trPr>
          <w:trHeight w:hRule="exact" w:val="331"/>
        </w:trPr>
        <w:tc>
          <w:tcPr>
            <w:tcW w:w="2040"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AFYONKARAHİSAR</w:t>
            </w:r>
          </w:p>
        </w:tc>
        <w:tc>
          <w:tcPr>
            <w:tcW w:w="2064" w:type="dxa"/>
            <w:tcBorders>
              <w:top w:val="single" w:sz="4" w:space="0" w:color="auto"/>
              <w:lef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Sandıklı Devlet Hastanesi</w:t>
            </w:r>
          </w:p>
        </w:tc>
      </w:tr>
      <w:tr w:rsidR="00BA009A">
        <w:trPr>
          <w:trHeight w:hRule="exact" w:val="811"/>
        </w:trPr>
        <w:tc>
          <w:tcPr>
            <w:tcW w:w="2040"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AFYONKARAHİSAR</w:t>
            </w:r>
          </w:p>
        </w:tc>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ÜNİVERSİTE</w:t>
            </w:r>
          </w:p>
        </w:tc>
        <w:tc>
          <w:tcPr>
            <w:tcW w:w="26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7795" w:wrap="none" w:vAnchor="page" w:hAnchor="page" w:x="380" w:y="3123"/>
              <w:shd w:val="clear" w:color="auto" w:fill="auto"/>
              <w:spacing w:after="0" w:line="259" w:lineRule="exact"/>
              <w:ind w:firstLine="0"/>
              <w:jc w:val="left"/>
            </w:pPr>
            <w:r>
              <w:rPr>
                <w:rStyle w:val="Gvdemetni21"/>
              </w:rPr>
              <w:t>Kocatepe Üniversitesi Ahmet Necdet Sezer Araştırma ve Uygulama Hastanesi</w:t>
            </w:r>
          </w:p>
        </w:tc>
      </w:tr>
      <w:tr w:rsidR="00BA009A">
        <w:trPr>
          <w:trHeight w:hRule="exact" w:val="331"/>
        </w:trPr>
        <w:tc>
          <w:tcPr>
            <w:tcW w:w="2040"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AĞRI</w:t>
            </w:r>
          </w:p>
        </w:tc>
        <w:tc>
          <w:tcPr>
            <w:tcW w:w="2064"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SAĞLIK BAKANLIĞI</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730" w:h="7795" w:wrap="none" w:vAnchor="page" w:hAnchor="page" w:x="380" w:y="3123"/>
              <w:shd w:val="clear" w:color="auto" w:fill="auto"/>
              <w:spacing w:after="0" w:line="170" w:lineRule="exact"/>
              <w:ind w:firstLine="0"/>
              <w:jc w:val="left"/>
            </w:pPr>
            <w:r>
              <w:rPr>
                <w:rStyle w:val="Gvdemetni21"/>
              </w:rPr>
              <w:t>Ağrı Devlet Hastanesi</w:t>
            </w:r>
          </w:p>
        </w:tc>
      </w:tr>
    </w:tbl>
    <w:p w:rsidR="00BA009A" w:rsidRDefault="00103E35">
      <w:pPr>
        <w:pStyle w:val="stbilgiveyaaltbilgi0"/>
        <w:framePr w:wrap="none" w:vAnchor="page" w:hAnchor="page" w:x="6015" w:y="11492"/>
        <w:shd w:val="clear" w:color="auto" w:fill="auto"/>
        <w:tabs>
          <w:tab w:val="left" w:pos="946"/>
        </w:tabs>
        <w:spacing w:line="110" w:lineRule="exact"/>
        <w:jc w:val="both"/>
      </w:pPr>
      <w:hyperlink r:id="rId74" w:history="1">
        <w:r w:rsidR="00C76876">
          <w:rPr>
            <w:rStyle w:val="Kpr"/>
          </w:rPr>
          <w:t>www.gib.gov.tr</w:t>
        </w:r>
      </w:hyperlink>
      <w:r w:rsidR="00C76876">
        <w:rPr>
          <w:rStyle w:val="stbilgiveyaaltbilgi1"/>
        </w:rPr>
        <w:tab/>
      </w:r>
      <w:r w:rsidR="00C76876">
        <w:rPr>
          <w:rStyle w:val="stbilgiveyaaltbilgi1"/>
          <w:lang w:val="tr-TR" w:eastAsia="tr-TR" w:bidi="tr-TR"/>
        </w:rPr>
        <w:t>51</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0"/>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9" style="position:absolute;margin-left:1.2pt;margin-top:.85pt;width:39.1pt;height:593.3pt;z-index:-251663360;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3" w:name="bookmark73"/>
      <w:r>
        <w:rPr>
          <w:rStyle w:val="Balk11"/>
        </w:rPr>
        <w:t>a*</w:t>
      </w:r>
      <w:bookmarkEnd w:id="7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08"/>
        <w:gridCol w:w="2059"/>
        <w:gridCol w:w="2990"/>
      </w:tblGrid>
      <w:tr w:rsidR="00BA009A">
        <w:trPr>
          <w:trHeight w:hRule="exact" w:val="850"/>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AĞRI</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264" w:lineRule="exact"/>
              <w:ind w:firstLine="0"/>
              <w:jc w:val="left"/>
            </w:pPr>
            <w:r>
              <w:rPr>
                <w:rStyle w:val="Gvdemetni21"/>
              </w:rPr>
              <w:t>Doğubeyazıt Dr. Yaşar Eryılmaz Devlet Hastanesi</w:t>
            </w:r>
          </w:p>
        </w:tc>
      </w:tr>
      <w:tr w:rsidR="00BA009A">
        <w:trPr>
          <w:trHeight w:hRule="exact" w:val="331"/>
        </w:trPr>
        <w:tc>
          <w:tcPr>
            <w:tcW w:w="1608" w:type="dxa"/>
            <w:tcBorders>
              <w:top w:val="single" w:sz="4" w:space="0" w:color="auto"/>
              <w:lef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AĞRI</w:t>
            </w:r>
          </w:p>
        </w:tc>
        <w:tc>
          <w:tcPr>
            <w:tcW w:w="2059" w:type="dxa"/>
            <w:tcBorders>
              <w:top w:val="single" w:sz="4" w:space="0" w:color="auto"/>
              <w:lef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Patnos Devlet Hastanesi</w:t>
            </w:r>
          </w:p>
        </w:tc>
      </w:tr>
      <w:tr w:rsidR="00BA009A">
        <w:trPr>
          <w:trHeight w:hRule="exact" w:val="326"/>
        </w:trPr>
        <w:tc>
          <w:tcPr>
            <w:tcW w:w="1608" w:type="dxa"/>
            <w:tcBorders>
              <w:top w:val="single" w:sz="4" w:space="0" w:color="auto"/>
              <w:lef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AKSARAY</w:t>
            </w:r>
          </w:p>
        </w:tc>
        <w:tc>
          <w:tcPr>
            <w:tcW w:w="2059" w:type="dxa"/>
            <w:tcBorders>
              <w:top w:val="single" w:sz="4" w:space="0" w:color="auto"/>
              <w:lef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Aksaray Devlet Hastanesi</w:t>
            </w:r>
          </w:p>
        </w:tc>
      </w:tr>
      <w:tr w:rsidR="00BA009A">
        <w:trPr>
          <w:trHeight w:hRule="exact" w:val="1070"/>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AMASYA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Amasya T.C. Sağlık Bakanlığı Amasya Üniversitesi Sabuncuoğlu Şerefeddin Eğitim ve Araştırma Hastanesi</w:t>
            </w:r>
          </w:p>
        </w:tc>
      </w:tr>
      <w:tr w:rsidR="00BA009A">
        <w:trPr>
          <w:trHeight w:hRule="exact" w:val="552"/>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AMASYA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Amasya Merzifon Kara Mustafa Paşa Devlet Hastanesi</w:t>
            </w:r>
          </w:p>
        </w:tc>
      </w:tr>
      <w:tr w:rsidR="00BA009A">
        <w:trPr>
          <w:trHeight w:hRule="exact" w:val="552"/>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Ankara Eğitim ve Araştırma Hastanesi</w:t>
            </w:r>
          </w:p>
        </w:tc>
      </w:tr>
      <w:tr w:rsidR="00BA009A">
        <w:trPr>
          <w:trHeight w:hRule="exact" w:val="811"/>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T.C. Sağlık Bakanlığı Yıldırım Beyazıt Üniversitesi Ankara Atatürk Eğitim ve Araştırma Hastanesi</w:t>
            </w:r>
          </w:p>
        </w:tc>
      </w:tr>
      <w:tr w:rsidR="00BA009A">
        <w:trPr>
          <w:trHeight w:hRule="exact" w:val="552"/>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Numune Eğitim ve Araştırma Hastanesi</w:t>
            </w:r>
          </w:p>
        </w:tc>
      </w:tr>
      <w:tr w:rsidR="00BA009A">
        <w:trPr>
          <w:trHeight w:hRule="exact" w:val="806"/>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Atatürk Göğüs Hastalıkları ve Göğüs Cerrahisi Eğitim ve Araştırma Hastanesi</w:t>
            </w:r>
          </w:p>
        </w:tc>
      </w:tr>
      <w:tr w:rsidR="00BA009A">
        <w:trPr>
          <w:trHeight w:hRule="exact" w:val="552"/>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Keçiören Eğitim ve Araştırma Hastanesi</w:t>
            </w:r>
          </w:p>
        </w:tc>
      </w:tr>
      <w:tr w:rsidR="00BA009A">
        <w:trPr>
          <w:trHeight w:hRule="exact" w:val="811"/>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Dr. Sami Ulus Kadın Doğum Çocuk Sağlığı ve Hastalıkları Eğitim ve Araştırma Hastanesi</w:t>
            </w:r>
          </w:p>
        </w:tc>
      </w:tr>
      <w:tr w:rsidR="00BA009A">
        <w:trPr>
          <w:trHeight w:hRule="exact" w:val="811"/>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Dr. Abdurrahman Yurtaslan Onkoloji Eğitim ve Araştırma Hastanesi</w:t>
            </w:r>
          </w:p>
        </w:tc>
      </w:tr>
      <w:tr w:rsidR="00BA009A">
        <w:trPr>
          <w:trHeight w:hRule="exact" w:val="552"/>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Ankara Dışkapı Yıldırım Beyazıt Eğitim ve Araştırma Hastanesi</w:t>
            </w:r>
          </w:p>
        </w:tc>
      </w:tr>
      <w:tr w:rsidR="00BA009A">
        <w:trPr>
          <w:trHeight w:hRule="exact" w:val="1046"/>
        </w:trPr>
        <w:tc>
          <w:tcPr>
            <w:tcW w:w="1608"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Ankara Çocuk Sağlığı ve Hastalıkları Hematoloji Onkoloji Eğitim ve Araştırma Hastanesi</w:t>
            </w:r>
          </w:p>
        </w:tc>
      </w:tr>
      <w:tr w:rsidR="00BA009A">
        <w:trPr>
          <w:trHeight w:hRule="exact" w:val="557"/>
        </w:trPr>
        <w:tc>
          <w:tcPr>
            <w:tcW w:w="1608"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58" w:h="10181" w:wrap="none" w:vAnchor="page" w:hAnchor="page" w:x="1345"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658" w:h="10181" w:wrap="none" w:vAnchor="page" w:hAnchor="page" w:x="1345" w:y="719"/>
              <w:shd w:val="clear" w:color="auto" w:fill="auto"/>
              <w:spacing w:after="0" w:line="259" w:lineRule="exact"/>
              <w:ind w:firstLine="0"/>
              <w:jc w:val="left"/>
            </w:pPr>
            <w:r>
              <w:rPr>
                <w:rStyle w:val="Gvdemetni21"/>
              </w:rPr>
              <w:t>Gülhane Eğitim ve Araştırma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5"/>
        </w:rPr>
        <w:t>52</w:t>
      </w:r>
      <w:r>
        <w:rPr>
          <w:rStyle w:val="stbilgiveyaaltbilgi1"/>
          <w:lang w:val="tr-TR" w:eastAsia="tr-TR" w:bidi="tr-TR"/>
        </w:rPr>
        <w:t xml:space="preserve"> </w:t>
      </w:r>
      <w:hyperlink r:id="rId75"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8" style="position:absolute;margin-left:380.9pt;margin-top:.85pt;width:37.9pt;height:593.3pt;z-index:-251662336;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66"/>
        <w:gridCol w:w="2059"/>
        <w:gridCol w:w="2990"/>
      </w:tblGrid>
      <w:tr w:rsidR="00BA009A">
        <w:trPr>
          <w:trHeight w:hRule="exact" w:val="850"/>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264" w:lineRule="exact"/>
              <w:ind w:firstLine="0"/>
              <w:jc w:val="left"/>
            </w:pPr>
            <w:r>
              <w:rPr>
                <w:rStyle w:val="Gvdemetni21"/>
              </w:rPr>
              <w:t>Çubuk Halil Şıvgın Devlet Hastanesi</w:t>
            </w:r>
          </w:p>
        </w:tc>
      </w:tr>
      <w:tr w:rsidR="00BA009A">
        <w:trPr>
          <w:trHeight w:hRule="exact" w:val="552"/>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Gazi Mustafa Kemal Devlet Hastanesi</w:t>
            </w:r>
          </w:p>
        </w:tc>
      </w:tr>
      <w:tr w:rsidR="00BA009A">
        <w:trPr>
          <w:trHeight w:hRule="exact" w:val="552"/>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Sincan Dr. Nafiz Körez Devlet Hastanesi</w:t>
            </w:r>
          </w:p>
        </w:tc>
      </w:tr>
      <w:tr w:rsidR="00BA009A">
        <w:trPr>
          <w:trHeight w:hRule="exact" w:val="552"/>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Etimesgut Sait Ertürk Devlet Hastanesi</w:t>
            </w:r>
          </w:p>
        </w:tc>
      </w:tr>
      <w:tr w:rsidR="00BA009A">
        <w:trPr>
          <w:trHeight w:hRule="exact" w:val="547"/>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Elmadağ Dr. Hulusi Alataş Devlet Hastanesi</w:t>
            </w:r>
          </w:p>
        </w:tc>
      </w:tr>
      <w:tr w:rsidR="00BA009A">
        <w:trPr>
          <w:trHeight w:hRule="exact" w:val="331"/>
        </w:trPr>
        <w:tc>
          <w:tcPr>
            <w:tcW w:w="1666" w:type="dxa"/>
            <w:tcBorders>
              <w:top w:val="single" w:sz="4" w:space="0" w:color="auto"/>
              <w:lef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Beypazarı Devlet hastanesi</w:t>
            </w:r>
          </w:p>
        </w:tc>
      </w:tr>
      <w:tr w:rsidR="00BA009A">
        <w:trPr>
          <w:trHeight w:hRule="exact" w:val="547"/>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Polatlı Duatepe Devlet Hastanesi</w:t>
            </w:r>
          </w:p>
        </w:tc>
      </w:tr>
      <w:tr w:rsidR="00BA009A">
        <w:trPr>
          <w:trHeight w:hRule="exact" w:val="533"/>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Kızılcahamam Devlet Hastanesi</w:t>
            </w:r>
          </w:p>
        </w:tc>
      </w:tr>
      <w:tr w:rsidR="00BA009A">
        <w:trPr>
          <w:trHeight w:hRule="exact" w:val="1070"/>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Ankara T.C. Sağlık Bakanlığı Yıldırım Beyazıt Üniversitesi Yenimahalle Eğitim ve Araştırma Hastanesi</w:t>
            </w:r>
          </w:p>
        </w:tc>
      </w:tr>
      <w:tr w:rsidR="00BA009A">
        <w:trPr>
          <w:trHeight w:hRule="exact" w:val="326"/>
        </w:trPr>
        <w:tc>
          <w:tcPr>
            <w:tcW w:w="1666" w:type="dxa"/>
            <w:tcBorders>
              <w:top w:val="single" w:sz="4" w:space="0" w:color="auto"/>
              <w:lef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29 Mayıs Devlet Hastanesi</w:t>
            </w:r>
          </w:p>
        </w:tc>
      </w:tr>
      <w:tr w:rsidR="00BA009A">
        <w:trPr>
          <w:trHeight w:hRule="exact" w:val="552"/>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Beytepe Murat Erdi Eker Devlet Hastanesi</w:t>
            </w:r>
          </w:p>
        </w:tc>
      </w:tr>
      <w:tr w:rsidR="00BA009A">
        <w:trPr>
          <w:trHeight w:hRule="exact" w:val="331"/>
        </w:trPr>
        <w:tc>
          <w:tcPr>
            <w:tcW w:w="1666" w:type="dxa"/>
            <w:tcBorders>
              <w:top w:val="single" w:sz="4" w:space="0" w:color="auto"/>
              <w:left w:val="single" w:sz="4" w:space="0" w:color="auto"/>
            </w:tcBorders>
            <w:shd w:val="clear" w:color="auto" w:fill="FFFFFF"/>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SAĞLIK BAKANLIĞI</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Kazan Devlet Hastanesi</w:t>
            </w:r>
          </w:p>
        </w:tc>
      </w:tr>
      <w:tr w:rsidR="00BA009A">
        <w:trPr>
          <w:trHeight w:hRule="exact" w:val="1046"/>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ÜNİVERSİTE</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Ankara Üniversitesi Tıp Fakültesi İbn-i Sina Araştırma ve Uygulama Hastanesi</w:t>
            </w:r>
          </w:p>
        </w:tc>
      </w:tr>
      <w:tr w:rsidR="00BA009A">
        <w:trPr>
          <w:trHeight w:hRule="exact" w:val="552"/>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ÜNİVERSİTE</w:t>
            </w:r>
          </w:p>
        </w:tc>
        <w:tc>
          <w:tcPr>
            <w:tcW w:w="299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Hacettepe Üniversitesi Tıp Fakültesi Hastanesi</w:t>
            </w:r>
          </w:p>
        </w:tc>
      </w:tr>
      <w:tr w:rsidR="00BA009A">
        <w:trPr>
          <w:trHeight w:hRule="exact" w:val="1018"/>
        </w:trPr>
        <w:tc>
          <w:tcPr>
            <w:tcW w:w="1666"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ÜNİVERSİTE</w:t>
            </w:r>
          </w:p>
        </w:tc>
        <w:tc>
          <w:tcPr>
            <w:tcW w:w="299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Hacettepe Üniversitesi Tıp Fakültesi İhsan Doğramacı Çocuk Hastanesi</w:t>
            </w:r>
          </w:p>
        </w:tc>
      </w:tr>
      <w:tr w:rsidR="00BA009A">
        <w:trPr>
          <w:trHeight w:hRule="exact" w:val="811"/>
        </w:trPr>
        <w:tc>
          <w:tcPr>
            <w:tcW w:w="1666"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170" w:lineRule="exact"/>
              <w:ind w:firstLine="0"/>
              <w:jc w:val="left"/>
            </w:pPr>
            <w:r>
              <w:rPr>
                <w:rStyle w:val="Gvdemetni21"/>
              </w:rPr>
              <w:t>ÜNİVERSİTE</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715" w:h="10171" w:wrap="none" w:vAnchor="page" w:hAnchor="page" w:x="467" w:y="719"/>
              <w:shd w:val="clear" w:color="auto" w:fill="auto"/>
              <w:spacing w:after="0" w:line="259" w:lineRule="exact"/>
              <w:ind w:firstLine="0"/>
              <w:jc w:val="left"/>
            </w:pPr>
            <w:r>
              <w:rPr>
                <w:rStyle w:val="Gvdemetni21"/>
              </w:rPr>
              <w:t>Başkent Üniversitesi Ankara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76" w:history="1">
        <w:r w:rsidR="00C76876">
          <w:rPr>
            <w:rStyle w:val="Kpr"/>
          </w:rPr>
          <w:t>www.gib.gov.tr</w:t>
        </w:r>
      </w:hyperlink>
      <w:r w:rsidR="00C76876">
        <w:rPr>
          <w:rStyle w:val="stbilgiveyaaltbilgi1"/>
        </w:rPr>
        <w:tab/>
      </w:r>
      <w:r w:rsidR="00C76876">
        <w:rPr>
          <w:rStyle w:val="stbilgiveyaaltbilgi5"/>
        </w:rPr>
        <w:t>53</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7" style="position:absolute;margin-left:1.2pt;margin-top:.85pt;width:39.1pt;height:593.3pt;z-index:-251661312;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4" w:name="bookmark74"/>
      <w:r>
        <w:rPr>
          <w:rStyle w:val="Balk11"/>
        </w:rPr>
        <w:t>a*</w:t>
      </w:r>
      <w:bookmarkEnd w:id="7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6"/>
        <w:gridCol w:w="2059"/>
        <w:gridCol w:w="3240"/>
      </w:tblGrid>
      <w:tr w:rsidR="00BA009A">
        <w:trPr>
          <w:trHeight w:hRule="exact" w:val="811"/>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259" w:lineRule="exact"/>
              <w:ind w:firstLine="0"/>
              <w:jc w:val="left"/>
            </w:pPr>
            <w:r>
              <w:rPr>
                <w:rStyle w:val="Gvdemetni21"/>
              </w:rPr>
              <w:t>Başkent Üniversitesi Ayaş Fizik Tedavi ve Rehabilitasyon Merkezi</w:t>
            </w:r>
          </w:p>
        </w:tc>
      </w:tr>
      <w:tr w:rsidR="00BA009A">
        <w:trPr>
          <w:trHeight w:hRule="exact" w:val="552"/>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264" w:lineRule="exact"/>
              <w:ind w:firstLine="0"/>
              <w:jc w:val="left"/>
            </w:pPr>
            <w:r>
              <w:rPr>
                <w:rStyle w:val="Gvdemetni21"/>
              </w:rPr>
              <w:t>Gazi Üniversitesi Sağlık Araştırma ve Uygulama Merkezi</w:t>
            </w:r>
          </w:p>
        </w:tc>
      </w:tr>
      <w:tr w:rsidR="00BA009A">
        <w:trPr>
          <w:trHeight w:hRule="exact" w:val="811"/>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ANKARA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259" w:lineRule="exact"/>
              <w:ind w:firstLine="0"/>
              <w:jc w:val="left"/>
            </w:pPr>
            <w:r>
              <w:rPr>
                <w:rStyle w:val="Gvdemetni21"/>
              </w:rPr>
              <w:t>Ufuk Üniversitesi Tıp Fakültesi Dr. Rıdvan Ege Sağlık, Araştırma ve Uygulama Merkezi</w:t>
            </w:r>
          </w:p>
        </w:tc>
      </w:tr>
      <w:tr w:rsidR="00BA009A">
        <w:trPr>
          <w:trHeight w:hRule="exact" w:val="331"/>
        </w:trPr>
        <w:tc>
          <w:tcPr>
            <w:tcW w:w="1416"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 Eğitim ve Araştırma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 Atatürk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Finike Devlet Hastanesi</w:t>
            </w:r>
          </w:p>
        </w:tc>
      </w:tr>
      <w:tr w:rsidR="00BA009A">
        <w:trPr>
          <w:trHeight w:hRule="exact" w:val="331"/>
        </w:trPr>
        <w:tc>
          <w:tcPr>
            <w:tcW w:w="1416"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Alanya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Kemer Devlet Hastanesi</w:t>
            </w:r>
          </w:p>
        </w:tc>
      </w:tr>
      <w:tr w:rsidR="00BA009A">
        <w:trPr>
          <w:trHeight w:hRule="exact" w:val="331"/>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Serik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Korkuteli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Kumluca Devlet Hastanesi</w:t>
            </w:r>
          </w:p>
        </w:tc>
      </w:tr>
      <w:tr w:rsidR="00BA009A">
        <w:trPr>
          <w:trHeight w:hRule="exact" w:val="331"/>
        </w:trPr>
        <w:tc>
          <w:tcPr>
            <w:tcW w:w="1416"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Manavgat Devlet Hastanesi</w:t>
            </w:r>
          </w:p>
        </w:tc>
      </w:tr>
      <w:tr w:rsidR="00BA009A">
        <w:trPr>
          <w:trHeight w:hRule="exact" w:val="682"/>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264" w:lineRule="exact"/>
              <w:ind w:firstLine="0"/>
              <w:jc w:val="left"/>
            </w:pPr>
            <w:r>
              <w:rPr>
                <w:rStyle w:val="Gvdemetni21"/>
              </w:rPr>
              <w:t>Başkent Üniversitesi Alanya Uygulama ve Araştırma Merkezi</w:t>
            </w:r>
          </w:p>
        </w:tc>
      </w:tr>
      <w:tr w:rsidR="00BA009A">
        <w:trPr>
          <w:trHeight w:hRule="exact" w:val="552"/>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ANTALYA</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259" w:lineRule="exact"/>
              <w:ind w:firstLine="0"/>
              <w:jc w:val="left"/>
            </w:pPr>
            <w:r>
              <w:rPr>
                <w:rStyle w:val="Gvdemetni21"/>
              </w:rPr>
              <w:t>Akdeniz Üniversitesi Tıp Fakültesi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ARDAHAN</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Ardahan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ARTVİN</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Artvin Devlet Hastanesi</w:t>
            </w:r>
          </w:p>
        </w:tc>
      </w:tr>
      <w:tr w:rsidR="00BA009A">
        <w:trPr>
          <w:trHeight w:hRule="exact" w:val="331"/>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ARTVİN</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Hopa Devlet Hastanesi</w:t>
            </w:r>
          </w:p>
        </w:tc>
      </w:tr>
      <w:tr w:rsidR="00BA009A">
        <w:trPr>
          <w:trHeight w:hRule="exact" w:val="326"/>
        </w:trPr>
        <w:tc>
          <w:tcPr>
            <w:tcW w:w="1416"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Aydın Devlet Hastanesi</w:t>
            </w:r>
          </w:p>
        </w:tc>
      </w:tr>
      <w:tr w:rsidR="00BA009A">
        <w:trPr>
          <w:trHeight w:hRule="exact" w:val="331"/>
        </w:trPr>
        <w:tc>
          <w:tcPr>
            <w:tcW w:w="1416"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Aydın Atatürk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Kuşadası Devlet Hastanesi</w:t>
            </w:r>
          </w:p>
        </w:tc>
      </w:tr>
      <w:tr w:rsidR="00BA009A">
        <w:trPr>
          <w:trHeight w:hRule="exact" w:val="326"/>
        </w:trPr>
        <w:tc>
          <w:tcPr>
            <w:tcW w:w="1416"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Nazilli Devlet Hastanesi</w:t>
            </w:r>
          </w:p>
        </w:tc>
      </w:tr>
      <w:tr w:rsidR="00BA009A">
        <w:trPr>
          <w:trHeight w:hRule="exact" w:val="552"/>
        </w:trPr>
        <w:tc>
          <w:tcPr>
            <w:tcW w:w="1416"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259" w:lineRule="exact"/>
              <w:ind w:firstLine="0"/>
              <w:jc w:val="left"/>
            </w:pPr>
            <w:r>
              <w:rPr>
                <w:rStyle w:val="Gvdemetni21"/>
              </w:rPr>
              <w:t>Söke Fehime Faik Kocagöz Devlet Hastanesi</w:t>
            </w:r>
          </w:p>
        </w:tc>
      </w:tr>
      <w:tr w:rsidR="00BA009A">
        <w:trPr>
          <w:trHeight w:hRule="exact" w:val="557"/>
        </w:trPr>
        <w:tc>
          <w:tcPr>
            <w:tcW w:w="1416"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AYDIN</w:t>
            </w:r>
          </w:p>
        </w:tc>
        <w:tc>
          <w:tcPr>
            <w:tcW w:w="205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15" w:h="9768" w:wrap="none" w:vAnchor="page" w:hAnchor="page" w:x="1249" w:y="882"/>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715" w:h="9768" w:wrap="none" w:vAnchor="page" w:hAnchor="page" w:x="1249" w:y="882"/>
              <w:shd w:val="clear" w:color="auto" w:fill="auto"/>
              <w:spacing w:after="0" w:line="259" w:lineRule="exact"/>
              <w:ind w:firstLine="0"/>
              <w:jc w:val="left"/>
            </w:pPr>
            <w:r>
              <w:rPr>
                <w:rStyle w:val="Gvdemetni21"/>
              </w:rPr>
              <w:t>Adnan Menderes Üniversitesi Araştırma ve Uygulama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54 </w:t>
      </w:r>
      <w:hyperlink r:id="rId77"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6" style="position:absolute;margin-left:380.9pt;margin-top:.85pt;width:37.9pt;height:593.3pt;z-index:-251660288;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86"/>
        <w:gridCol w:w="2074"/>
        <w:gridCol w:w="3518"/>
      </w:tblGrid>
      <w:tr w:rsidR="00BA009A">
        <w:trPr>
          <w:trHeight w:hRule="exact" w:val="384"/>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Balıkesir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Atatürk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Bandırma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Burhaniye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Edremit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Gönen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BALIKESİR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Ayvalık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BARTIN</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Bartın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BATMAN</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Batman Bölge Devlet Hastanesi</w:t>
            </w:r>
          </w:p>
        </w:tc>
      </w:tr>
      <w:tr w:rsidR="00BA009A">
        <w:trPr>
          <w:trHeight w:hRule="exact" w:val="326"/>
        </w:trPr>
        <w:tc>
          <w:tcPr>
            <w:tcW w:w="1286" w:type="dxa"/>
            <w:tcBorders>
              <w:top w:val="single" w:sz="4" w:space="0" w:color="auto"/>
              <w:lef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BAYBURT</w:t>
            </w:r>
          </w:p>
        </w:tc>
        <w:tc>
          <w:tcPr>
            <w:tcW w:w="2074" w:type="dxa"/>
            <w:tcBorders>
              <w:top w:val="single" w:sz="4" w:space="0" w:color="auto"/>
              <w:lef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Bayburt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BİLECİK</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Bilecik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BİLECİK</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Bozüyük Devlet Hastanesi</w:t>
            </w:r>
          </w:p>
        </w:tc>
      </w:tr>
      <w:tr w:rsidR="00BA009A">
        <w:trPr>
          <w:trHeight w:hRule="exact" w:val="379"/>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BİNGÖL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Bingöl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BİTLİS</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Bitlis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BİTLİS</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Tatvan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BOLU</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Bolu İzzet Baysal Devlet Hastanesi</w:t>
            </w:r>
          </w:p>
        </w:tc>
      </w:tr>
      <w:tr w:rsidR="00BA009A">
        <w:trPr>
          <w:trHeight w:hRule="exact" w:val="811"/>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BOLU</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259" w:lineRule="exact"/>
              <w:ind w:firstLine="0"/>
              <w:jc w:val="left"/>
            </w:pPr>
            <w:r>
              <w:rPr>
                <w:rStyle w:val="Gvdemetni21"/>
              </w:rPr>
              <w:t>T.C. Sağlık Bakanlığı Abant İzzet Baysal Üniversitesi İzzet Baysal Eğitim ve Araştırma Hastanesi</w:t>
            </w:r>
          </w:p>
        </w:tc>
      </w:tr>
      <w:tr w:rsidR="00BA009A">
        <w:trPr>
          <w:trHeight w:hRule="exact" w:val="811"/>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BOLU</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259" w:lineRule="exact"/>
              <w:ind w:firstLine="0"/>
              <w:jc w:val="both"/>
            </w:pPr>
            <w:r>
              <w:rPr>
                <w:rStyle w:val="Gvdemetni21"/>
              </w:rPr>
              <w:t>T.C. Sağlık Bakanlığı Abant İzzet Baysal Üniversitesi İzzet Baysal Ruh Sağlığı ve Hastalıkları Eğitim ve Araştırma Hastanesi</w:t>
            </w:r>
          </w:p>
        </w:tc>
      </w:tr>
      <w:tr w:rsidR="00BA009A">
        <w:trPr>
          <w:trHeight w:hRule="exact" w:val="547"/>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BOLU</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ÜNİVERSİTE</w:t>
            </w:r>
          </w:p>
        </w:tc>
        <w:tc>
          <w:tcPr>
            <w:tcW w:w="351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78" w:h="9811" w:wrap="none" w:vAnchor="page" w:hAnchor="page" w:x="371" w:y="877"/>
              <w:shd w:val="clear" w:color="auto" w:fill="auto"/>
              <w:spacing w:after="0" w:line="259" w:lineRule="exact"/>
              <w:ind w:firstLine="0"/>
              <w:jc w:val="left"/>
            </w:pPr>
            <w:r>
              <w:rPr>
                <w:rStyle w:val="Gvdemetni21"/>
              </w:rPr>
              <w:t>Abant İzzet Baysal Üniversitesi Sağlık, Araştırma ve Uygulama Merkezi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BURDUR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Burdur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BURDUR</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Bucak Devlet Hastanesi</w:t>
            </w:r>
          </w:p>
        </w:tc>
      </w:tr>
      <w:tr w:rsidR="00BA009A">
        <w:trPr>
          <w:trHeight w:hRule="exact" w:val="331"/>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BURSA</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Bursa Devlet Hastanesi</w:t>
            </w:r>
          </w:p>
        </w:tc>
      </w:tr>
      <w:tr w:rsidR="00BA009A">
        <w:trPr>
          <w:trHeight w:hRule="exact" w:val="326"/>
        </w:trPr>
        <w:tc>
          <w:tcPr>
            <w:tcW w:w="1286"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BURSA</w:t>
            </w:r>
          </w:p>
        </w:tc>
        <w:tc>
          <w:tcPr>
            <w:tcW w:w="2074" w:type="dxa"/>
            <w:tcBorders>
              <w:top w:val="single" w:sz="4" w:space="0" w:color="auto"/>
              <w:lef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Çekirge Devlet Hastanesi</w:t>
            </w:r>
          </w:p>
        </w:tc>
      </w:tr>
      <w:tr w:rsidR="00BA009A">
        <w:trPr>
          <w:trHeight w:hRule="exact" w:val="634"/>
        </w:trPr>
        <w:tc>
          <w:tcPr>
            <w:tcW w:w="1286"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BURSA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78" w:h="9811" w:wrap="none" w:vAnchor="page" w:hAnchor="page" w:x="371" w:y="877"/>
              <w:shd w:val="clear" w:color="auto" w:fill="auto"/>
              <w:spacing w:after="0" w:line="259" w:lineRule="exact"/>
              <w:ind w:firstLine="0"/>
              <w:jc w:val="left"/>
            </w:pPr>
            <w:r>
              <w:rPr>
                <w:rStyle w:val="Gvdemetni21"/>
              </w:rPr>
              <w:t>Bursa Dörtçelik Çocuk Hastalıkları Hastanesi</w:t>
            </w:r>
          </w:p>
        </w:tc>
      </w:tr>
      <w:tr w:rsidR="00BA009A">
        <w:trPr>
          <w:trHeight w:hRule="exact" w:val="336"/>
        </w:trPr>
        <w:tc>
          <w:tcPr>
            <w:tcW w:w="1286"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BURSA</w:t>
            </w:r>
          </w:p>
        </w:tc>
        <w:tc>
          <w:tcPr>
            <w:tcW w:w="2074"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SAĞLIK BAKANLIĞI</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878" w:h="9811" w:wrap="none" w:vAnchor="page" w:hAnchor="page" w:x="371" w:y="877"/>
              <w:shd w:val="clear" w:color="auto" w:fill="auto"/>
              <w:spacing w:after="0" w:line="170" w:lineRule="exact"/>
              <w:ind w:firstLine="0"/>
              <w:jc w:val="left"/>
            </w:pPr>
            <w:r>
              <w:rPr>
                <w:rStyle w:val="Gvdemetni21"/>
              </w:rPr>
              <w:t>İnegöl Devlet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78" w:history="1">
        <w:r w:rsidR="00C76876">
          <w:rPr>
            <w:rStyle w:val="Kpr"/>
          </w:rPr>
          <w:t>www.gib.gov.tr</w:t>
        </w:r>
      </w:hyperlink>
      <w:r w:rsidR="00C76876">
        <w:rPr>
          <w:rStyle w:val="stbilgiveyaaltbilgi1"/>
        </w:rPr>
        <w:tab/>
      </w:r>
      <w:r w:rsidR="00C76876">
        <w:rPr>
          <w:rStyle w:val="stbilgiveyaaltbilgi5"/>
        </w:rPr>
        <w:t>55</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5" style="position:absolute;margin-left:1.2pt;margin-top:.85pt;width:39.1pt;height:593.3pt;z-index:-251659264;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5" w:name="bookmark75"/>
      <w:r>
        <w:rPr>
          <w:rStyle w:val="Balk11"/>
        </w:rPr>
        <w:t>a*</w:t>
      </w:r>
      <w:bookmarkEnd w:id="7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4"/>
        <w:gridCol w:w="2117"/>
        <w:gridCol w:w="3240"/>
      </w:tblGrid>
      <w:tr w:rsidR="00BA009A">
        <w:trPr>
          <w:trHeight w:hRule="exact" w:val="576"/>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Mustafa Kemalpaşa Devlet Hastanesi</w:t>
            </w:r>
          </w:p>
        </w:tc>
      </w:tr>
      <w:tr w:rsidR="00BA009A">
        <w:trPr>
          <w:trHeight w:hRule="exact" w:val="326"/>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Orhangazi Devlet Hastanesi</w:t>
            </w:r>
          </w:p>
        </w:tc>
      </w:tr>
      <w:tr w:rsidR="00BA009A">
        <w:trPr>
          <w:trHeight w:hRule="exact" w:val="331"/>
        </w:trPr>
        <w:tc>
          <w:tcPr>
            <w:tcW w:w="1454"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Yenişehir Devlet Hastanesi</w:t>
            </w:r>
          </w:p>
        </w:tc>
      </w:tr>
      <w:tr w:rsidR="00BA009A">
        <w:trPr>
          <w:trHeight w:hRule="exact" w:val="326"/>
        </w:trPr>
        <w:tc>
          <w:tcPr>
            <w:tcW w:w="1454"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İznik Devlet Hastanesi</w:t>
            </w:r>
          </w:p>
        </w:tc>
      </w:tr>
      <w:tr w:rsidR="00BA009A">
        <w:trPr>
          <w:trHeight w:hRule="exact" w:val="326"/>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Karacabey Devlet Hastanesi</w:t>
            </w:r>
          </w:p>
        </w:tc>
      </w:tr>
      <w:tr w:rsidR="00BA009A">
        <w:trPr>
          <w:trHeight w:hRule="exact" w:val="55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264" w:lineRule="exact"/>
              <w:ind w:firstLine="0"/>
              <w:jc w:val="left"/>
            </w:pPr>
            <w:r>
              <w:rPr>
                <w:rStyle w:val="Gvdemetni21"/>
              </w:rPr>
              <w:t>Bursa Yüksek İhtisas Eğitim ve Araştırma Hastanesi</w:t>
            </w:r>
          </w:p>
        </w:tc>
      </w:tr>
      <w:tr w:rsidR="00BA009A">
        <w:trPr>
          <w:trHeight w:hRule="exact" w:val="55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259" w:lineRule="exact"/>
              <w:ind w:firstLine="0"/>
              <w:jc w:val="left"/>
            </w:pPr>
            <w:r>
              <w:rPr>
                <w:rStyle w:val="Gvdemetni21"/>
              </w:rPr>
              <w:t>Gemlik Muammer Ağım Devlet Hastanesi</w:t>
            </w:r>
          </w:p>
        </w:tc>
      </w:tr>
      <w:tr w:rsidR="00BA009A">
        <w:trPr>
          <w:trHeight w:hRule="exact" w:val="55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BURSA</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ÜNİVERSİTE</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259" w:lineRule="exact"/>
              <w:ind w:firstLine="0"/>
              <w:jc w:val="left"/>
            </w:pPr>
            <w:r>
              <w:rPr>
                <w:rStyle w:val="Gvdemetni21"/>
              </w:rPr>
              <w:t>Uludağ Üniversitesi Sağlık, Araştırma ve Uygulama Merkezi</w:t>
            </w:r>
          </w:p>
        </w:tc>
      </w:tr>
      <w:tr w:rsidR="00BA009A">
        <w:trPr>
          <w:trHeight w:hRule="exact" w:val="326"/>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ÇANAKKALE</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Çanakkale Devlet Hastanesi</w:t>
            </w:r>
          </w:p>
        </w:tc>
      </w:tr>
      <w:tr w:rsidR="00BA009A">
        <w:trPr>
          <w:trHeight w:hRule="exact" w:val="331"/>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ÇANAKKALE</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Çanakkale Gelibolu Devlet Hastanesi</w:t>
            </w:r>
          </w:p>
        </w:tc>
      </w:tr>
      <w:tr w:rsidR="00BA009A">
        <w:trPr>
          <w:trHeight w:hRule="exact" w:val="326"/>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ÇANAKKALE</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Biga Devlet Hastanesi</w:t>
            </w:r>
          </w:p>
        </w:tc>
      </w:tr>
      <w:tr w:rsidR="00BA009A">
        <w:trPr>
          <w:trHeight w:hRule="exact" w:val="326"/>
        </w:trPr>
        <w:tc>
          <w:tcPr>
            <w:tcW w:w="1454"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ÇANKIRI</w:t>
            </w:r>
          </w:p>
        </w:tc>
        <w:tc>
          <w:tcPr>
            <w:tcW w:w="2117" w:type="dxa"/>
            <w:tcBorders>
              <w:top w:val="single" w:sz="4" w:space="0" w:color="auto"/>
              <w:lef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Çankırı Devlet Hastanesi</w:t>
            </w:r>
          </w:p>
        </w:tc>
      </w:tr>
      <w:tr w:rsidR="00BA009A">
        <w:trPr>
          <w:trHeight w:hRule="exact" w:val="68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ÇORUM</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259" w:lineRule="exact"/>
              <w:ind w:firstLine="0"/>
              <w:jc w:val="left"/>
            </w:pPr>
            <w:r>
              <w:rPr>
                <w:rStyle w:val="Gvdemetni21"/>
              </w:rPr>
              <w:t>T.C. Sağlık Bakanlığı Hitit Üniversitesi Çorum Eğitim ve Araştırma Hastanesi</w:t>
            </w:r>
          </w:p>
        </w:tc>
      </w:tr>
      <w:tr w:rsidR="00BA009A">
        <w:trPr>
          <w:trHeight w:hRule="exact" w:val="331"/>
        </w:trPr>
        <w:tc>
          <w:tcPr>
            <w:tcW w:w="1454"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w:t>
            </w:r>
          </w:p>
        </w:tc>
        <w:tc>
          <w:tcPr>
            <w:tcW w:w="2117"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 Devlet Hastanesi</w:t>
            </w:r>
          </w:p>
        </w:tc>
      </w:tr>
      <w:tr w:rsidR="00BA009A">
        <w:trPr>
          <w:trHeight w:hRule="exact" w:val="326"/>
        </w:trPr>
        <w:tc>
          <w:tcPr>
            <w:tcW w:w="1454"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w:t>
            </w:r>
          </w:p>
        </w:tc>
        <w:tc>
          <w:tcPr>
            <w:tcW w:w="2117"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 Acıpayam Devlet Hastanesi</w:t>
            </w:r>
          </w:p>
        </w:tc>
      </w:tr>
      <w:tr w:rsidR="00BA009A">
        <w:trPr>
          <w:trHeight w:hRule="exact" w:val="331"/>
        </w:trPr>
        <w:tc>
          <w:tcPr>
            <w:tcW w:w="1454"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w:t>
            </w:r>
          </w:p>
        </w:tc>
        <w:tc>
          <w:tcPr>
            <w:tcW w:w="2117" w:type="dxa"/>
            <w:tcBorders>
              <w:top w:val="single" w:sz="4" w:space="0" w:color="auto"/>
              <w:lef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Servergazi Devlet Hastanesi</w:t>
            </w:r>
          </w:p>
        </w:tc>
      </w:tr>
      <w:tr w:rsidR="00BA009A">
        <w:trPr>
          <w:trHeight w:hRule="exact" w:val="749"/>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DENİZLİ</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264" w:lineRule="exact"/>
              <w:ind w:firstLine="0"/>
              <w:jc w:val="left"/>
            </w:pPr>
            <w:r>
              <w:rPr>
                <w:rStyle w:val="Gvdemetni21"/>
              </w:rPr>
              <w:t>Pamukkale Üniversitesi Sağlık, Araştırma ve Uygulama Merkezi</w:t>
            </w:r>
          </w:p>
        </w:tc>
      </w:tr>
      <w:tr w:rsidR="00BA009A">
        <w:trPr>
          <w:trHeight w:hRule="exact" w:val="55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DİYARBAKIR</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259" w:lineRule="exact"/>
              <w:ind w:firstLine="0"/>
              <w:jc w:val="left"/>
            </w:pPr>
            <w:r>
              <w:rPr>
                <w:rStyle w:val="Gvdemetni21"/>
              </w:rPr>
              <w:t>Diyarbakır Gazi Yaşargil Eğitim ve Araştırma Hastanesi</w:t>
            </w:r>
          </w:p>
        </w:tc>
      </w:tr>
      <w:tr w:rsidR="00BA009A">
        <w:trPr>
          <w:trHeight w:hRule="exact" w:val="552"/>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DİYARBAKIR</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11" w:h="9566" w:wrap="none" w:vAnchor="page" w:hAnchor="page" w:x="1249" w:y="945"/>
              <w:shd w:val="clear" w:color="auto" w:fill="auto"/>
              <w:spacing w:after="0" w:line="259" w:lineRule="exact"/>
              <w:ind w:firstLine="0"/>
              <w:jc w:val="left"/>
            </w:pPr>
            <w:r>
              <w:rPr>
                <w:rStyle w:val="Gvdemetni21"/>
              </w:rPr>
              <w:t>Diyarbakır Selahaddin Eyyübi Devlet Hastanesi</w:t>
            </w:r>
          </w:p>
        </w:tc>
      </w:tr>
      <w:tr w:rsidR="00BA009A">
        <w:trPr>
          <w:trHeight w:hRule="exact" w:val="624"/>
        </w:trPr>
        <w:tc>
          <w:tcPr>
            <w:tcW w:w="1454"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DİYARBAKIR</w:t>
            </w:r>
          </w:p>
        </w:tc>
        <w:tc>
          <w:tcPr>
            <w:tcW w:w="2117" w:type="dxa"/>
            <w:tcBorders>
              <w:top w:val="single" w:sz="4" w:space="0" w:color="auto"/>
              <w:lef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264" w:lineRule="exact"/>
              <w:ind w:firstLine="0"/>
              <w:jc w:val="left"/>
            </w:pPr>
            <w:r>
              <w:rPr>
                <w:rStyle w:val="Gvdemetni21"/>
              </w:rPr>
              <w:t>Diyarbakır Çocuk Hastalıkları Hastanesi</w:t>
            </w:r>
          </w:p>
        </w:tc>
      </w:tr>
      <w:tr w:rsidR="00BA009A">
        <w:trPr>
          <w:trHeight w:hRule="exact" w:val="566"/>
        </w:trPr>
        <w:tc>
          <w:tcPr>
            <w:tcW w:w="145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DİYARBAKIR</w:t>
            </w:r>
          </w:p>
        </w:tc>
        <w:tc>
          <w:tcPr>
            <w:tcW w:w="2117"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SAĞLIK BAKANLIĞI</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811" w:h="9566" w:wrap="none" w:vAnchor="page" w:hAnchor="page" w:x="1249" w:y="945"/>
              <w:shd w:val="clear" w:color="auto" w:fill="auto"/>
              <w:spacing w:after="0" w:line="170" w:lineRule="exact"/>
              <w:ind w:firstLine="0"/>
              <w:jc w:val="left"/>
            </w:pPr>
            <w:r>
              <w:rPr>
                <w:rStyle w:val="Gvdemetni21"/>
              </w:rPr>
              <w:t>Ergani Devlet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56 </w:t>
      </w:r>
      <w:hyperlink r:id="rId79"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4" style="position:absolute;margin-left:380.9pt;margin-top:.85pt;width:37.9pt;height:593.3pt;z-index:-251658240;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5"/>
        <w:gridCol w:w="2074"/>
        <w:gridCol w:w="3523"/>
      </w:tblGrid>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DİYARBAKIR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Silvan Dr. Yusuf Azizoğlu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DİYARBAKIR</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Bismil Devlet Hastanesi</w:t>
            </w:r>
          </w:p>
        </w:tc>
      </w:tr>
      <w:tr w:rsidR="00BA009A">
        <w:trPr>
          <w:trHeight w:hRule="exact" w:val="475"/>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DİYARBAKIR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ÜNİVERSİTE</w:t>
            </w:r>
          </w:p>
        </w:tc>
        <w:tc>
          <w:tcPr>
            <w:tcW w:w="352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Dicle Üniversitesi Tıp Fakültesi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DÜZCE</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Düzce Atatürk Devlet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DÜZCE</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Düzce Üniversitesi Araştırma ve Uygulama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EDİRNE</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Edirne Sultan 1. Murat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EDİRNE</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Keşan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EDİRNE</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Uzunköprü Devlet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EDİRNE</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ÜNİVERSİTE</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Trakya Üniversitesi Tıp Fakültesi Hastanesi</w:t>
            </w:r>
          </w:p>
        </w:tc>
      </w:tr>
      <w:tr w:rsidR="00BA009A">
        <w:trPr>
          <w:trHeight w:hRule="exact" w:val="653"/>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ELAZIĞ</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Elazığ Eğitim ve Araştırma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ELAZIĞ</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ÜNİVERSİTE</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264" w:lineRule="exact"/>
              <w:ind w:firstLine="0"/>
              <w:jc w:val="left"/>
            </w:pPr>
            <w:r>
              <w:rPr>
                <w:rStyle w:val="Gvdemetni21"/>
              </w:rPr>
              <w:t>Fırat Üniversitesi Araştırma ve Uygulama Hastanesi</w:t>
            </w:r>
          </w:p>
        </w:tc>
      </w:tr>
      <w:tr w:rsidR="00BA009A">
        <w:trPr>
          <w:trHeight w:hRule="exact" w:val="81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ERZİNCAN</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TC. Sağlık Bakanlığı Erzincan Üniversitesi Mengücek Gazi Eğitim ve Araştırma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Erzurum Bölge Eğitim ve Araştırma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Oltu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Horasan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Palandöken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Mareşal Çakmak Devlet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ERZURUM</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Atatürk Üniversitesi Yakutiye-Aziziye Araştırma Hastanesi</w:t>
            </w:r>
          </w:p>
        </w:tc>
      </w:tr>
      <w:tr w:rsidR="00BA009A">
        <w:trPr>
          <w:trHeight w:hRule="exact" w:val="499"/>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ESKİŞEHİR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ÜNİVERSİTE</w:t>
            </w:r>
          </w:p>
        </w:tc>
        <w:tc>
          <w:tcPr>
            <w:tcW w:w="3523"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Eskişehir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ESKİŞEHİR</w:t>
            </w:r>
          </w:p>
        </w:tc>
        <w:tc>
          <w:tcPr>
            <w:tcW w:w="2074" w:type="dxa"/>
            <w:tcBorders>
              <w:top w:val="single" w:sz="4" w:space="0" w:color="auto"/>
              <w:lef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SAĞLIK BAKANLIĞI</w:t>
            </w:r>
          </w:p>
        </w:tc>
        <w:tc>
          <w:tcPr>
            <w:tcW w:w="3523" w:type="dxa"/>
            <w:tcBorders>
              <w:top w:val="single" w:sz="4" w:space="0" w:color="auto"/>
              <w:left w:val="single" w:sz="4" w:space="0" w:color="auto"/>
              <w:right w:val="single" w:sz="4" w:space="0" w:color="auto"/>
            </w:tcBorders>
            <w:shd w:val="clear" w:color="auto" w:fill="FFFFFF"/>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Yunus Emre Devlet Hastanesi</w:t>
            </w:r>
          </w:p>
        </w:tc>
      </w:tr>
      <w:tr w:rsidR="00BA009A">
        <w:trPr>
          <w:trHeight w:hRule="exact" w:val="557"/>
        </w:trPr>
        <w:tc>
          <w:tcPr>
            <w:tcW w:w="1435"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ESKİŞEHİR</w:t>
            </w:r>
          </w:p>
        </w:tc>
        <w:tc>
          <w:tcPr>
            <w:tcW w:w="207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7032" w:h="9586" w:wrap="none" w:vAnchor="page" w:hAnchor="page" w:x="265" w:y="978"/>
              <w:shd w:val="clear" w:color="auto" w:fill="auto"/>
              <w:spacing w:after="0" w:line="170" w:lineRule="exact"/>
              <w:ind w:firstLine="0"/>
              <w:jc w:val="left"/>
            </w:pPr>
            <w:r>
              <w:rPr>
                <w:rStyle w:val="Gvdemetni21"/>
              </w:rPr>
              <w:t>ÜNİVERSİTE</w:t>
            </w:r>
          </w:p>
        </w:tc>
        <w:tc>
          <w:tcPr>
            <w:tcW w:w="3523"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7032" w:h="9586" w:wrap="none" w:vAnchor="page" w:hAnchor="page" w:x="265" w:y="978"/>
              <w:shd w:val="clear" w:color="auto" w:fill="auto"/>
              <w:spacing w:after="0" w:line="259" w:lineRule="exact"/>
              <w:ind w:firstLine="0"/>
              <w:jc w:val="left"/>
            </w:pPr>
            <w:r>
              <w:rPr>
                <w:rStyle w:val="Gvdemetni21"/>
              </w:rPr>
              <w:t>Osmangazi Üniversitesi Eğitim, Uygulama ve Araştırma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80" w:history="1">
        <w:r w:rsidR="00C76876">
          <w:rPr>
            <w:rStyle w:val="Kpr"/>
          </w:rPr>
          <w:t>www.gib.gov.tr</w:t>
        </w:r>
      </w:hyperlink>
      <w:r w:rsidR="00C76876">
        <w:rPr>
          <w:rStyle w:val="stbilgiveyaaltbilgi1"/>
        </w:rPr>
        <w:tab/>
      </w:r>
      <w:r w:rsidR="00C76876">
        <w:rPr>
          <w:rStyle w:val="stbilgiveyaaltbilgi5"/>
        </w:rPr>
        <w:t>57</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3" style="position:absolute;margin-left:1.2pt;margin-top:.85pt;width:39.1pt;height:593.3pt;z-index:-251657216;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6" w:name="bookmark76"/>
      <w:r>
        <w:rPr>
          <w:rStyle w:val="Balk11"/>
        </w:rPr>
        <w:t>a*</w:t>
      </w:r>
      <w:bookmarkEnd w:id="7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2069"/>
        <w:gridCol w:w="3451"/>
      </w:tblGrid>
      <w:tr w:rsidR="00BA009A">
        <w:trPr>
          <w:trHeight w:hRule="exact" w:val="571"/>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259" w:lineRule="exact"/>
              <w:ind w:firstLine="0"/>
              <w:jc w:val="left"/>
            </w:pPr>
            <w:r>
              <w:rPr>
                <w:rStyle w:val="Gvdemetni21"/>
              </w:rPr>
              <w:t>Gaziantep Dr. Ersin ARSLAN Devlet Hastanesi</w:t>
            </w:r>
          </w:p>
        </w:tc>
      </w:tr>
      <w:tr w:rsidR="00BA009A">
        <w:trPr>
          <w:trHeight w:hRule="exact" w:val="446"/>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25 Aralık Devlet Hastanesi</w:t>
            </w:r>
          </w:p>
        </w:tc>
      </w:tr>
      <w:tr w:rsidR="00BA009A">
        <w:trPr>
          <w:trHeight w:hRule="exact" w:val="509"/>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 Nizip Devlet Hastanesi</w:t>
            </w:r>
          </w:p>
        </w:tc>
      </w:tr>
      <w:tr w:rsidR="00BA009A">
        <w:trPr>
          <w:trHeight w:hRule="exact" w:val="331"/>
        </w:trPr>
        <w:tc>
          <w:tcPr>
            <w:tcW w:w="1450"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 Şehit Kamil Devlet Hastanesi</w:t>
            </w:r>
          </w:p>
        </w:tc>
      </w:tr>
      <w:tr w:rsidR="00BA009A">
        <w:trPr>
          <w:trHeight w:hRule="exact" w:val="547"/>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259" w:lineRule="exact"/>
              <w:ind w:firstLine="0"/>
              <w:jc w:val="left"/>
            </w:pPr>
            <w:r>
              <w:rPr>
                <w:rStyle w:val="Gvdemetni21"/>
              </w:rPr>
              <w:t>Gaziantep Cengiz Gökçek Kadın Doğum ve Çocuk Hastalıkları Hastanesi</w:t>
            </w:r>
          </w:p>
        </w:tc>
      </w:tr>
      <w:tr w:rsidR="00BA009A">
        <w:trPr>
          <w:trHeight w:hRule="exact" w:val="552"/>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GAZİANTEP</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ÜNİVERSİTE</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264" w:lineRule="exact"/>
              <w:ind w:firstLine="0"/>
              <w:jc w:val="left"/>
            </w:pPr>
            <w:r>
              <w:rPr>
                <w:rStyle w:val="Gvdemetni21"/>
              </w:rPr>
              <w:t>Gaziantep Üniversitesi Şahinbey Araştırma ve Uygulama Hastanesi</w:t>
            </w:r>
          </w:p>
        </w:tc>
      </w:tr>
      <w:tr w:rsidR="00BA009A">
        <w:trPr>
          <w:trHeight w:hRule="exact" w:val="552"/>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GİRESUN</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259" w:lineRule="exact"/>
              <w:ind w:firstLine="0"/>
              <w:jc w:val="left"/>
            </w:pPr>
            <w:r>
              <w:rPr>
                <w:rStyle w:val="Gvdemetni21"/>
              </w:rPr>
              <w:t>Giresun Prof. Dr. A. İlhan Özdemir Devlet Hastanesi</w:t>
            </w:r>
          </w:p>
        </w:tc>
      </w:tr>
      <w:tr w:rsidR="00BA009A">
        <w:trPr>
          <w:trHeight w:hRule="exact" w:val="413"/>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GÜMÜŞHANE</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Gümüşhane Devlet Hastanesi</w:t>
            </w:r>
          </w:p>
        </w:tc>
      </w:tr>
      <w:tr w:rsidR="00BA009A">
        <w:trPr>
          <w:trHeight w:hRule="exact" w:val="331"/>
        </w:trPr>
        <w:tc>
          <w:tcPr>
            <w:tcW w:w="1450" w:type="dxa"/>
            <w:tcBorders>
              <w:top w:val="single" w:sz="4" w:space="0" w:color="auto"/>
              <w:lef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GÜMÜŞHANE</w:t>
            </w:r>
          </w:p>
        </w:tc>
        <w:tc>
          <w:tcPr>
            <w:tcW w:w="2069" w:type="dxa"/>
            <w:tcBorders>
              <w:top w:val="single" w:sz="4" w:space="0" w:color="auto"/>
              <w:lef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Gümüşhane Kelkit Devlet Hastanesi</w:t>
            </w:r>
          </w:p>
        </w:tc>
      </w:tr>
      <w:tr w:rsidR="00BA009A">
        <w:trPr>
          <w:trHeight w:hRule="exact" w:val="326"/>
        </w:trPr>
        <w:tc>
          <w:tcPr>
            <w:tcW w:w="1450"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HAKKARİ</w:t>
            </w:r>
          </w:p>
        </w:tc>
        <w:tc>
          <w:tcPr>
            <w:tcW w:w="2069"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Hakkari Devlet Hastanesi</w:t>
            </w:r>
          </w:p>
        </w:tc>
      </w:tr>
      <w:tr w:rsidR="00BA009A">
        <w:trPr>
          <w:trHeight w:hRule="exact" w:val="326"/>
        </w:trPr>
        <w:tc>
          <w:tcPr>
            <w:tcW w:w="1450"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HAKKARİ</w:t>
            </w:r>
          </w:p>
        </w:tc>
        <w:tc>
          <w:tcPr>
            <w:tcW w:w="2069"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Yüksekova Devlet Hastanesi</w:t>
            </w:r>
          </w:p>
        </w:tc>
      </w:tr>
      <w:tr w:rsidR="00BA009A">
        <w:trPr>
          <w:trHeight w:hRule="exact" w:val="504"/>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HATAY</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Antakya Devlet Hastanesi</w:t>
            </w:r>
          </w:p>
        </w:tc>
      </w:tr>
      <w:tr w:rsidR="00BA009A">
        <w:trPr>
          <w:trHeight w:hRule="exact" w:val="461"/>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HATAY</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Kırıkhan Devlet Hastanesi</w:t>
            </w:r>
          </w:p>
        </w:tc>
      </w:tr>
      <w:tr w:rsidR="00BA009A">
        <w:trPr>
          <w:trHeight w:hRule="exact" w:val="418"/>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HATAY</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İskenderun Devlet Hastanesi</w:t>
            </w:r>
          </w:p>
        </w:tc>
      </w:tr>
      <w:tr w:rsidR="00BA009A">
        <w:trPr>
          <w:trHeight w:hRule="exact" w:val="610"/>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HATAY</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Dörtyol Devlet Hastanesi</w:t>
            </w:r>
          </w:p>
        </w:tc>
      </w:tr>
      <w:tr w:rsidR="00BA009A">
        <w:trPr>
          <w:trHeight w:hRule="exact" w:val="547"/>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HATAY</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ÜNİVERSİTE</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259" w:lineRule="exact"/>
              <w:ind w:firstLine="0"/>
              <w:jc w:val="left"/>
            </w:pPr>
            <w:r>
              <w:rPr>
                <w:rStyle w:val="Gvdemetni21"/>
              </w:rPr>
              <w:t>Mustafa Kemal Üniversitesi Sağlık, Uygulama ve Araştırma Hastanesi</w:t>
            </w:r>
          </w:p>
        </w:tc>
      </w:tr>
      <w:tr w:rsidR="00BA009A">
        <w:trPr>
          <w:trHeight w:hRule="exact" w:val="331"/>
        </w:trPr>
        <w:tc>
          <w:tcPr>
            <w:tcW w:w="1450"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IĞDIR</w:t>
            </w:r>
          </w:p>
        </w:tc>
        <w:tc>
          <w:tcPr>
            <w:tcW w:w="2069" w:type="dxa"/>
            <w:tcBorders>
              <w:top w:val="single" w:sz="4" w:space="0" w:color="auto"/>
              <w:lef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Iğdır Devlet Hastanesi</w:t>
            </w:r>
          </w:p>
        </w:tc>
      </w:tr>
      <w:tr w:rsidR="00BA009A">
        <w:trPr>
          <w:trHeight w:hRule="exact" w:val="442"/>
        </w:trPr>
        <w:tc>
          <w:tcPr>
            <w:tcW w:w="1450"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İSPARTA</w:t>
            </w:r>
          </w:p>
        </w:tc>
        <w:tc>
          <w:tcPr>
            <w:tcW w:w="2069" w:type="dxa"/>
            <w:tcBorders>
              <w:top w:val="single" w:sz="4" w:space="0" w:color="auto"/>
              <w:lef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Yalvaç Devlet Hastanesi</w:t>
            </w:r>
          </w:p>
        </w:tc>
      </w:tr>
      <w:tr w:rsidR="00BA009A">
        <w:trPr>
          <w:trHeight w:hRule="exact" w:val="293"/>
        </w:trPr>
        <w:tc>
          <w:tcPr>
            <w:tcW w:w="1450" w:type="dxa"/>
            <w:tcBorders>
              <w:top w:val="single" w:sz="4" w:space="0" w:color="auto"/>
              <w:lef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İSPARTA</w:t>
            </w:r>
          </w:p>
        </w:tc>
        <w:tc>
          <w:tcPr>
            <w:tcW w:w="2069" w:type="dxa"/>
            <w:tcBorders>
              <w:top w:val="single" w:sz="4" w:space="0" w:color="auto"/>
              <w:lef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Isparta Devlet Hastanesi</w:t>
            </w:r>
          </w:p>
        </w:tc>
      </w:tr>
      <w:tr w:rsidR="00BA009A">
        <w:trPr>
          <w:trHeight w:hRule="exact" w:val="557"/>
        </w:trPr>
        <w:tc>
          <w:tcPr>
            <w:tcW w:w="145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İSPARTA</w:t>
            </w:r>
          </w:p>
        </w:tc>
        <w:tc>
          <w:tcPr>
            <w:tcW w:w="206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970" w:h="9067" w:wrap="none" w:vAnchor="page" w:hAnchor="page" w:x="1134" w:y="1199"/>
              <w:shd w:val="clear" w:color="auto" w:fill="auto"/>
              <w:spacing w:after="0" w:line="170" w:lineRule="exact"/>
              <w:ind w:firstLine="0"/>
              <w:jc w:val="left"/>
            </w:pPr>
            <w:r>
              <w:rPr>
                <w:rStyle w:val="Gvdemetni21"/>
              </w:rPr>
              <w:t>SAĞLIK BAKANLIĞI</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970" w:h="9067" w:wrap="none" w:vAnchor="page" w:hAnchor="page" w:x="1134" w:y="1199"/>
              <w:shd w:val="clear" w:color="auto" w:fill="auto"/>
              <w:spacing w:after="0" w:line="259" w:lineRule="exact"/>
              <w:ind w:firstLine="0"/>
              <w:jc w:val="left"/>
            </w:pPr>
            <w:r>
              <w:rPr>
                <w:rStyle w:val="Gvdemetni21"/>
              </w:rPr>
              <w:t>Süleyman Demirel Üniversitesi Araştırma ve Uygulama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58 </w:t>
      </w:r>
      <w:hyperlink r:id="rId81"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2" style="position:absolute;margin-left:380.9pt;margin-top:.85pt;width:37.9pt;height:593.3pt;z-index:-251656192;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5"/>
        <w:gridCol w:w="2074"/>
        <w:gridCol w:w="3168"/>
      </w:tblGrid>
      <w:tr w:rsidR="00BA009A">
        <w:trPr>
          <w:trHeight w:hRule="exact" w:val="55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Haydarpaşa Numune Eğitim ve Araştırma Hastanesi</w:t>
            </w:r>
          </w:p>
        </w:tc>
      </w:tr>
      <w:tr w:rsidR="00BA009A">
        <w:trPr>
          <w:trHeight w:hRule="exact" w:val="81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Bakırköy Prof . Dr. Mazhar Osman Ruh Sağlığı ve Sinir Hastalıkları Eğitim ve Araştırma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Haseki Eğitim ve Araştırma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Büyükçekmece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Başakşehir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Esenyurt Devlet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Kartal Dr. Lütfi Kırdar Eğitim ve Araştırma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Gaziosmanpaşa Taksim Eğitim ve Araştırma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Şişli Hamidiye Etfal Eğitim ve Araştırma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Kanuni Sultan Süleyman Eğitim ve Araştırma Hastanesi</w:t>
            </w:r>
          </w:p>
        </w:tc>
      </w:tr>
      <w:tr w:rsidR="00BA009A">
        <w:trPr>
          <w:trHeight w:hRule="exact" w:val="81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Zeynep Kamil Kadın ve Çocuk Hastalıkları Eğitim ve Araştırma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Bayrampaşa Devlet Hastanesi</w:t>
            </w:r>
          </w:p>
        </w:tc>
      </w:tr>
      <w:tr w:rsidR="00BA009A">
        <w:trPr>
          <w:trHeight w:hRule="exact" w:val="58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Bakırköy Dr. Sadi Konuk Eğitim ve Araştırma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Beykoz Devlet Hastanesi</w:t>
            </w:r>
          </w:p>
        </w:tc>
      </w:tr>
      <w:tr w:rsidR="00BA009A">
        <w:trPr>
          <w:trHeight w:hRule="exact" w:val="81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7" w:h="9062" w:wrap="none" w:vAnchor="page" w:hAnchor="page" w:x="500" w:y="1199"/>
              <w:shd w:val="clear" w:color="auto" w:fill="auto"/>
              <w:spacing w:after="0" w:line="259" w:lineRule="exact"/>
              <w:ind w:firstLine="0"/>
              <w:jc w:val="left"/>
            </w:pPr>
            <w:r>
              <w:rPr>
                <w:rStyle w:val="Gvdemetni21"/>
              </w:rPr>
              <w:t>İstanbul Fizik Tedavi ve Rehabilitasyon Eğitim ve Araştırma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 Silivri Devlet Hastanesi</w:t>
            </w:r>
          </w:p>
        </w:tc>
      </w:tr>
      <w:tr w:rsidR="00BA009A">
        <w:trPr>
          <w:trHeight w:hRule="exact" w:val="552"/>
        </w:trPr>
        <w:tc>
          <w:tcPr>
            <w:tcW w:w="1435"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77" w:h="9062" w:wrap="none" w:vAnchor="page" w:hAnchor="page" w:x="500" w:y="1199"/>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677" w:h="9062" w:wrap="none" w:vAnchor="page" w:hAnchor="page" w:x="500" w:y="1199"/>
              <w:shd w:val="clear" w:color="auto" w:fill="auto"/>
              <w:spacing w:after="0" w:line="264" w:lineRule="exact"/>
              <w:ind w:firstLine="0"/>
              <w:jc w:val="left"/>
            </w:pPr>
            <w:r>
              <w:rPr>
                <w:rStyle w:val="Gvdemetni21"/>
              </w:rPr>
              <w:t>İstanbul Okmeydanı Eğitim ve Araştırma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82" w:history="1">
        <w:r w:rsidR="00C76876">
          <w:rPr>
            <w:rStyle w:val="Kpr"/>
          </w:rPr>
          <w:t>www.gib.gov.tr</w:t>
        </w:r>
      </w:hyperlink>
      <w:r w:rsidR="00C76876">
        <w:rPr>
          <w:rStyle w:val="stbilgiveyaaltbilgi1"/>
        </w:rPr>
        <w:tab/>
      </w:r>
      <w:r w:rsidR="00C76876">
        <w:rPr>
          <w:rStyle w:val="stbilgiveyaaltbilgi5"/>
        </w:rPr>
        <w:t>59</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2"/>
          <w:b/>
          <w:bCs/>
        </w:rPr>
        <w:t>EKLER</w:t>
      </w:r>
    </w:p>
    <w:p w:rsidR="00BA009A" w:rsidRDefault="00C76876">
      <w:pPr>
        <w:pStyle w:val="Gvdemetni201"/>
        <w:framePr w:w="296" w:h="317" w:hRule="exact" w:wrap="none" w:vAnchor="page" w:hAnchor="page" w:x="7836" w:y="11241"/>
        <w:shd w:val="clear" w:color="auto" w:fill="000000"/>
        <w:spacing w:line="230" w:lineRule="exact"/>
        <w:textDirection w:val="tbRl"/>
      </w:pPr>
      <w:r>
        <w:rPr>
          <w:rStyle w:val="Gvdemetni202"/>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1" style="position:absolute;margin-left:1.2pt;margin-top:.85pt;width:39.1pt;height:593.3pt;z-index:-251655168;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2"/>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7" w:name="bookmark77"/>
      <w:r>
        <w:rPr>
          <w:rStyle w:val="Balk11"/>
        </w:rPr>
        <w:t>a*</w:t>
      </w:r>
      <w:bookmarkEnd w:id="7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2074"/>
        <w:gridCol w:w="3226"/>
      </w:tblGrid>
      <w:tr w:rsidR="00BA009A">
        <w:trPr>
          <w:trHeight w:hRule="exact" w:val="576"/>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Eğitim ve Araştırma Hastanesi</w:t>
            </w:r>
          </w:p>
        </w:tc>
      </w:tr>
      <w:tr w:rsidR="00BA009A">
        <w:trPr>
          <w:trHeight w:hRule="exact" w:val="811"/>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T.C. Sağlık Bakanlığı İstanbul Medeniyet Üniversitesi Göztepe Eğitim ve Araştırma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Haydarpaşa Sultan Abdülhamit Eğitim ve Araştırma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Eyüp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Kartal Yavuz Selim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Arnavutköy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Lütfiye Nuri Burat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İstinye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Pendik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Ümraniye Eğitim ve Araştırma Hastanesi</w:t>
            </w:r>
          </w:p>
        </w:tc>
      </w:tr>
      <w:tr w:rsidR="00BA009A">
        <w:trPr>
          <w:trHeight w:hRule="exact" w:val="547"/>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Sarıyer İsmail Akgün Devlet Hastanesi</w:t>
            </w:r>
          </w:p>
        </w:tc>
      </w:tr>
      <w:tr w:rsidR="00BA009A">
        <w:trPr>
          <w:trHeight w:hRule="exact" w:val="811"/>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Beyoğlu Prof. Dr. N. Reşat Belger Beyoğlu Göz Eğitim ve Araştırma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9379" w:wrap="none" w:vAnchor="page" w:hAnchor="page" w:x="1167" w:y="1266"/>
              <w:shd w:val="clear" w:color="auto" w:fill="auto"/>
              <w:spacing w:after="0" w:line="259" w:lineRule="exact"/>
              <w:ind w:firstLine="0"/>
              <w:jc w:val="left"/>
            </w:pPr>
            <w:r>
              <w:rPr>
                <w:rStyle w:val="Gvdemetni21"/>
              </w:rPr>
              <w:t>İstanbul Çatalca İlyas Çokay Devlet Hastanesi</w:t>
            </w:r>
          </w:p>
        </w:tc>
      </w:tr>
      <w:tr w:rsidR="00BA009A">
        <w:trPr>
          <w:trHeight w:hRule="exact" w:val="758"/>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264" w:lineRule="exact"/>
              <w:ind w:firstLine="0"/>
              <w:jc w:val="left"/>
            </w:pPr>
            <w:r>
              <w:rPr>
                <w:rStyle w:val="Gvdemetni21"/>
              </w:rPr>
              <w:t>İstanbul Fatih Sultan Mehmet Eğitim ve Araştırma Hastanesi</w:t>
            </w:r>
          </w:p>
        </w:tc>
      </w:tr>
      <w:tr w:rsidR="00BA009A">
        <w:trPr>
          <w:trHeight w:hRule="exact" w:val="619"/>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Üsküdar Devlet Hastanesi</w:t>
            </w:r>
          </w:p>
        </w:tc>
      </w:tr>
      <w:tr w:rsidR="00BA009A">
        <w:trPr>
          <w:trHeight w:hRule="exact" w:val="667"/>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Kağıthane Devlet Hastanesi</w:t>
            </w:r>
          </w:p>
        </w:tc>
      </w:tr>
      <w:tr w:rsidR="00BA009A">
        <w:trPr>
          <w:trHeight w:hRule="exact" w:val="518"/>
        </w:trPr>
        <w:tc>
          <w:tcPr>
            <w:tcW w:w="143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SAĞLIK BAKANLIĞI</w:t>
            </w:r>
          </w:p>
        </w:tc>
        <w:tc>
          <w:tcPr>
            <w:tcW w:w="3226"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730" w:h="9379" w:wrap="none" w:vAnchor="page" w:hAnchor="page" w:x="1167" w:y="1266"/>
              <w:shd w:val="clear" w:color="auto" w:fill="auto"/>
              <w:spacing w:after="0" w:line="170" w:lineRule="exact"/>
              <w:ind w:firstLine="0"/>
              <w:jc w:val="left"/>
            </w:pPr>
            <w:r>
              <w:rPr>
                <w:rStyle w:val="Gvdemetni21"/>
              </w:rPr>
              <w:t>İstanbul Tuzla Devlet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5"/>
        </w:rPr>
        <w:t>60</w:t>
      </w:r>
      <w:r>
        <w:rPr>
          <w:rStyle w:val="stbilgiveyaaltbilgi1"/>
          <w:lang w:val="tr-TR" w:eastAsia="tr-TR" w:bidi="tr-TR"/>
        </w:rPr>
        <w:t xml:space="preserve"> </w:t>
      </w:r>
      <w:hyperlink r:id="rId83"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40" style="position:absolute;margin-left:380.9pt;margin-top:.85pt;width:37.9pt;height:593.3pt;z-index:-251654144;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2074"/>
        <w:gridCol w:w="3168"/>
      </w:tblGrid>
      <w:tr w:rsidR="00BA009A">
        <w:trPr>
          <w:trHeight w:hRule="exact" w:val="384"/>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 Maltepe Devlet Hastanesi</w:t>
            </w:r>
          </w:p>
        </w:tc>
      </w:tr>
      <w:tr w:rsidR="00BA009A">
        <w:trPr>
          <w:trHeight w:hRule="exact" w:val="547"/>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2" w:h="9413" w:wrap="none" w:vAnchor="page" w:hAnchor="page" w:x="543" w:y="1266"/>
              <w:shd w:val="clear" w:color="auto" w:fill="auto"/>
              <w:spacing w:after="0" w:line="264" w:lineRule="exact"/>
              <w:ind w:firstLine="0"/>
              <w:jc w:val="left"/>
            </w:pPr>
            <w:r>
              <w:rPr>
                <w:rStyle w:val="Gvdemetni21"/>
              </w:rPr>
              <w:t>İstanbul Marmara Üniversitesi Pendik Eğitim ve Araştırma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İstanbul Sultanbeyli Taciler Eğitim Vakfı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İstanbul Bağcılar Eğitim ve Araştırma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ÜNİVERSİTE</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Yeditepe Üniversitesi Tıp Fakültesi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ÜNİVERSİTE</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İstanbul Üniversitesi Cerrahpaşa Tıp Fakültesi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ÜNİVERSİTE</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İstanbul Üniversitesi İstanbul Tıp Fakültesi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ÜNİVERSİTE</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Biruni Üniversitesi Sağlık Eğitimi Uygulama ve Araştırma Merkezi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İSTANBUL</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ÜNİVERSİTE</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Maltepe Üniversitesi Tıp Fakültesi Hastanesi</w:t>
            </w:r>
          </w:p>
        </w:tc>
      </w:tr>
      <w:tr w:rsidR="00BA009A">
        <w:trPr>
          <w:trHeight w:hRule="exact" w:val="806"/>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TC Sağlık Bakanlığı İzmir Katip Çelebi Üniversitesi Atatürk Eğitim ve Araştırma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 Selçuk Devlet Hastanesi</w:t>
            </w:r>
          </w:p>
        </w:tc>
      </w:tr>
      <w:tr w:rsidR="00BA009A">
        <w:trPr>
          <w:trHeight w:hRule="exact" w:val="811"/>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İzmir Dr. Behçet Uz Çocuk Hastalıkları ve Cerrahisi Eğitim ve Araştırma Hastanesi</w:t>
            </w:r>
          </w:p>
        </w:tc>
      </w:tr>
      <w:tr w:rsidR="00BA009A">
        <w:trPr>
          <w:trHeight w:hRule="exact" w:val="576"/>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 Çiğli Bölge Eğitim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İzmir Alsancak Nevvar Salih İşgören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İzmir Tepecik Eğitim ve Araştırma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 Urla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 Aliağa Devlet Hastanesi</w:t>
            </w:r>
          </w:p>
        </w:tc>
      </w:tr>
      <w:tr w:rsidR="00BA009A">
        <w:trPr>
          <w:trHeight w:hRule="exact" w:val="557"/>
        </w:trPr>
        <w:tc>
          <w:tcPr>
            <w:tcW w:w="143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İZMİR</w:t>
            </w:r>
          </w:p>
        </w:tc>
        <w:tc>
          <w:tcPr>
            <w:tcW w:w="207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72" w:h="9413" w:wrap="none" w:vAnchor="page" w:hAnchor="page" w:x="543" w:y="1266"/>
              <w:shd w:val="clear" w:color="auto" w:fill="auto"/>
              <w:spacing w:after="0" w:line="170" w:lineRule="exact"/>
              <w:ind w:firstLine="0"/>
              <w:jc w:val="left"/>
            </w:pPr>
            <w:r>
              <w:rPr>
                <w:rStyle w:val="Gvdemetni21"/>
              </w:rPr>
              <w:t>SAĞLIK BAKANLIĞI</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672" w:h="9413" w:wrap="none" w:vAnchor="page" w:hAnchor="page" w:x="543" w:y="1266"/>
              <w:shd w:val="clear" w:color="auto" w:fill="auto"/>
              <w:spacing w:after="0" w:line="259" w:lineRule="exact"/>
              <w:ind w:firstLine="0"/>
              <w:jc w:val="left"/>
            </w:pPr>
            <w:r>
              <w:rPr>
                <w:rStyle w:val="Gvdemetni21"/>
              </w:rPr>
              <w:t>İzmir Buca Seyfi Demirsoy Devlet Hastanesi</w:t>
            </w:r>
          </w:p>
        </w:tc>
      </w:tr>
    </w:tbl>
    <w:p w:rsidR="00BA009A" w:rsidRDefault="00103E35">
      <w:pPr>
        <w:pStyle w:val="stbilgiveyaaltbilgi0"/>
        <w:framePr w:wrap="none" w:vAnchor="page" w:hAnchor="page" w:x="6015" w:y="11493"/>
        <w:shd w:val="clear" w:color="auto" w:fill="auto"/>
        <w:tabs>
          <w:tab w:val="left" w:pos="946"/>
        </w:tabs>
        <w:spacing w:line="110" w:lineRule="exact"/>
        <w:jc w:val="both"/>
      </w:pPr>
      <w:hyperlink r:id="rId84" w:history="1">
        <w:r w:rsidR="00C76876">
          <w:rPr>
            <w:rStyle w:val="Kpr"/>
          </w:rPr>
          <w:t>www.gib.gov.tr</w:t>
        </w:r>
      </w:hyperlink>
      <w:r w:rsidR="00C76876">
        <w:rPr>
          <w:rStyle w:val="stbilgiveyaaltbilgi1"/>
        </w:rPr>
        <w:tab/>
      </w:r>
      <w:r w:rsidR="00C76876">
        <w:rPr>
          <w:rStyle w:val="stbilgiveyaaltbilgi1"/>
          <w:lang w:val="tr-TR" w:eastAsia="tr-TR" w:bidi="tr-TR"/>
        </w:rPr>
        <w:t>61</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1"/>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9" style="position:absolute;margin-left:1.2pt;margin-top:.85pt;width:39.1pt;height:593.3pt;z-index:-251653120;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1"/>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8" w:name="bookmark78"/>
      <w:r>
        <w:rPr>
          <w:rStyle w:val="Balk10ptbolukbraklyor"/>
        </w:rPr>
        <w:t>a*</w:t>
      </w:r>
      <w:bookmarkEnd w:id="7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02"/>
        <w:gridCol w:w="2026"/>
        <w:gridCol w:w="2966"/>
      </w:tblGrid>
      <w:tr w:rsidR="00BA009A">
        <w:trPr>
          <w:trHeight w:hRule="exact" w:val="571"/>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 Ödemiş Devlet Hastanesi</w:t>
            </w:r>
          </w:p>
        </w:tc>
      </w:tr>
      <w:tr w:rsidR="00BA009A">
        <w:trPr>
          <w:trHeight w:hRule="exact" w:val="331"/>
        </w:trPr>
        <w:tc>
          <w:tcPr>
            <w:tcW w:w="2002"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 Bayındır Devlet Hastanesi</w:t>
            </w:r>
          </w:p>
        </w:tc>
      </w:tr>
      <w:tr w:rsidR="00BA009A">
        <w:trPr>
          <w:trHeight w:hRule="exact" w:val="547"/>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İzmir Bergama Dr. Faruk İlker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64" w:lineRule="exact"/>
              <w:ind w:firstLine="0"/>
              <w:jc w:val="left"/>
            </w:pPr>
            <w:r>
              <w:rPr>
                <w:rStyle w:val="Gvdemetni21"/>
              </w:rPr>
              <w:t>İzmir Bornova Türkan Özilhan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İzmir Bozyaka Eğitim ve Araştırma Hastanesi</w:t>
            </w:r>
          </w:p>
        </w:tc>
      </w:tr>
      <w:tr w:rsidR="00BA009A">
        <w:trPr>
          <w:trHeight w:hRule="exact" w:val="326"/>
        </w:trPr>
        <w:tc>
          <w:tcPr>
            <w:tcW w:w="2002"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 Çeşme Devlet Hastanesi</w:t>
            </w:r>
          </w:p>
        </w:tc>
      </w:tr>
      <w:tr w:rsidR="00BA009A">
        <w:trPr>
          <w:trHeight w:hRule="exact" w:val="811"/>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İzmir Dr. Suat Seren Göğüs Hastalıkları ve Cerrahisi Eğitim ve Araştırma Hastanesi</w:t>
            </w:r>
          </w:p>
        </w:tc>
      </w:tr>
      <w:tr w:rsidR="00BA009A">
        <w:trPr>
          <w:trHeight w:hRule="exact" w:val="331"/>
        </w:trPr>
        <w:tc>
          <w:tcPr>
            <w:tcW w:w="2002"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 Menemen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İzmir Seferihisar Nejat Hepkon Devlet Hastanesi</w:t>
            </w:r>
          </w:p>
        </w:tc>
      </w:tr>
      <w:tr w:rsidR="00BA009A">
        <w:trPr>
          <w:trHeight w:hRule="exact" w:val="326"/>
        </w:trPr>
        <w:tc>
          <w:tcPr>
            <w:tcW w:w="2002"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 Tire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İzmir M. Enver Şenerdem Torbalı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ÜNİVERSİTE</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Ege Üniversitesi Tıp Fakültesi Hastanesi</w:t>
            </w:r>
          </w:p>
        </w:tc>
      </w:tr>
      <w:tr w:rsidR="00BA009A">
        <w:trPr>
          <w:trHeight w:hRule="exact" w:val="576"/>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İZMİR</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ÜNİVERSİTE</w:t>
            </w:r>
          </w:p>
        </w:tc>
        <w:tc>
          <w:tcPr>
            <w:tcW w:w="29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994" w:h="9341" w:wrap="none" w:vAnchor="page" w:hAnchor="page" w:x="1062" w:y="1045"/>
              <w:shd w:val="clear" w:color="auto" w:fill="auto"/>
              <w:spacing w:after="0" w:line="264" w:lineRule="exact"/>
              <w:ind w:firstLine="0"/>
              <w:jc w:val="left"/>
            </w:pPr>
            <w:r>
              <w:rPr>
                <w:rStyle w:val="Gvdemetni21"/>
              </w:rPr>
              <w:t>Dokuz Eylül Üniversitesi Tıp Fakültesi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KAHRAMANMARAŞ</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Kahramanmaraş Necip Fazıl Şehir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KAHRAMANMARAŞ</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Kahramanmaraş Afşin Devlet Hastanesi</w:t>
            </w:r>
          </w:p>
        </w:tc>
      </w:tr>
      <w:tr w:rsidR="00BA009A">
        <w:trPr>
          <w:trHeight w:hRule="exact" w:val="552"/>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KAHRAMANMARAŞ</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Kahramanmaraş Elbistan Devlet Hastanesi</w:t>
            </w:r>
          </w:p>
        </w:tc>
      </w:tr>
      <w:tr w:rsidR="00BA009A">
        <w:trPr>
          <w:trHeight w:hRule="exact" w:val="547"/>
        </w:trPr>
        <w:tc>
          <w:tcPr>
            <w:tcW w:w="2002"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KAHRAMANMARAŞ</w:t>
            </w:r>
          </w:p>
        </w:tc>
        <w:tc>
          <w:tcPr>
            <w:tcW w:w="2026" w:type="dxa"/>
            <w:tcBorders>
              <w:top w:val="single" w:sz="4" w:space="0" w:color="auto"/>
              <w:left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SAĞLIK BAKANLIĞI</w:t>
            </w:r>
          </w:p>
        </w:tc>
        <w:tc>
          <w:tcPr>
            <w:tcW w:w="29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59" w:lineRule="exact"/>
              <w:ind w:firstLine="0"/>
              <w:jc w:val="left"/>
            </w:pPr>
            <w:r>
              <w:rPr>
                <w:rStyle w:val="Gvdemetni21"/>
              </w:rPr>
              <w:t>Kahramanmaraş Pazarcık Devlet Hastanesi</w:t>
            </w:r>
          </w:p>
        </w:tc>
      </w:tr>
      <w:tr w:rsidR="00BA009A">
        <w:trPr>
          <w:trHeight w:hRule="exact" w:val="557"/>
        </w:trPr>
        <w:tc>
          <w:tcPr>
            <w:tcW w:w="2002"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KAHRAMANMARAŞ</w:t>
            </w:r>
          </w:p>
        </w:tc>
        <w:tc>
          <w:tcPr>
            <w:tcW w:w="2026"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994" w:h="9341" w:wrap="none" w:vAnchor="page" w:hAnchor="page" w:x="1062" w:y="1045"/>
              <w:shd w:val="clear" w:color="auto" w:fill="auto"/>
              <w:spacing w:after="0" w:line="170" w:lineRule="exact"/>
              <w:ind w:firstLine="0"/>
              <w:jc w:val="left"/>
            </w:pPr>
            <w:r>
              <w:rPr>
                <w:rStyle w:val="Gvdemetni21"/>
              </w:rPr>
              <w:t>ÜNİVERSİTE</w:t>
            </w:r>
          </w:p>
        </w:tc>
        <w:tc>
          <w:tcPr>
            <w:tcW w:w="2966"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994" w:h="9341" w:wrap="none" w:vAnchor="page" w:hAnchor="page" w:x="1062" w:y="1045"/>
              <w:shd w:val="clear" w:color="auto" w:fill="auto"/>
              <w:spacing w:after="0" w:line="264" w:lineRule="exact"/>
              <w:ind w:firstLine="0"/>
              <w:jc w:val="left"/>
            </w:pPr>
            <w:r>
              <w:rPr>
                <w:rStyle w:val="Gvdemetni21"/>
              </w:rPr>
              <w:t>Sütçü İmam Üniversitesi Araştırma ve Uygulama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5"/>
        </w:rPr>
        <w:t>62</w:t>
      </w:r>
      <w:r>
        <w:rPr>
          <w:rStyle w:val="stbilgiveyaaltbilgi1"/>
          <w:lang w:val="tr-TR" w:eastAsia="tr-TR" w:bidi="tr-TR"/>
        </w:rPr>
        <w:t xml:space="preserve"> </w:t>
      </w:r>
      <w:hyperlink r:id="rId85"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8" style="position:absolute;margin-left:380.9pt;margin-top:.85pt;width:37.9pt;height:593.3pt;z-index:-251652096;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5"/>
        <w:gridCol w:w="2074"/>
        <w:gridCol w:w="3322"/>
      </w:tblGrid>
      <w:tr w:rsidR="00BA009A">
        <w:trPr>
          <w:trHeight w:hRule="exact" w:val="816"/>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KARABÜK</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T.C. Sağlık Bakanlığı Karabük Üniversitesi Karabük Eğitim ve Araştırma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KARABÜK</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Karabük Safranbolu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KARAMAN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Karaman Ermenek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KARAMAN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Karaman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KARS</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Kars Harakani Devlet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KARS</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ÜNİVERSİTE</w:t>
            </w:r>
          </w:p>
        </w:tc>
        <w:tc>
          <w:tcPr>
            <w:tcW w:w="3322"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Kafkas Üniversitesi Sağlık, Araştırma ve Uygulama Merkezi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KASTAMONU</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ÜNİVERSİTE</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Kastamonu Dr. Münif İslamoğlu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KAYSERİ</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Kayseri Eğitim ve Araştırma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KAYSERİ</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ÜNİVERSİTE</w:t>
            </w:r>
          </w:p>
        </w:tc>
        <w:tc>
          <w:tcPr>
            <w:tcW w:w="3322"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Kayseri Develi Hatice-Muammer Kocatürk Devlet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KAYSERİ</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Kayseri Erciyes Üniversitesi Tıp Fakültesi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KIRIKKALE</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Kırıkkale Yüksek İhtisas Hastanesi</w:t>
            </w:r>
          </w:p>
        </w:tc>
      </w:tr>
      <w:tr w:rsidR="00BA009A">
        <w:trPr>
          <w:trHeight w:hRule="exact" w:val="547"/>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KIRIKKALE</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ÜNİVERSİTE</w:t>
            </w:r>
          </w:p>
        </w:tc>
        <w:tc>
          <w:tcPr>
            <w:tcW w:w="3322"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331" w:wrap="none" w:vAnchor="page" w:hAnchor="page" w:x="409" w:y="1017"/>
              <w:shd w:val="clear" w:color="auto" w:fill="auto"/>
              <w:spacing w:after="0" w:line="264" w:lineRule="exact"/>
              <w:ind w:firstLine="0"/>
              <w:jc w:val="left"/>
            </w:pPr>
            <w:r>
              <w:rPr>
                <w:rStyle w:val="Gvdemetni21"/>
              </w:rPr>
              <w:t>Kırıkkale Üniversitesi Tıp Fakültesi Araştırma ve Uygulama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KIRKLARELİ</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Kırklareli Devlet Hastanesi</w:t>
            </w:r>
          </w:p>
        </w:tc>
      </w:tr>
      <w:tr w:rsidR="00BA009A">
        <w:trPr>
          <w:trHeight w:hRule="exact" w:val="326"/>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KIRKLARELİ</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Lüleburgaz Devlet Hastanesi</w:t>
            </w:r>
          </w:p>
        </w:tc>
      </w:tr>
      <w:tr w:rsidR="00BA009A">
        <w:trPr>
          <w:trHeight w:hRule="exact" w:val="811"/>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KIRŞEHİR</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T.C. Sağlık Bakanlığı Ahi Evran Üniversitesi Eğitim ve Araştırma Hastanesi</w:t>
            </w:r>
          </w:p>
        </w:tc>
      </w:tr>
      <w:tr w:rsidR="00BA009A">
        <w:trPr>
          <w:trHeight w:hRule="exact" w:val="610"/>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KİLİS</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Kilis Devlet Hastanesi</w:t>
            </w:r>
          </w:p>
        </w:tc>
      </w:tr>
      <w:tr w:rsidR="00BA009A">
        <w:trPr>
          <w:trHeight w:hRule="exact" w:val="331"/>
        </w:trPr>
        <w:tc>
          <w:tcPr>
            <w:tcW w:w="1435"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w:t>
            </w:r>
          </w:p>
        </w:tc>
        <w:tc>
          <w:tcPr>
            <w:tcW w:w="2074" w:type="dxa"/>
            <w:tcBorders>
              <w:top w:val="single" w:sz="4" w:space="0" w:color="auto"/>
              <w:lef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 Devlet Hastanesi</w:t>
            </w:r>
          </w:p>
        </w:tc>
      </w:tr>
      <w:tr w:rsidR="00BA009A">
        <w:trPr>
          <w:trHeight w:hRule="exact" w:val="499"/>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 Karamürsel Devlet Hastanesi</w:t>
            </w:r>
          </w:p>
        </w:tc>
      </w:tr>
      <w:tr w:rsidR="00BA009A">
        <w:trPr>
          <w:trHeight w:hRule="exact" w:val="552"/>
        </w:trPr>
        <w:tc>
          <w:tcPr>
            <w:tcW w:w="1435"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331" w:wrap="none" w:vAnchor="page" w:hAnchor="page" w:x="409" w:y="1017"/>
              <w:shd w:val="clear" w:color="auto" w:fill="auto"/>
              <w:spacing w:after="0" w:line="259" w:lineRule="exact"/>
              <w:ind w:firstLine="0"/>
              <w:jc w:val="left"/>
            </w:pPr>
            <w:r>
              <w:rPr>
                <w:rStyle w:val="Gvdemetni21"/>
              </w:rPr>
              <w:t>Kocaeli Kandıra Ecz. Kazım Dinç Devlet Hastanesi</w:t>
            </w:r>
          </w:p>
        </w:tc>
      </w:tr>
      <w:tr w:rsidR="00BA009A">
        <w:trPr>
          <w:trHeight w:hRule="exact" w:val="331"/>
        </w:trPr>
        <w:tc>
          <w:tcPr>
            <w:tcW w:w="1435"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w:t>
            </w:r>
          </w:p>
        </w:tc>
        <w:tc>
          <w:tcPr>
            <w:tcW w:w="2074"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SAĞLIK BAKANLIĞI</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830" w:h="9331" w:wrap="none" w:vAnchor="page" w:hAnchor="page" w:x="409" w:y="1017"/>
              <w:shd w:val="clear" w:color="auto" w:fill="auto"/>
              <w:spacing w:after="0" w:line="170" w:lineRule="exact"/>
              <w:ind w:firstLine="0"/>
              <w:jc w:val="left"/>
            </w:pPr>
            <w:r>
              <w:rPr>
                <w:rStyle w:val="Gvdemetni21"/>
              </w:rPr>
              <w:t>Kocaeli Körfez Devlet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86" w:history="1">
        <w:r w:rsidR="00C76876">
          <w:rPr>
            <w:rStyle w:val="Kpr"/>
          </w:rPr>
          <w:t>www.gib.gov.tr</w:t>
        </w:r>
      </w:hyperlink>
      <w:r w:rsidR="00C76876">
        <w:rPr>
          <w:rStyle w:val="stbilgiveyaaltbilgi1"/>
        </w:rPr>
        <w:tab/>
      </w:r>
      <w:r w:rsidR="00C76876">
        <w:rPr>
          <w:rStyle w:val="stbilgiveyaaltbilgi1"/>
          <w:lang w:val="tr-TR" w:eastAsia="tr-TR" w:bidi="tr-TR"/>
        </w:rPr>
        <w:t>63</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1"/>
          <w:b/>
          <w:bCs/>
        </w:rPr>
        <w:t>EKLER</w:t>
      </w:r>
    </w:p>
    <w:p w:rsidR="00BA009A" w:rsidRDefault="00C76876">
      <w:pPr>
        <w:pStyle w:val="Gvdemetni211"/>
        <w:framePr w:w="296" w:h="317" w:hRule="exact" w:wrap="none" w:vAnchor="page" w:hAnchor="page" w:x="7836" w:y="11241"/>
        <w:shd w:val="clear" w:color="auto" w:fill="000000"/>
        <w:spacing w:line="230" w:lineRule="exact"/>
        <w:textDirection w:val="tbRl"/>
      </w:pPr>
      <w:r>
        <w:rPr>
          <w:rStyle w:val="Gvdemetni212"/>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7" style="position:absolute;margin-left:1.2pt;margin-top:.85pt;width:39.1pt;height:593.3pt;z-index:-251651072;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1"/>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79" w:name="bookmark79"/>
      <w:r>
        <w:rPr>
          <w:rStyle w:val="Balk10ptbolukbraklyor"/>
        </w:rPr>
        <w:t>a*</w:t>
      </w:r>
      <w:bookmarkEnd w:id="7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48"/>
        <w:gridCol w:w="2021"/>
        <w:gridCol w:w="3557"/>
      </w:tblGrid>
      <w:tr w:rsidR="00BA009A">
        <w:trPr>
          <w:trHeight w:hRule="exact" w:val="571"/>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59" w:lineRule="exact"/>
              <w:ind w:firstLine="0"/>
              <w:jc w:val="left"/>
            </w:pPr>
            <w:r>
              <w:rPr>
                <w:rStyle w:val="Gvdemetni21"/>
              </w:rPr>
              <w:t>Kocaeli Derince Eğitim ve Araştırma Hastanesi</w:t>
            </w:r>
          </w:p>
        </w:tc>
      </w:tr>
      <w:tr w:rsidR="00BA009A">
        <w:trPr>
          <w:trHeight w:hRule="exact" w:val="331"/>
        </w:trPr>
        <w:tc>
          <w:tcPr>
            <w:tcW w:w="1248"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Gebze Fatih Devlet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 İzmit Seka Devlet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 Darıca Farabi Devlet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64" w:lineRule="exact"/>
              <w:ind w:firstLine="0"/>
              <w:jc w:val="left"/>
            </w:pPr>
            <w:r>
              <w:rPr>
                <w:rStyle w:val="Gvdemetni21"/>
              </w:rPr>
              <w:t>Kocaeli Gölcük Necati Çelik Devlet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KOCAELİ</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ÜNİVERSİTE</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59" w:lineRule="exact"/>
              <w:ind w:firstLine="0"/>
              <w:jc w:val="left"/>
            </w:pPr>
            <w:r>
              <w:rPr>
                <w:rStyle w:val="Gvdemetni21"/>
              </w:rPr>
              <w:t>Kocaeli Üniversitesi Uygulama ve Araştırma Hastanesi</w:t>
            </w:r>
          </w:p>
        </w:tc>
      </w:tr>
      <w:tr w:rsidR="00BA009A">
        <w:trPr>
          <w:trHeight w:hRule="exact" w:val="379"/>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Numune Hastanesi</w:t>
            </w:r>
          </w:p>
        </w:tc>
      </w:tr>
      <w:tr w:rsidR="00BA009A">
        <w:trPr>
          <w:trHeight w:hRule="exact" w:val="326"/>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Akşehir Hastanesi</w:t>
            </w:r>
          </w:p>
        </w:tc>
      </w:tr>
      <w:tr w:rsidR="00BA009A">
        <w:trPr>
          <w:trHeight w:hRule="exact" w:val="331"/>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Beyhekim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Beyşehir Hastanesi</w:t>
            </w:r>
          </w:p>
        </w:tc>
      </w:tr>
      <w:tr w:rsidR="00BA009A">
        <w:trPr>
          <w:trHeight w:hRule="exact" w:val="326"/>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Eğitim ve Araştırma Hastanesi</w:t>
            </w:r>
          </w:p>
        </w:tc>
      </w:tr>
      <w:tr w:rsidR="00BA009A">
        <w:trPr>
          <w:trHeight w:hRule="exact" w:val="331"/>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Ereğli Devlet Hastanesi</w:t>
            </w:r>
          </w:p>
        </w:tc>
      </w:tr>
      <w:tr w:rsidR="00BA009A">
        <w:trPr>
          <w:trHeight w:hRule="exact" w:val="336"/>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 Seydişehir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ÜNİVERSİTE</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59" w:lineRule="exact"/>
              <w:ind w:firstLine="0"/>
              <w:jc w:val="left"/>
            </w:pPr>
            <w:r>
              <w:rPr>
                <w:rStyle w:val="Gvdemetni21"/>
              </w:rPr>
              <w:t>Necmettin Erbakan Üniversitesi Meram Tıp Fakültesi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ÜNİVERSİTE</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590" w:wrap="none" w:vAnchor="page" w:hAnchor="page" w:x="1177" w:y="1103"/>
              <w:shd w:val="clear" w:color="auto" w:fill="auto"/>
              <w:spacing w:after="0" w:line="259" w:lineRule="exact"/>
              <w:ind w:firstLine="0"/>
              <w:jc w:val="left"/>
            </w:pPr>
            <w:r>
              <w:rPr>
                <w:rStyle w:val="Gvdemetni21"/>
              </w:rPr>
              <w:t>Selçuk Üniversitesi Tıp Fakültesi Hastanesi</w:t>
            </w:r>
          </w:p>
        </w:tc>
      </w:tr>
      <w:tr w:rsidR="00BA009A">
        <w:trPr>
          <w:trHeight w:hRule="exact" w:val="547"/>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KONYA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ÜNİVERSİTE</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64" w:lineRule="exact"/>
              <w:ind w:firstLine="0"/>
              <w:jc w:val="left"/>
            </w:pPr>
            <w:r>
              <w:rPr>
                <w:rStyle w:val="Gvdemetni21"/>
              </w:rPr>
              <w:t>Başkent Üniversitesi Konya Uygulama ve Araştırma Merkezi</w:t>
            </w:r>
          </w:p>
        </w:tc>
      </w:tr>
      <w:tr w:rsidR="00BA009A">
        <w:trPr>
          <w:trHeight w:hRule="exact" w:val="811"/>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KÜTAHYA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590" w:wrap="none" w:vAnchor="page" w:hAnchor="page" w:x="1177" w:y="1103"/>
              <w:shd w:val="clear" w:color="auto" w:fill="auto"/>
              <w:spacing w:after="0" w:line="259" w:lineRule="exact"/>
              <w:ind w:firstLine="0"/>
              <w:jc w:val="left"/>
            </w:pPr>
            <w:r>
              <w:rPr>
                <w:rStyle w:val="Gvdemetni21"/>
              </w:rPr>
              <w:t>T.C. Sağlık Bakanlığı Dumlupınar Üniversitesi Kütahya Evliya Çelebi Eğitim ve Araştırma Hastanesi</w:t>
            </w:r>
          </w:p>
        </w:tc>
      </w:tr>
      <w:tr w:rsidR="00BA009A">
        <w:trPr>
          <w:trHeight w:hRule="exact" w:val="878"/>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KÜTAHYA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264" w:lineRule="exact"/>
              <w:ind w:firstLine="0"/>
              <w:jc w:val="left"/>
            </w:pPr>
            <w:r>
              <w:rPr>
                <w:rStyle w:val="Gvdemetni21"/>
              </w:rPr>
              <w:t>Kütahya Tavşanlı Doç. Dr. Mustafa Kalemli Devlet Hastanesi</w:t>
            </w:r>
          </w:p>
        </w:tc>
      </w:tr>
      <w:tr w:rsidR="00BA009A">
        <w:trPr>
          <w:trHeight w:hRule="exact" w:val="816"/>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MALATYA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Malatya Devlet Hastanesi</w:t>
            </w:r>
          </w:p>
        </w:tc>
      </w:tr>
      <w:tr w:rsidR="00BA009A">
        <w:trPr>
          <w:trHeight w:hRule="exact" w:val="418"/>
        </w:trPr>
        <w:tc>
          <w:tcPr>
            <w:tcW w:w="1248"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MALATYA</w:t>
            </w:r>
          </w:p>
        </w:tc>
        <w:tc>
          <w:tcPr>
            <w:tcW w:w="2021"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BA009A" w:rsidRDefault="00C76876">
            <w:pPr>
              <w:pStyle w:val="Gvdemetni20"/>
              <w:framePr w:w="6826" w:h="9590" w:wrap="none" w:vAnchor="page" w:hAnchor="page" w:x="1177" w:y="1103"/>
              <w:shd w:val="clear" w:color="auto" w:fill="auto"/>
              <w:spacing w:after="0" w:line="170" w:lineRule="exact"/>
              <w:ind w:firstLine="0"/>
              <w:jc w:val="left"/>
            </w:pPr>
            <w:r>
              <w:rPr>
                <w:rStyle w:val="Gvdemetni21"/>
              </w:rPr>
              <w:t>Darende Hulusi Efendi Devlet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64 </w:t>
      </w:r>
      <w:hyperlink r:id="rId87"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6" style="position:absolute;margin-left:380.9pt;margin-top:.85pt;width:37.9pt;height:593.3pt;z-index:-251650048;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2074"/>
        <w:gridCol w:w="3326"/>
      </w:tblGrid>
      <w:tr w:rsidR="00BA009A">
        <w:trPr>
          <w:trHeight w:hRule="exact" w:val="384"/>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MALATYA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İnönü Turgut Özal Tıp Merkezi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Merkezefendi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Salihli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Soma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Akhisar Devlet Hastanesi</w:t>
            </w:r>
          </w:p>
        </w:tc>
      </w:tr>
      <w:tr w:rsidR="00BA009A">
        <w:trPr>
          <w:trHeight w:hRule="exact" w:val="379"/>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Alaşehir Devlet Hastanesi</w:t>
            </w:r>
          </w:p>
        </w:tc>
      </w:tr>
      <w:tr w:rsidR="00BA009A">
        <w:trPr>
          <w:trHeight w:hRule="exact" w:val="379"/>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Turgutlu Devlet Hastanesi</w:t>
            </w:r>
          </w:p>
        </w:tc>
      </w:tr>
      <w:tr w:rsidR="00BA009A">
        <w:trPr>
          <w:trHeight w:hRule="exact" w:val="547"/>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MANİSA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264" w:lineRule="exact"/>
              <w:ind w:firstLine="0"/>
              <w:jc w:val="left"/>
            </w:pPr>
            <w:r>
              <w:rPr>
                <w:rStyle w:val="Gvdemetni21"/>
              </w:rPr>
              <w:t>Celal Bayar Üniversitesi Sağlık, Uygulama ve Araştırma Merkezi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 Kızıltepe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 Midyat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Mardin Nusaybin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Toros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Tarsus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Anamur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Erdemli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Silifke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MERSİN</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259" w:lineRule="exact"/>
              <w:ind w:firstLine="0"/>
              <w:jc w:val="left"/>
            </w:pPr>
            <w:r>
              <w:rPr>
                <w:rStyle w:val="Gvdemetni21"/>
              </w:rPr>
              <w:t>Mersin Üniversitesi Sağlık, Araştırma ve Uygulama Merkezi</w:t>
            </w:r>
          </w:p>
        </w:tc>
      </w:tr>
      <w:tr w:rsidR="00BA009A">
        <w:trPr>
          <w:trHeight w:hRule="exact" w:val="811"/>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259" w:lineRule="exact"/>
              <w:ind w:firstLine="0"/>
              <w:jc w:val="left"/>
            </w:pPr>
            <w:r>
              <w:rPr>
                <w:rStyle w:val="Gvdemetni21"/>
              </w:rPr>
              <w:t>T.C. Sağlık Bakanlığı Muğla Sıtkı Koçman Üniversitesi Eğitim ve Araştırma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 Fethiye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 Bodrum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 Marmaris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Muğla Milas 75. Yıl Devlet Hastanesi</w:t>
            </w:r>
          </w:p>
        </w:tc>
      </w:tr>
      <w:tr w:rsidR="00BA009A">
        <w:trPr>
          <w:trHeight w:hRule="exact" w:val="331"/>
        </w:trPr>
        <w:tc>
          <w:tcPr>
            <w:tcW w:w="1430"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MUŞ</w:t>
            </w:r>
          </w:p>
        </w:tc>
        <w:tc>
          <w:tcPr>
            <w:tcW w:w="2074"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830" w:h="9624" w:wrap="none" w:vAnchor="page" w:hAnchor="page" w:x="409" w:y="1103"/>
              <w:shd w:val="clear" w:color="auto" w:fill="auto"/>
              <w:spacing w:after="0" w:line="170" w:lineRule="exact"/>
              <w:ind w:firstLine="0"/>
              <w:jc w:val="left"/>
            </w:pPr>
            <w:r>
              <w:rPr>
                <w:rStyle w:val="Gvdemetni21"/>
              </w:rPr>
              <w:t>Muş Devlet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88" w:history="1">
        <w:r w:rsidR="00C76876">
          <w:rPr>
            <w:rStyle w:val="Kpr"/>
          </w:rPr>
          <w:t>www.gib.gov.tr</w:t>
        </w:r>
      </w:hyperlink>
      <w:r w:rsidR="00C76876">
        <w:rPr>
          <w:rStyle w:val="stbilgiveyaaltbilgi1"/>
        </w:rPr>
        <w:tab/>
      </w:r>
      <w:r w:rsidR="00C76876">
        <w:rPr>
          <w:rStyle w:val="stbilgiveyaaltbilgi5"/>
        </w:rPr>
        <w:t>65</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1"/>
          <w:b/>
          <w:bCs/>
        </w:rPr>
        <w:t>EKLER</w:t>
      </w:r>
    </w:p>
    <w:p w:rsidR="00BA009A" w:rsidRDefault="00C76876">
      <w:pPr>
        <w:pStyle w:val="Gvdemetni221"/>
        <w:framePr w:w="296" w:h="317" w:hRule="exact" w:wrap="none" w:vAnchor="page" w:hAnchor="page" w:x="7836" w:y="11241"/>
        <w:shd w:val="clear" w:color="auto" w:fill="000000"/>
        <w:spacing w:line="230" w:lineRule="exact"/>
        <w:textDirection w:val="tbRl"/>
      </w:pPr>
      <w:r>
        <w:rPr>
          <w:rStyle w:val="Gvdemetni222"/>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5" style="position:absolute;margin-left:1.2pt;margin-top:.85pt;width:39.1pt;height:593.3pt;z-index:-251649024;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1"/>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80" w:name="bookmark80"/>
      <w:r>
        <w:rPr>
          <w:rStyle w:val="Balk10ptbolukbraklyor"/>
        </w:rPr>
        <w:t>a*</w:t>
      </w:r>
      <w:bookmarkEnd w:id="8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48"/>
        <w:gridCol w:w="2021"/>
        <w:gridCol w:w="3557"/>
      </w:tblGrid>
      <w:tr w:rsidR="00BA009A">
        <w:trPr>
          <w:trHeight w:hRule="exact" w:val="576"/>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MUŞ</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Muş Bulanık Devlet Hastanesi</w:t>
            </w:r>
          </w:p>
        </w:tc>
      </w:tr>
      <w:tr w:rsidR="00BA009A">
        <w:trPr>
          <w:trHeight w:hRule="exact" w:val="326"/>
        </w:trPr>
        <w:tc>
          <w:tcPr>
            <w:tcW w:w="1248" w:type="dxa"/>
            <w:tcBorders>
              <w:top w:val="single" w:sz="4" w:space="0" w:color="auto"/>
              <w:lef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NEVŞEHİR</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Nevşehir Devlet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NİĞDE</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Niğde Devlet Hastanesi</w:t>
            </w:r>
          </w:p>
        </w:tc>
      </w:tr>
      <w:tr w:rsidR="00BA009A">
        <w:trPr>
          <w:trHeight w:hRule="exact" w:val="331"/>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 Devlet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 Ünye Devlet Hastanesi</w:t>
            </w:r>
          </w:p>
        </w:tc>
      </w:tr>
      <w:tr w:rsidR="00BA009A">
        <w:trPr>
          <w:trHeight w:hRule="exact" w:val="331"/>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 Fatsa Devlet Hastanesi</w:t>
            </w:r>
          </w:p>
        </w:tc>
      </w:tr>
      <w:tr w:rsidR="00BA009A">
        <w:trPr>
          <w:trHeight w:hRule="exact" w:val="547"/>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ORDU</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259" w:lineRule="exact"/>
              <w:ind w:firstLine="0"/>
              <w:jc w:val="left"/>
            </w:pPr>
            <w:r>
              <w:rPr>
                <w:rStyle w:val="Gvdemetni21"/>
              </w:rPr>
              <w:t>T.C. Sağlık Bakanlığı Ordu Üniversitesi Eğitim ve Araştırma Hastanesi</w:t>
            </w:r>
          </w:p>
        </w:tc>
      </w:tr>
      <w:tr w:rsidR="00BA009A">
        <w:trPr>
          <w:trHeight w:hRule="exact" w:val="331"/>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 Devlet Hastanesi</w:t>
            </w:r>
          </w:p>
        </w:tc>
      </w:tr>
      <w:tr w:rsidR="00BA009A">
        <w:trPr>
          <w:trHeight w:hRule="exact" w:val="326"/>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 Düziçi Devlet Hastanesi</w:t>
            </w:r>
          </w:p>
        </w:tc>
      </w:tr>
      <w:tr w:rsidR="00BA009A">
        <w:trPr>
          <w:trHeight w:hRule="exact" w:val="331"/>
        </w:trPr>
        <w:tc>
          <w:tcPr>
            <w:tcW w:w="1248"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w:t>
            </w:r>
          </w:p>
        </w:tc>
        <w:tc>
          <w:tcPr>
            <w:tcW w:w="2021" w:type="dxa"/>
            <w:tcBorders>
              <w:top w:val="single" w:sz="4" w:space="0" w:color="auto"/>
              <w:lef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Osmaniye Kadirli Devlet Hastanesi</w:t>
            </w:r>
          </w:p>
        </w:tc>
      </w:tr>
      <w:tr w:rsidR="00BA009A">
        <w:trPr>
          <w:trHeight w:hRule="exact" w:val="811"/>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RİZE</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259" w:lineRule="exact"/>
              <w:ind w:firstLine="0"/>
              <w:jc w:val="left"/>
            </w:pPr>
            <w:r>
              <w:rPr>
                <w:rStyle w:val="Gvdemetni21"/>
              </w:rPr>
              <w:t>T.C. Sağlık Bakanlığı Recep Tayyip Erdoğan Üniversitesi Eğitim ve Araştırma Hastanesi</w:t>
            </w:r>
          </w:p>
        </w:tc>
      </w:tr>
      <w:tr w:rsidR="00BA009A">
        <w:trPr>
          <w:trHeight w:hRule="exact" w:val="456"/>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RİZE</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Rize Devlet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SAKARYA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259" w:lineRule="exact"/>
              <w:ind w:firstLine="0"/>
              <w:jc w:val="left"/>
            </w:pPr>
            <w:r>
              <w:rPr>
                <w:rStyle w:val="Gvdemetni21"/>
              </w:rPr>
              <w:t>T.C. Sağlık Bakanlığı Sakarya Üniversitesi Eğitim ve Araştırma Hastanesi</w:t>
            </w:r>
          </w:p>
        </w:tc>
      </w:tr>
      <w:tr w:rsidR="00BA009A">
        <w:trPr>
          <w:trHeight w:hRule="exact" w:val="499"/>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SAKARYA</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Sakarya Yenikent Devlet Hastanesi</w:t>
            </w:r>
          </w:p>
        </w:tc>
      </w:tr>
      <w:tr w:rsidR="00BA009A">
        <w:trPr>
          <w:trHeight w:hRule="exact" w:val="518"/>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 Vezirköprü Devlet Hastanesi</w:t>
            </w:r>
          </w:p>
        </w:tc>
      </w:tr>
      <w:tr w:rsidR="00BA009A">
        <w:trPr>
          <w:trHeight w:hRule="exact" w:val="528"/>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 Bafra Devlet Hastanesi</w:t>
            </w:r>
          </w:p>
        </w:tc>
      </w:tr>
      <w:tr w:rsidR="00BA009A">
        <w:trPr>
          <w:trHeight w:hRule="exact" w:val="538"/>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 Gazi Devlet Hastanesi</w:t>
            </w:r>
          </w:p>
        </w:tc>
      </w:tr>
      <w:tr w:rsidR="00BA009A">
        <w:trPr>
          <w:trHeight w:hRule="exact" w:val="514"/>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 Eğitim ve Araştırma Hastanesi</w:t>
            </w:r>
          </w:p>
        </w:tc>
      </w:tr>
      <w:tr w:rsidR="00BA009A">
        <w:trPr>
          <w:trHeight w:hRule="exact" w:val="586"/>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 Çarşamba Devlet Hastanesi</w:t>
            </w:r>
          </w:p>
        </w:tc>
      </w:tr>
      <w:tr w:rsidR="00BA009A">
        <w:trPr>
          <w:trHeight w:hRule="exact" w:val="552"/>
        </w:trPr>
        <w:tc>
          <w:tcPr>
            <w:tcW w:w="1248"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SAMSUN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ÜNİVERSİTE</w:t>
            </w:r>
          </w:p>
        </w:tc>
        <w:tc>
          <w:tcPr>
            <w:tcW w:w="3557"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26" w:h="9638" w:wrap="none" w:vAnchor="page" w:hAnchor="page" w:x="1062" w:y="959"/>
              <w:shd w:val="clear" w:color="auto" w:fill="auto"/>
              <w:spacing w:after="0" w:line="259" w:lineRule="exact"/>
              <w:ind w:firstLine="0"/>
              <w:jc w:val="left"/>
            </w:pPr>
            <w:r>
              <w:rPr>
                <w:rStyle w:val="Gvdemetni21"/>
              </w:rPr>
              <w:t>Ondokuz Mayıs Sağlık, Uygulama ve Araştırma Hastanesi</w:t>
            </w:r>
          </w:p>
        </w:tc>
      </w:tr>
      <w:tr w:rsidR="00BA009A">
        <w:trPr>
          <w:trHeight w:hRule="exact" w:val="331"/>
        </w:trPr>
        <w:tc>
          <w:tcPr>
            <w:tcW w:w="1248"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SİİRT</w:t>
            </w:r>
          </w:p>
        </w:tc>
        <w:tc>
          <w:tcPr>
            <w:tcW w:w="2021" w:type="dxa"/>
            <w:tcBorders>
              <w:top w:val="single" w:sz="4" w:space="0" w:color="auto"/>
              <w:left w:val="single" w:sz="4" w:space="0" w:color="auto"/>
              <w:bottom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SAĞLIK BAKANLIĞI</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BA009A" w:rsidRDefault="00C76876">
            <w:pPr>
              <w:pStyle w:val="Gvdemetni20"/>
              <w:framePr w:w="6826" w:h="9638" w:wrap="none" w:vAnchor="page" w:hAnchor="page" w:x="1062" w:y="959"/>
              <w:shd w:val="clear" w:color="auto" w:fill="auto"/>
              <w:spacing w:after="0" w:line="170" w:lineRule="exact"/>
              <w:ind w:firstLine="0"/>
              <w:jc w:val="left"/>
            </w:pPr>
            <w:r>
              <w:rPr>
                <w:rStyle w:val="Gvdemetni21"/>
              </w:rPr>
              <w:t>Siirt Devlet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5"/>
        </w:rPr>
        <w:t>66</w:t>
      </w:r>
      <w:r>
        <w:rPr>
          <w:rStyle w:val="stbilgiveyaaltbilgi1"/>
          <w:lang w:val="tr-TR" w:eastAsia="tr-TR" w:bidi="tr-TR"/>
        </w:rPr>
        <w:t xml:space="preserve"> </w:t>
      </w:r>
      <w:hyperlink r:id="rId89"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4" style="position:absolute;margin-left:380.9pt;margin-top:.85pt;width:37.9pt;height:593.3pt;z-index:-251648000;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2074"/>
        <w:gridCol w:w="3326"/>
      </w:tblGrid>
      <w:tr w:rsidR="00BA009A">
        <w:trPr>
          <w:trHeight w:hRule="exact" w:val="384"/>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SİNOP</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both"/>
            </w:pPr>
            <w:r>
              <w:rPr>
                <w:rStyle w:val="Gvdemetni21"/>
              </w:rPr>
              <w:t>Sinop Atatürk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SİVAS</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both"/>
            </w:pPr>
            <w:r>
              <w:rPr>
                <w:rStyle w:val="Gvdemetni21"/>
              </w:rPr>
              <w:t>Sivas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SİVAS</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both"/>
            </w:pPr>
            <w:r>
              <w:rPr>
                <w:rStyle w:val="Gvdemetni21"/>
              </w:rPr>
              <w:t>Sivas Numune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SİVAS</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both"/>
            </w:pPr>
            <w:r>
              <w:rPr>
                <w:rStyle w:val="Gvdemetni21"/>
              </w:rPr>
              <w:t>Sivas Şarkışla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SİVAS</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both"/>
            </w:pPr>
            <w:r>
              <w:rPr>
                <w:rStyle w:val="Gvdemetni21"/>
              </w:rPr>
              <w:t>Sivas Suşehri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SİVAS</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Cumhuriyet Üniversitesi Sağlık, Uygulama ve Araştırma Hastanesi</w:t>
            </w:r>
          </w:p>
        </w:tc>
      </w:tr>
      <w:tr w:rsidR="00BA009A">
        <w:trPr>
          <w:trHeight w:hRule="exact" w:val="379"/>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ŞANLIURFA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Şanlıurfa Balıklıgöl Devlet Hastanesi</w:t>
            </w:r>
          </w:p>
        </w:tc>
      </w:tr>
      <w:tr w:rsidR="00BA009A">
        <w:trPr>
          <w:trHeight w:hRule="exact" w:val="547"/>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ŞANLIURFA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Şanlıurfa Mehmet Akif İnan Eğitim ve Araştırma Hastanesi</w:t>
            </w:r>
          </w:p>
        </w:tc>
      </w:tr>
      <w:tr w:rsidR="00BA009A">
        <w:trPr>
          <w:trHeight w:hRule="exact" w:val="379"/>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ŞANLIURFA</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Şanlıurfa Siverek Devlet Hastanesi</w:t>
            </w:r>
          </w:p>
        </w:tc>
      </w:tr>
      <w:tr w:rsidR="00BA009A">
        <w:trPr>
          <w:trHeight w:hRule="exact" w:val="331"/>
        </w:trPr>
        <w:tc>
          <w:tcPr>
            <w:tcW w:w="1430" w:type="dxa"/>
            <w:tcBorders>
              <w:top w:val="single" w:sz="4" w:space="0" w:color="auto"/>
              <w:lef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ŞANLIURFA</w:t>
            </w:r>
          </w:p>
        </w:tc>
        <w:tc>
          <w:tcPr>
            <w:tcW w:w="2074" w:type="dxa"/>
            <w:tcBorders>
              <w:top w:val="single" w:sz="4" w:space="0" w:color="auto"/>
              <w:lef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Şanlıurfa Viranşehir Devlet Hastanesi</w:t>
            </w:r>
          </w:p>
        </w:tc>
      </w:tr>
      <w:tr w:rsidR="00BA009A">
        <w:trPr>
          <w:trHeight w:hRule="exact" w:val="326"/>
        </w:trPr>
        <w:tc>
          <w:tcPr>
            <w:tcW w:w="1430" w:type="dxa"/>
            <w:tcBorders>
              <w:top w:val="single" w:sz="4" w:space="0" w:color="auto"/>
              <w:lef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ŞIRNAK</w:t>
            </w:r>
          </w:p>
        </w:tc>
        <w:tc>
          <w:tcPr>
            <w:tcW w:w="2074" w:type="dxa"/>
            <w:tcBorders>
              <w:top w:val="single" w:sz="4" w:space="0" w:color="auto"/>
              <w:lef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Şırnak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ŞIRNAK</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Şırnak Cizre Dr. Selahattin Cizrelioğlu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TEKİRDAĞ</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Tekirdağ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TEKİRDAĞ</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Çerkezköy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TEKİRDAĞ</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Çorlu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TEKİRDAĞ</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Namık Kemal Üniversitesi Sağlık Uygulama ve Araştırma Merkezi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 Devlet Hastanesi</w:t>
            </w:r>
          </w:p>
        </w:tc>
      </w:tr>
      <w:tr w:rsidR="00BA009A">
        <w:trPr>
          <w:trHeight w:hRule="exact" w:val="331"/>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 Turhal Devlet Hastanesi</w:t>
            </w:r>
          </w:p>
        </w:tc>
      </w:tr>
      <w:tr w:rsidR="00BA009A">
        <w:trPr>
          <w:trHeight w:hRule="exact" w:val="326"/>
        </w:trPr>
        <w:tc>
          <w:tcPr>
            <w:tcW w:w="1430"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w:t>
            </w:r>
          </w:p>
        </w:tc>
        <w:tc>
          <w:tcPr>
            <w:tcW w:w="2074" w:type="dxa"/>
            <w:tcBorders>
              <w:top w:val="single" w:sz="4" w:space="0" w:color="auto"/>
              <w:lef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 Erbaa Devlet Hastanesi</w:t>
            </w:r>
          </w:p>
        </w:tc>
      </w:tr>
      <w:tr w:rsidR="00BA009A">
        <w:trPr>
          <w:trHeight w:hRule="exact" w:val="552"/>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TOKAT</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ÜNİVERSİTE</w:t>
            </w:r>
          </w:p>
        </w:tc>
        <w:tc>
          <w:tcPr>
            <w:tcW w:w="332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Gazi Osman Paşa Üniversitesi Sağlık Uygulama ve Araştırma Merkezi</w:t>
            </w:r>
          </w:p>
        </w:tc>
      </w:tr>
      <w:tr w:rsidR="00BA009A">
        <w:trPr>
          <w:trHeight w:hRule="exact" w:val="763"/>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TRABZON</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Trabzon Kanuni Eğitim ve Araştırma Hastanesi</w:t>
            </w:r>
          </w:p>
        </w:tc>
      </w:tr>
      <w:tr w:rsidR="00BA009A">
        <w:trPr>
          <w:trHeight w:hRule="exact" w:val="461"/>
        </w:trPr>
        <w:tc>
          <w:tcPr>
            <w:tcW w:w="1430"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TRABZON</w:t>
            </w:r>
          </w:p>
        </w:tc>
        <w:tc>
          <w:tcPr>
            <w:tcW w:w="2074" w:type="dxa"/>
            <w:tcBorders>
              <w:top w:val="single" w:sz="4" w:space="0" w:color="auto"/>
              <w:lef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Trabzon Fatih Devlet Hastanesi</w:t>
            </w:r>
          </w:p>
        </w:tc>
      </w:tr>
      <w:tr w:rsidR="00BA009A">
        <w:trPr>
          <w:trHeight w:hRule="exact" w:val="557"/>
        </w:trPr>
        <w:tc>
          <w:tcPr>
            <w:tcW w:w="1430"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TRABZON</w:t>
            </w:r>
          </w:p>
        </w:tc>
        <w:tc>
          <w:tcPr>
            <w:tcW w:w="207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30" w:h="9619" w:wrap="none" w:vAnchor="page" w:hAnchor="page" w:x="505" w:y="959"/>
              <w:shd w:val="clear" w:color="auto" w:fill="auto"/>
              <w:spacing w:after="0" w:line="170" w:lineRule="exact"/>
              <w:ind w:firstLine="0"/>
              <w:jc w:val="left"/>
            </w:pPr>
            <w:r>
              <w:rPr>
                <w:rStyle w:val="Gvdemetni21"/>
              </w:rPr>
              <w:t>SAĞLIK BAKANLIĞI</w:t>
            </w:r>
          </w:p>
        </w:tc>
        <w:tc>
          <w:tcPr>
            <w:tcW w:w="3326"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830" w:h="9619" w:wrap="none" w:vAnchor="page" w:hAnchor="page" w:x="505" w:y="959"/>
              <w:shd w:val="clear" w:color="auto" w:fill="auto"/>
              <w:spacing w:after="0" w:line="259" w:lineRule="exact"/>
              <w:ind w:firstLine="0"/>
              <w:jc w:val="left"/>
            </w:pPr>
            <w:r>
              <w:rPr>
                <w:rStyle w:val="Gvdemetni21"/>
              </w:rPr>
              <w:t>Trabzon Akçaabat Haçkalı Baba Devlet Hastanesi</w:t>
            </w:r>
          </w:p>
        </w:tc>
      </w:tr>
    </w:tbl>
    <w:p w:rsidR="00BA009A" w:rsidRDefault="00103E35">
      <w:pPr>
        <w:pStyle w:val="stbilgiveyaaltbilgi0"/>
        <w:framePr w:wrap="none" w:vAnchor="page" w:hAnchor="page" w:x="6015" w:y="11493"/>
        <w:shd w:val="clear" w:color="auto" w:fill="auto"/>
        <w:tabs>
          <w:tab w:val="left" w:pos="955"/>
        </w:tabs>
        <w:spacing w:line="110" w:lineRule="exact"/>
        <w:jc w:val="both"/>
      </w:pPr>
      <w:hyperlink r:id="rId90" w:history="1">
        <w:r w:rsidR="00C76876">
          <w:rPr>
            <w:rStyle w:val="Kpr"/>
          </w:rPr>
          <w:t>www.gib.gov.tr</w:t>
        </w:r>
      </w:hyperlink>
      <w:r w:rsidR="00C76876">
        <w:rPr>
          <w:rStyle w:val="stbilgiveyaaltbilgi1"/>
        </w:rPr>
        <w:tab/>
      </w:r>
      <w:r w:rsidR="00C76876">
        <w:rPr>
          <w:rStyle w:val="stbilgiveyaaltbilgi5"/>
        </w:rPr>
        <w:t>67</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1"/>
          <w:b/>
          <w:bCs/>
        </w:rPr>
        <w:t>EKLER</w:t>
      </w:r>
    </w:p>
    <w:p w:rsidR="00BA009A" w:rsidRDefault="00C76876">
      <w:pPr>
        <w:pStyle w:val="Gvdemetni231"/>
        <w:framePr w:w="296" w:h="317" w:hRule="exact" w:wrap="none" w:vAnchor="page" w:hAnchor="page" w:x="7836" w:y="11241"/>
        <w:shd w:val="clear" w:color="auto" w:fill="000000"/>
        <w:spacing w:line="230" w:lineRule="exact"/>
        <w:textDirection w:val="tbRl"/>
      </w:pPr>
      <w:r>
        <w:rPr>
          <w:rStyle w:val="Gvdemetni232"/>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3" style="position:absolute;margin-left:4.1pt;margin-top:4.4pt;width:39.1pt;height:583.75pt;z-index:-251646976;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356" w:y="10337"/>
        <w:shd w:val="clear" w:color="auto" w:fill="000000"/>
        <w:spacing w:line="210" w:lineRule="exact"/>
        <w:textDirection w:val="btLr"/>
      </w:pPr>
      <w:r>
        <w:rPr>
          <w:rStyle w:val="Gvdemetni131"/>
          <w:b/>
          <w:bCs/>
        </w:rPr>
        <w:t>EKLER</w:t>
      </w:r>
    </w:p>
    <w:p w:rsidR="00BA009A" w:rsidRDefault="00C76876">
      <w:pPr>
        <w:pStyle w:val="Balk10"/>
        <w:framePr w:w="250" w:h="317" w:hRule="exact" w:wrap="none" w:vAnchor="page" w:hAnchor="page" w:x="289" w:y="11311"/>
        <w:shd w:val="clear" w:color="auto" w:fill="000000"/>
        <w:spacing w:line="220" w:lineRule="exact"/>
        <w:textDirection w:val="btLr"/>
      </w:pPr>
      <w:bookmarkStart w:id="81" w:name="bookmark81"/>
      <w:r>
        <w:rPr>
          <w:rStyle w:val="Balk10ptbolukbraklyor"/>
        </w:rPr>
        <w:t>a*</w:t>
      </w:r>
      <w:bookmarkEnd w:id="8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9"/>
        <w:gridCol w:w="2021"/>
        <w:gridCol w:w="3264"/>
      </w:tblGrid>
      <w:tr w:rsidR="00BA009A">
        <w:trPr>
          <w:trHeight w:hRule="exact" w:val="571"/>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TRABZON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Trabzon Of Devlet Hastanesi</w:t>
            </w:r>
          </w:p>
        </w:tc>
      </w:tr>
      <w:tr w:rsidR="00BA009A">
        <w:trPr>
          <w:trHeight w:hRule="exact" w:val="326"/>
        </w:trPr>
        <w:tc>
          <w:tcPr>
            <w:tcW w:w="1579"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TRABZON</w:t>
            </w:r>
          </w:p>
        </w:tc>
        <w:tc>
          <w:tcPr>
            <w:tcW w:w="2021"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Trabzon Vakfıkebir Devlet Hastanesi</w:t>
            </w:r>
          </w:p>
        </w:tc>
      </w:tr>
      <w:tr w:rsidR="00BA009A">
        <w:trPr>
          <w:trHeight w:hRule="exact" w:val="552"/>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TRABZON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ÜNİVERSİTE</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Karadeniz Teknik Üniversitesi Farabi Hastanesi</w:t>
            </w:r>
          </w:p>
        </w:tc>
      </w:tr>
      <w:tr w:rsidR="00BA009A">
        <w:trPr>
          <w:trHeight w:hRule="exact" w:val="331"/>
        </w:trPr>
        <w:tc>
          <w:tcPr>
            <w:tcW w:w="1579"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TUNCELİ</w:t>
            </w:r>
          </w:p>
        </w:tc>
        <w:tc>
          <w:tcPr>
            <w:tcW w:w="2021"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Tunceli Devlet Hastanesi</w:t>
            </w:r>
          </w:p>
        </w:tc>
      </w:tr>
      <w:tr w:rsidR="00BA009A">
        <w:trPr>
          <w:trHeight w:hRule="exact" w:val="326"/>
        </w:trPr>
        <w:tc>
          <w:tcPr>
            <w:tcW w:w="1579"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UŞAK</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Uşak Devlet Hastanesi</w:t>
            </w:r>
          </w:p>
        </w:tc>
      </w:tr>
      <w:tr w:rsidR="00BA009A">
        <w:trPr>
          <w:trHeight w:hRule="exact" w:val="552"/>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VAN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Van Bölge Eğitim ve Araştırma Hastanesi</w:t>
            </w:r>
          </w:p>
        </w:tc>
      </w:tr>
      <w:tr w:rsidR="00BA009A">
        <w:trPr>
          <w:trHeight w:hRule="exact" w:val="552"/>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VAN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Van İpekyolu Kadın Doğum ve Çocuk Hastalıkları Hastanesi</w:t>
            </w:r>
          </w:p>
        </w:tc>
      </w:tr>
      <w:tr w:rsidR="00BA009A">
        <w:trPr>
          <w:trHeight w:hRule="exact" w:val="326"/>
        </w:trPr>
        <w:tc>
          <w:tcPr>
            <w:tcW w:w="1579"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VAN</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Van Erciş Devlet Hastanesi</w:t>
            </w:r>
          </w:p>
        </w:tc>
      </w:tr>
      <w:tr w:rsidR="00BA009A">
        <w:trPr>
          <w:trHeight w:hRule="exact" w:val="552"/>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VAN</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ÜNİVERSİTE</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Yüzüncü Yıl Üniversitesi Dursun Odabaş Tıp Merkezi</w:t>
            </w:r>
          </w:p>
        </w:tc>
      </w:tr>
      <w:tr w:rsidR="00BA009A">
        <w:trPr>
          <w:trHeight w:hRule="exact" w:val="326"/>
        </w:trPr>
        <w:tc>
          <w:tcPr>
            <w:tcW w:w="1579"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YALOVA</w:t>
            </w:r>
          </w:p>
        </w:tc>
        <w:tc>
          <w:tcPr>
            <w:tcW w:w="2021"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Yalova Devlet Hastanesi</w:t>
            </w:r>
          </w:p>
        </w:tc>
      </w:tr>
      <w:tr w:rsidR="00BA009A">
        <w:trPr>
          <w:trHeight w:hRule="exact" w:val="331"/>
        </w:trPr>
        <w:tc>
          <w:tcPr>
            <w:tcW w:w="1579"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YOZGAT</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Yozgat Devlet Hastanesi</w:t>
            </w:r>
          </w:p>
        </w:tc>
      </w:tr>
      <w:tr w:rsidR="00BA009A">
        <w:trPr>
          <w:trHeight w:hRule="exact" w:val="336"/>
        </w:trPr>
        <w:tc>
          <w:tcPr>
            <w:tcW w:w="1579"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YOZGAT</w:t>
            </w:r>
          </w:p>
        </w:tc>
        <w:tc>
          <w:tcPr>
            <w:tcW w:w="2021"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Yozgat Sorgun Devlet Hastanesi</w:t>
            </w:r>
          </w:p>
        </w:tc>
      </w:tr>
      <w:tr w:rsidR="00BA009A">
        <w:trPr>
          <w:trHeight w:hRule="exact" w:val="552"/>
        </w:trPr>
        <w:tc>
          <w:tcPr>
            <w:tcW w:w="1579"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YOZGAT</w:t>
            </w:r>
          </w:p>
        </w:tc>
        <w:tc>
          <w:tcPr>
            <w:tcW w:w="2021" w:type="dxa"/>
            <w:tcBorders>
              <w:top w:val="single" w:sz="4" w:space="0" w:color="auto"/>
              <w:left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ÜNİVERSİTE</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Yozgat Bozok Üniversitesi Araştırma ve Uygulama Hastanesi</w:t>
            </w:r>
          </w:p>
        </w:tc>
      </w:tr>
      <w:tr w:rsidR="00BA009A">
        <w:trPr>
          <w:trHeight w:hRule="exact" w:val="326"/>
        </w:trPr>
        <w:tc>
          <w:tcPr>
            <w:tcW w:w="1579"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ZONGULDAK</w:t>
            </w:r>
          </w:p>
        </w:tc>
        <w:tc>
          <w:tcPr>
            <w:tcW w:w="2021" w:type="dxa"/>
            <w:tcBorders>
              <w:top w:val="single" w:sz="4" w:space="0" w:color="auto"/>
              <w:lef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Atatürk Devlet Hastanesi</w:t>
            </w:r>
          </w:p>
        </w:tc>
      </w:tr>
      <w:tr w:rsidR="00BA009A">
        <w:trPr>
          <w:trHeight w:hRule="exact" w:val="326"/>
        </w:trPr>
        <w:tc>
          <w:tcPr>
            <w:tcW w:w="1579"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ZONGULDAK</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Karadeniz Ereğli Devlet Hastanesi</w:t>
            </w:r>
          </w:p>
        </w:tc>
      </w:tr>
      <w:tr w:rsidR="00BA009A">
        <w:trPr>
          <w:trHeight w:hRule="exact" w:val="331"/>
        </w:trPr>
        <w:tc>
          <w:tcPr>
            <w:tcW w:w="1579"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ZONGULDAK</w:t>
            </w:r>
          </w:p>
        </w:tc>
        <w:tc>
          <w:tcPr>
            <w:tcW w:w="2021" w:type="dxa"/>
            <w:tcBorders>
              <w:top w:val="single" w:sz="4" w:space="0" w:color="auto"/>
              <w:lef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SAĞLIK BAKANLIĞI</w:t>
            </w:r>
          </w:p>
        </w:tc>
        <w:tc>
          <w:tcPr>
            <w:tcW w:w="3264"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Zonguldak Çaycuma Devlet Hastanesi</w:t>
            </w:r>
          </w:p>
        </w:tc>
      </w:tr>
      <w:tr w:rsidR="00BA009A">
        <w:trPr>
          <w:trHeight w:hRule="exact" w:val="557"/>
        </w:trPr>
        <w:tc>
          <w:tcPr>
            <w:tcW w:w="1579"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ZONGULDAK</w:t>
            </w:r>
          </w:p>
        </w:tc>
        <w:tc>
          <w:tcPr>
            <w:tcW w:w="2021"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864" w:h="7176" w:wrap="none" w:vAnchor="page" w:hAnchor="page" w:x="1119" w:y="862"/>
              <w:shd w:val="clear" w:color="auto" w:fill="auto"/>
              <w:spacing w:after="0" w:line="170" w:lineRule="exact"/>
              <w:ind w:firstLine="0"/>
              <w:jc w:val="left"/>
            </w:pPr>
            <w:r>
              <w:rPr>
                <w:rStyle w:val="Gvdemetni21"/>
              </w:rPr>
              <w:t>ÜNİVERSİTE</w:t>
            </w:r>
          </w:p>
        </w:tc>
        <w:tc>
          <w:tcPr>
            <w:tcW w:w="3264"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864" w:h="7176" w:wrap="none" w:vAnchor="page" w:hAnchor="page" w:x="1119" w:y="862"/>
              <w:shd w:val="clear" w:color="auto" w:fill="auto"/>
              <w:spacing w:after="0" w:line="259" w:lineRule="exact"/>
              <w:ind w:firstLine="0"/>
              <w:jc w:val="left"/>
            </w:pPr>
            <w:r>
              <w:rPr>
                <w:rStyle w:val="Gvdemetni21"/>
              </w:rPr>
              <w:t>Bülent Ecevit Üniversitesi Uygulama ve Araştırma Hastanesi</w:t>
            </w:r>
          </w:p>
        </w:tc>
      </w:tr>
    </w:tbl>
    <w:p w:rsidR="00BA009A" w:rsidRDefault="00C76876">
      <w:pPr>
        <w:pStyle w:val="Gvdemetni20"/>
        <w:framePr w:w="6864" w:h="1094" w:hRule="exact" w:wrap="none" w:vAnchor="page" w:hAnchor="page" w:x="1119" w:y="8498"/>
        <w:shd w:val="clear" w:color="auto" w:fill="auto"/>
        <w:spacing w:after="0" w:line="259" w:lineRule="exact"/>
        <w:ind w:right="40" w:firstLine="0"/>
      </w:pPr>
      <w:r>
        <w:rPr>
          <w:rStyle w:val="Gvdemetni21"/>
        </w:rPr>
        <w:t>ENGELLİ SAĞLIK KURULU RAPORU VERMEYE</w:t>
      </w:r>
      <w:r>
        <w:rPr>
          <w:rStyle w:val="Gvdemetni21"/>
        </w:rPr>
        <w:br/>
        <w:t>YETKİLİ SAĞLIK KURULUŞU SAYILARI</w:t>
      </w:r>
      <w:r>
        <w:rPr>
          <w:rStyle w:val="Gvdemetni21"/>
        </w:rPr>
        <w:br/>
        <w:t>SAĞLIK BAKANLIĞI: 303</w:t>
      </w:r>
      <w:r>
        <w:rPr>
          <w:rStyle w:val="Gvdemetni21"/>
        </w:rPr>
        <w:br/>
        <w:t>ÜNİVERSİTE: 51</w:t>
      </w:r>
    </w:p>
    <w:p w:rsidR="00BA009A" w:rsidRDefault="00C76876">
      <w:pPr>
        <w:pStyle w:val="stbilgiveyaaltbilgi0"/>
        <w:framePr w:wrap="none" w:vAnchor="page" w:hAnchor="page" w:x="1100" w:y="11564"/>
        <w:shd w:val="clear" w:color="auto" w:fill="auto"/>
        <w:spacing w:line="110" w:lineRule="exact"/>
      </w:pPr>
      <w:r>
        <w:rPr>
          <w:rStyle w:val="stbilgiveyaaltbilgi5"/>
        </w:rPr>
        <w:t>68</w:t>
      </w:r>
      <w:r>
        <w:rPr>
          <w:rStyle w:val="stbilgiveyaaltbilgi1"/>
          <w:lang w:val="tr-TR" w:eastAsia="tr-TR" w:bidi="tr-TR"/>
        </w:rPr>
        <w:t xml:space="preserve"> </w:t>
      </w:r>
      <w:hyperlink r:id="rId91"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2" style="position:absolute;margin-left:383.75pt;margin-top:7.45pt;width:36.25pt;height:583.05pt;z-index:-251645952;mso-position-horizontal-relative:page;mso-position-vertical-relative:page" fillcolor="#949599" stroked="f">
            <w10:wrap anchorx="page" anchory="page"/>
          </v:rect>
        </w:pict>
      </w:r>
    </w:p>
    <w:p w:rsidR="00BA009A" w:rsidRDefault="00C76876">
      <w:pPr>
        <w:pStyle w:val="stbilgiveyaaltbilgi20"/>
        <w:framePr w:wrap="none" w:vAnchor="page" w:hAnchor="page" w:x="3625" w:y="589"/>
        <w:shd w:val="clear" w:color="auto" w:fill="auto"/>
        <w:spacing w:line="180" w:lineRule="exact"/>
        <w:jc w:val="left"/>
      </w:pPr>
      <w:r>
        <w:rPr>
          <w:rStyle w:val="stbilgiveyaaltbilgi20ptbolukbraklyor0"/>
        </w:rPr>
        <w:t>EK - 10</w:t>
      </w:r>
    </w:p>
    <w:p w:rsidR="00BA009A" w:rsidRDefault="00C76876">
      <w:pPr>
        <w:pStyle w:val="Gvdemetni170"/>
        <w:framePr w:w="6912" w:h="1555" w:hRule="exact" w:wrap="none" w:vAnchor="page" w:hAnchor="page" w:x="395" w:y="1093"/>
        <w:shd w:val="clear" w:color="auto" w:fill="auto"/>
        <w:spacing w:after="249" w:line="170" w:lineRule="exact"/>
        <w:ind w:right="220"/>
      </w:pPr>
      <w:r>
        <w:rPr>
          <w:rStyle w:val="Gvdemetni173"/>
          <w:b/>
          <w:bCs/>
        </w:rPr>
        <w:t>ENGELLİ SAĞLIK KURULU RAPORLARI HAKEM HASTANE LİSTESİ</w:t>
      </w:r>
    </w:p>
    <w:p w:rsidR="00BA009A" w:rsidRDefault="00C76876">
      <w:pPr>
        <w:pStyle w:val="Gvdemetni20"/>
        <w:framePr w:w="6912" w:h="1555" w:hRule="exact" w:wrap="none" w:vAnchor="page" w:hAnchor="page" w:x="395" w:y="1093"/>
        <w:shd w:val="clear" w:color="auto" w:fill="auto"/>
        <w:spacing w:after="251" w:line="259" w:lineRule="exact"/>
        <w:ind w:right="200" w:firstLine="0"/>
        <w:jc w:val="both"/>
      </w:pPr>
      <w:r>
        <w:rPr>
          <w:rStyle w:val="Gvdemetni21"/>
        </w:rPr>
        <w:t xml:space="preserve">Bu hastane listesi Sağlık Bakanlığının yetkisine bırakılmış olup, söz konusu liste ilgili Bakanlıkça güncellenebilir. Söz konusu listeye </w:t>
      </w:r>
      <w:hyperlink r:id="rId92" w:history="1">
        <w:r>
          <w:rPr>
            <w:rStyle w:val="Kpr"/>
            <w:lang w:val="en-US" w:eastAsia="en-US" w:bidi="en-US"/>
          </w:rPr>
          <w:t>www.tkhk.gov.tr</w:t>
        </w:r>
      </w:hyperlink>
      <w:r>
        <w:rPr>
          <w:rStyle w:val="Gvdemetni21"/>
          <w:lang w:val="en-US" w:eastAsia="en-US" w:bidi="en-US"/>
        </w:rPr>
        <w:t xml:space="preserve"> </w:t>
      </w:r>
      <w:r>
        <w:rPr>
          <w:rStyle w:val="Gvdemetni21"/>
        </w:rPr>
        <w:t>adresinden ulaşılabilir.</w:t>
      </w:r>
    </w:p>
    <w:p w:rsidR="00BA009A" w:rsidRDefault="00C76876">
      <w:pPr>
        <w:pStyle w:val="Gvdemetni20"/>
        <w:framePr w:w="6912" w:h="1555" w:hRule="exact" w:wrap="none" w:vAnchor="page" w:hAnchor="page" w:x="395" w:y="1093"/>
        <w:shd w:val="clear" w:color="auto" w:fill="auto"/>
        <w:spacing w:after="0" w:line="170" w:lineRule="exact"/>
        <w:ind w:firstLine="0"/>
        <w:jc w:val="both"/>
      </w:pPr>
      <w:r>
        <w:rPr>
          <w:rStyle w:val="Gvdemetni21"/>
        </w:rPr>
        <w:t>Son güncelleme:01/09/2016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26"/>
        <w:gridCol w:w="4666"/>
      </w:tblGrid>
      <w:tr w:rsidR="00BA009A">
        <w:trPr>
          <w:trHeight w:hRule="exact" w:val="576"/>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80" w:lineRule="exact"/>
              <w:ind w:firstLine="0"/>
              <w:jc w:val="left"/>
            </w:pPr>
            <w:r>
              <w:rPr>
                <w:rStyle w:val="Gvdemetni29ptKaln"/>
              </w:rPr>
              <w:t>İLİ</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80" w:lineRule="exact"/>
              <w:ind w:firstLine="0"/>
              <w:jc w:val="left"/>
            </w:pPr>
            <w:r>
              <w:rPr>
                <w:rStyle w:val="Gvdemetni29ptKaln"/>
              </w:rPr>
              <w:t>HASTANE</w:t>
            </w:r>
          </w:p>
        </w:tc>
      </w:tr>
      <w:tr w:rsidR="00BA009A">
        <w:trPr>
          <w:trHeight w:hRule="exact" w:val="32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Adana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Adana Numune Eğitim ve Araştırma Hastanesi</w:t>
            </w:r>
          </w:p>
        </w:tc>
      </w:tr>
      <w:tr w:rsidR="00BA009A">
        <w:trPr>
          <w:trHeight w:hRule="exact" w:val="552"/>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Adıyaman</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259" w:lineRule="exact"/>
              <w:ind w:firstLine="0"/>
              <w:jc w:val="left"/>
            </w:pPr>
            <w:r>
              <w:rPr>
                <w:rStyle w:val="Gvdemetni21"/>
              </w:rPr>
              <w:t>TC. Sağlık Bakanlığı Adıyaman Üniversitesi Eğitim ve Araştırma Hastanesi</w:t>
            </w:r>
          </w:p>
        </w:tc>
      </w:tr>
      <w:tr w:rsidR="00BA009A">
        <w:trPr>
          <w:trHeight w:hRule="exact" w:val="32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Afyonkarahisar</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Afyonkarahisar Devlet Hastanesi</w:t>
            </w:r>
          </w:p>
        </w:tc>
      </w:tr>
      <w:tr w:rsidR="00BA009A">
        <w:trPr>
          <w:trHeight w:hRule="exact" w:val="331"/>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 Eğitim ve Araştırma Hastanesi</w:t>
            </w:r>
          </w:p>
        </w:tc>
      </w:tr>
      <w:tr w:rsidR="00BA009A">
        <w:trPr>
          <w:trHeight w:hRule="exact" w:val="32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Numune Eğitim ve Araştırma Hastanesi</w:t>
            </w:r>
          </w:p>
        </w:tc>
      </w:tr>
      <w:tr w:rsidR="00BA009A">
        <w:trPr>
          <w:trHeight w:hRule="exact" w:val="552"/>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259" w:lineRule="exact"/>
              <w:ind w:firstLine="0"/>
              <w:jc w:val="left"/>
            </w:pPr>
            <w:r>
              <w:rPr>
                <w:rStyle w:val="Gvdemetni21"/>
              </w:rPr>
              <w:t>TC. Sağlık Bakanlığı Yıldırım Beyazıt Üniversitesi Ankara Atatürk Eğitim ve Araştırma Hastanesi</w:t>
            </w:r>
          </w:p>
        </w:tc>
      </w:tr>
      <w:tr w:rsidR="00BA009A">
        <w:trPr>
          <w:trHeight w:hRule="exact" w:val="32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Dışkapı Yıldırım Beyazıt Eğitim ve Araştırma Hastanesi</w:t>
            </w:r>
          </w:p>
        </w:tc>
      </w:tr>
      <w:tr w:rsidR="00BA009A">
        <w:trPr>
          <w:trHeight w:hRule="exact" w:val="552"/>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259" w:lineRule="exact"/>
              <w:ind w:firstLine="0"/>
              <w:jc w:val="left"/>
            </w:pPr>
            <w:r>
              <w:rPr>
                <w:rStyle w:val="Gvdemetni21"/>
              </w:rPr>
              <w:t>Ankara Çocuk Sağlığı ve Hastalıkları Hematoloji Onkoloji Eğitim ve Araştırma Hastanesi</w:t>
            </w:r>
          </w:p>
        </w:tc>
      </w:tr>
      <w:tr w:rsidR="00BA009A">
        <w:trPr>
          <w:trHeight w:hRule="exact" w:val="552"/>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259" w:lineRule="exact"/>
              <w:ind w:firstLine="0"/>
              <w:jc w:val="left"/>
            </w:pPr>
            <w:r>
              <w:rPr>
                <w:rStyle w:val="Gvdemetni21"/>
              </w:rPr>
              <w:t>Dr. Sami Ulus Kadın Doğum Çocuk Sağlığı ve Hastalıkları Eğitim ve Araştırma Hastanesi</w:t>
            </w:r>
          </w:p>
        </w:tc>
      </w:tr>
      <w:tr w:rsidR="00BA009A">
        <w:trPr>
          <w:trHeight w:hRule="exact" w:val="32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Ankara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Gazi Üniversitesi Sağlık Araştırma ve Uygulama Merkezi</w:t>
            </w:r>
          </w:p>
        </w:tc>
      </w:tr>
      <w:tr w:rsidR="00BA009A">
        <w:trPr>
          <w:trHeight w:hRule="exact" w:val="336"/>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Antalya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Antalya Eğitim ve Araştırma Hastanesi</w:t>
            </w:r>
          </w:p>
        </w:tc>
      </w:tr>
      <w:tr w:rsidR="00BA009A">
        <w:trPr>
          <w:trHeight w:hRule="exact" w:val="331"/>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Aydın</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Aydın Devlet Hastanesi</w:t>
            </w:r>
          </w:p>
        </w:tc>
      </w:tr>
      <w:tr w:rsidR="00BA009A">
        <w:trPr>
          <w:trHeight w:hRule="exact" w:val="326"/>
        </w:trPr>
        <w:tc>
          <w:tcPr>
            <w:tcW w:w="2026" w:type="dxa"/>
            <w:tcBorders>
              <w:top w:val="single" w:sz="4" w:space="0" w:color="auto"/>
              <w:lef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Balıkesir</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Balıkesir Devlet Hastanesi</w:t>
            </w:r>
          </w:p>
        </w:tc>
      </w:tr>
      <w:tr w:rsidR="00BA009A">
        <w:trPr>
          <w:trHeight w:hRule="exact" w:val="331"/>
        </w:trPr>
        <w:tc>
          <w:tcPr>
            <w:tcW w:w="2026" w:type="dxa"/>
            <w:tcBorders>
              <w:top w:val="single" w:sz="4" w:space="0" w:color="auto"/>
              <w:lef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Bingöl</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Bingöl Devlet Hastanesi</w:t>
            </w:r>
          </w:p>
        </w:tc>
      </w:tr>
      <w:tr w:rsidR="00BA009A">
        <w:trPr>
          <w:trHeight w:hRule="exact" w:val="552"/>
        </w:trPr>
        <w:tc>
          <w:tcPr>
            <w:tcW w:w="2026"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691" w:h="6624" w:wrap="none" w:vAnchor="page" w:hAnchor="page" w:x="615" w:y="3243"/>
              <w:shd w:val="clear" w:color="auto" w:fill="auto"/>
              <w:spacing w:after="0" w:line="170" w:lineRule="exact"/>
              <w:ind w:firstLine="0"/>
              <w:jc w:val="left"/>
            </w:pPr>
            <w:r>
              <w:rPr>
                <w:rStyle w:val="Gvdemetni21"/>
              </w:rPr>
              <w:t>Bolu</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691" w:h="6624" w:wrap="none" w:vAnchor="page" w:hAnchor="page" w:x="615" w:y="3243"/>
              <w:shd w:val="clear" w:color="auto" w:fill="auto"/>
              <w:spacing w:after="0" w:line="259" w:lineRule="exact"/>
              <w:ind w:firstLine="0"/>
              <w:jc w:val="left"/>
            </w:pPr>
            <w:r>
              <w:rPr>
                <w:rStyle w:val="Gvdemetni21"/>
              </w:rPr>
              <w:t>TC. Sağlık Bakanlığı Abant İzzet Baysal Üniversitesi İzzet Baysal Eğitim ve Araştırma Hastanesi</w:t>
            </w:r>
          </w:p>
        </w:tc>
      </w:tr>
    </w:tbl>
    <w:p w:rsidR="00BA009A" w:rsidRDefault="00103E35">
      <w:pPr>
        <w:pStyle w:val="stbilgiveyaaltbilgi0"/>
        <w:framePr w:wrap="none" w:vAnchor="page" w:hAnchor="page" w:x="6073" w:y="11420"/>
        <w:shd w:val="clear" w:color="auto" w:fill="auto"/>
        <w:tabs>
          <w:tab w:val="left" w:pos="955"/>
        </w:tabs>
        <w:spacing w:line="110" w:lineRule="exact"/>
        <w:jc w:val="both"/>
      </w:pPr>
      <w:hyperlink r:id="rId93" w:history="1">
        <w:r w:rsidR="00C76876">
          <w:rPr>
            <w:rStyle w:val="Kpr"/>
          </w:rPr>
          <w:t>www.gib.gov.tr</w:t>
        </w:r>
      </w:hyperlink>
      <w:r w:rsidR="00C76876">
        <w:rPr>
          <w:rStyle w:val="stbilgiveyaaltbilgi1"/>
        </w:rPr>
        <w:tab/>
      </w:r>
      <w:r w:rsidR="00C76876">
        <w:rPr>
          <w:rStyle w:val="stbilgiveyaaltbilgi5"/>
        </w:rPr>
        <w:t>69</w:t>
      </w:r>
    </w:p>
    <w:p w:rsidR="00BA009A" w:rsidRDefault="00C76876">
      <w:pPr>
        <w:pStyle w:val="Gvdemetni130"/>
        <w:framePr w:w="226" w:h="749" w:hRule="exact" w:wrap="none" w:vAnchor="page" w:hAnchor="page" w:x="8007" w:y="10194"/>
        <w:shd w:val="clear" w:color="auto" w:fill="000000"/>
        <w:spacing w:line="210" w:lineRule="exact"/>
        <w:textDirection w:val="btLr"/>
      </w:pPr>
      <w:r>
        <w:rPr>
          <w:rStyle w:val="Gvdemetni131"/>
          <w:b/>
          <w:bCs/>
        </w:rPr>
        <w:t>EKLER</w:t>
      </w:r>
    </w:p>
    <w:p w:rsidR="00BA009A" w:rsidRDefault="00C76876">
      <w:pPr>
        <w:pStyle w:val="Gvdemetni241"/>
        <w:framePr w:w="296" w:h="317" w:hRule="exact" w:wrap="none" w:vAnchor="page" w:hAnchor="page" w:x="7894" w:y="11168"/>
        <w:shd w:val="clear" w:color="auto" w:fill="000000"/>
        <w:spacing w:line="230" w:lineRule="exact"/>
        <w:textDirection w:val="tbRl"/>
      </w:pPr>
      <w:r>
        <w:rPr>
          <w:rStyle w:val="Gvdemetni242"/>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1" style="position:absolute;margin-left:1.2pt;margin-top:.85pt;width:39.1pt;height:593.3pt;z-index:-251644928;mso-position-horizontal-relative:page;mso-position-vertical-relative:page" fillcolor="#949599" stroked="f">
            <w10:wrap anchorx="page" anchory="page"/>
          </v:rect>
        </w:pict>
      </w:r>
    </w:p>
    <w:p w:rsidR="00BA009A" w:rsidRDefault="00C76876">
      <w:pPr>
        <w:pStyle w:val="Gvdemetni130"/>
        <w:framePr w:w="226" w:h="749" w:hRule="exact" w:wrap="none" w:vAnchor="page" w:hAnchor="page" w:x="298" w:y="10266"/>
        <w:shd w:val="clear" w:color="auto" w:fill="000000"/>
        <w:spacing w:line="210" w:lineRule="exact"/>
        <w:textDirection w:val="btLr"/>
      </w:pPr>
      <w:r>
        <w:rPr>
          <w:rStyle w:val="Gvdemetni131"/>
          <w:b/>
          <w:bCs/>
        </w:rPr>
        <w:t>EKLER</w:t>
      </w:r>
    </w:p>
    <w:p w:rsidR="00BA009A" w:rsidRDefault="00C76876">
      <w:pPr>
        <w:pStyle w:val="Balk10"/>
        <w:framePr w:w="250" w:h="317" w:hRule="exact" w:wrap="none" w:vAnchor="page" w:hAnchor="page" w:x="231" w:y="11241"/>
        <w:shd w:val="clear" w:color="auto" w:fill="000000"/>
        <w:spacing w:line="220" w:lineRule="exact"/>
        <w:textDirection w:val="btLr"/>
      </w:pPr>
      <w:bookmarkStart w:id="82" w:name="bookmark82"/>
      <w:r>
        <w:rPr>
          <w:rStyle w:val="Balk10ptbolukbraklyor"/>
        </w:rPr>
        <w:t>a*</w:t>
      </w:r>
      <w:bookmarkEnd w:id="8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64"/>
        <w:gridCol w:w="4666"/>
      </w:tblGrid>
      <w:tr w:rsidR="00BA009A">
        <w:trPr>
          <w:trHeight w:hRule="exact" w:val="350"/>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Bursa</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Bursa Yüksek İhtisas Eğitim ve Araştırma Hastanesi</w:t>
            </w:r>
          </w:p>
        </w:tc>
      </w:tr>
      <w:tr w:rsidR="00BA009A">
        <w:trPr>
          <w:trHeight w:hRule="exact" w:val="331"/>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Bursa</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Bursa Devlet Hastanesi</w:t>
            </w:r>
          </w:p>
        </w:tc>
      </w:tr>
      <w:tr w:rsidR="00BA009A">
        <w:trPr>
          <w:trHeight w:hRule="exact" w:val="326"/>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Çanakkale</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Çanakkale Devlet Hastanesi</w:t>
            </w:r>
          </w:p>
        </w:tc>
      </w:tr>
      <w:tr w:rsidR="00BA009A">
        <w:trPr>
          <w:trHeight w:hRule="exact" w:val="331"/>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Çankırı</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Çankırı Devlet Hastanesi</w:t>
            </w:r>
          </w:p>
        </w:tc>
      </w:tr>
      <w:tr w:rsidR="00BA009A">
        <w:trPr>
          <w:trHeight w:hRule="exact" w:val="326"/>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Denizli</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Denizli Devlet Hastanesi</w:t>
            </w:r>
          </w:p>
        </w:tc>
      </w:tr>
      <w:tr w:rsidR="00BA009A">
        <w:trPr>
          <w:trHeight w:hRule="exact" w:val="326"/>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Diyarbakır</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Diyarbakır Gazi Yaşargil Eğitim ve Araştırma Hastanesi</w:t>
            </w:r>
          </w:p>
        </w:tc>
      </w:tr>
      <w:tr w:rsidR="00BA009A">
        <w:trPr>
          <w:trHeight w:hRule="exact" w:val="480"/>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Elazığ</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Elazığ Eğitim ve Araştırma Hastanesi</w:t>
            </w:r>
          </w:p>
        </w:tc>
      </w:tr>
      <w:tr w:rsidR="00BA009A">
        <w:trPr>
          <w:trHeight w:hRule="exact" w:val="331"/>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Erzurum</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Erzurum Bölge Eğitim ve Araştırma Hastanesi</w:t>
            </w:r>
          </w:p>
        </w:tc>
      </w:tr>
      <w:tr w:rsidR="00BA009A">
        <w:trPr>
          <w:trHeight w:hRule="exact" w:val="326"/>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Eskişehir</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Eskişehir Devlet Hastanesi</w:t>
            </w:r>
          </w:p>
        </w:tc>
      </w:tr>
      <w:tr w:rsidR="00BA009A">
        <w:trPr>
          <w:trHeight w:hRule="exact" w:val="326"/>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Gaziantep</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Dr. Ersin ARSLAN Devlet Hastanesi</w:t>
            </w:r>
          </w:p>
        </w:tc>
      </w:tr>
      <w:tr w:rsidR="00BA009A">
        <w:trPr>
          <w:trHeight w:hRule="exact" w:val="331"/>
        </w:trPr>
        <w:tc>
          <w:tcPr>
            <w:tcW w:w="2064" w:type="dxa"/>
            <w:tcBorders>
              <w:top w:val="single" w:sz="4" w:space="0" w:color="auto"/>
              <w:lef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170" w:lineRule="exact"/>
              <w:ind w:firstLine="0"/>
              <w:jc w:val="both"/>
            </w:pPr>
            <w:r>
              <w:rPr>
                <w:rStyle w:val="Gvdemetni21"/>
              </w:rPr>
              <w:t>Haydarpaşa Numune Eğitim ve Araştırma Hastanesi</w:t>
            </w:r>
          </w:p>
        </w:tc>
      </w:tr>
      <w:tr w:rsidR="00BA009A">
        <w:trPr>
          <w:trHeight w:hRule="exact" w:val="552"/>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Bakırköy Prof. Dr. Mazhar Osman Ruh Sağlığı ve Sinir Hastalıkları Eğitim ve Araştırma Hastanesi</w:t>
            </w:r>
          </w:p>
        </w:tc>
      </w:tr>
      <w:tr w:rsidR="00BA009A">
        <w:trPr>
          <w:trHeight w:hRule="exact" w:val="547"/>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İstanbul Fizik Tedavi ve Rehabilitasyon Eğitim ve Araştırma Hastanesi</w:t>
            </w:r>
          </w:p>
        </w:tc>
      </w:tr>
      <w:tr w:rsidR="00BA009A">
        <w:trPr>
          <w:trHeight w:hRule="exact" w:val="427"/>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Kanuni Sultan Süleyman Eğitim ve Araştırma Hastanesi</w:t>
            </w:r>
          </w:p>
        </w:tc>
      </w:tr>
      <w:tr w:rsidR="00BA009A">
        <w:trPr>
          <w:trHeight w:hRule="exact" w:val="552"/>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İstanbul Kartal Dr. Lütfi Kırdar Eğitim ve Araştırma Hastanesi</w:t>
            </w:r>
          </w:p>
        </w:tc>
      </w:tr>
      <w:tr w:rsidR="00BA009A">
        <w:trPr>
          <w:trHeight w:hRule="exact" w:val="552"/>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İstanbul Şişli Hamidiye Etfal Eğitim ve Araştırma Hastanesi</w:t>
            </w:r>
          </w:p>
        </w:tc>
      </w:tr>
      <w:tr w:rsidR="00BA009A">
        <w:trPr>
          <w:trHeight w:hRule="exact" w:val="706"/>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TC. Sağlık Bakanlığı İstanbul Medeniyet Üniversitesi Göztepe Eğitim ve Araştırma Hastanesi</w:t>
            </w:r>
          </w:p>
        </w:tc>
      </w:tr>
      <w:tr w:rsidR="00BA009A">
        <w:trPr>
          <w:trHeight w:hRule="exact" w:val="466"/>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İstanbul</w:t>
            </w:r>
          </w:p>
        </w:tc>
        <w:tc>
          <w:tcPr>
            <w:tcW w:w="4666"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Okmeydanı Eğitim ve Araştırma Hastanesi</w:t>
            </w:r>
          </w:p>
        </w:tc>
      </w:tr>
      <w:tr w:rsidR="00BA009A">
        <w:trPr>
          <w:trHeight w:hRule="exact" w:val="648"/>
        </w:trPr>
        <w:tc>
          <w:tcPr>
            <w:tcW w:w="2064" w:type="dxa"/>
            <w:tcBorders>
              <w:top w:val="single" w:sz="4" w:space="0" w:color="auto"/>
              <w:left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İzmir</w:t>
            </w:r>
          </w:p>
        </w:tc>
        <w:tc>
          <w:tcPr>
            <w:tcW w:w="4666"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TC. Sağlık Bakanlığı İzmir Katip Çelebi Üniversitesi Atatürk Eğitim ve Araştırma Hastanesi</w:t>
            </w:r>
          </w:p>
        </w:tc>
      </w:tr>
      <w:tr w:rsidR="00BA009A">
        <w:trPr>
          <w:trHeight w:hRule="exact" w:val="557"/>
        </w:trPr>
        <w:tc>
          <w:tcPr>
            <w:tcW w:w="2064" w:type="dxa"/>
            <w:tcBorders>
              <w:top w:val="single" w:sz="4" w:space="0" w:color="auto"/>
              <w:left w:val="single" w:sz="4" w:space="0" w:color="auto"/>
              <w:bottom w:val="single" w:sz="4" w:space="0" w:color="auto"/>
            </w:tcBorders>
            <w:shd w:val="clear" w:color="auto" w:fill="FFFFFF"/>
            <w:vAlign w:val="center"/>
          </w:tcPr>
          <w:p w:rsidR="00BA009A" w:rsidRDefault="00C76876">
            <w:pPr>
              <w:pStyle w:val="Gvdemetni20"/>
              <w:framePr w:w="6730" w:h="8794" w:wrap="none" w:vAnchor="page" w:hAnchor="page" w:x="1249" w:y="1449"/>
              <w:shd w:val="clear" w:color="auto" w:fill="auto"/>
              <w:spacing w:after="0" w:line="170" w:lineRule="exact"/>
              <w:ind w:firstLine="0"/>
              <w:jc w:val="left"/>
            </w:pPr>
            <w:r>
              <w:rPr>
                <w:rStyle w:val="Gvdemetni21"/>
              </w:rPr>
              <w:t>İzmir</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730" w:h="8794" w:wrap="none" w:vAnchor="page" w:hAnchor="page" w:x="1249" w:y="1449"/>
              <w:shd w:val="clear" w:color="auto" w:fill="auto"/>
              <w:spacing w:after="0" w:line="259" w:lineRule="exact"/>
              <w:ind w:firstLine="0"/>
              <w:jc w:val="left"/>
            </w:pPr>
            <w:r>
              <w:rPr>
                <w:rStyle w:val="Gvdemetni21"/>
              </w:rPr>
              <w:t>Dr. Behçet Uz Çocuk Hastalıkları ve Cerrahisi Eğitim ve Araştırma Hastanesi</w:t>
            </w:r>
          </w:p>
        </w:tc>
      </w:tr>
    </w:tbl>
    <w:p w:rsidR="00BA009A" w:rsidRDefault="00C76876">
      <w:pPr>
        <w:pStyle w:val="stbilgiveyaaltbilgi0"/>
        <w:framePr w:wrap="none" w:vAnchor="page" w:hAnchor="page" w:x="1043" w:y="11493"/>
        <w:shd w:val="clear" w:color="auto" w:fill="auto"/>
        <w:spacing w:line="110" w:lineRule="exact"/>
      </w:pPr>
      <w:r>
        <w:rPr>
          <w:rStyle w:val="stbilgiveyaaltbilgi1"/>
          <w:lang w:val="tr-TR" w:eastAsia="tr-TR" w:bidi="tr-TR"/>
        </w:rPr>
        <w:t xml:space="preserve">70 </w:t>
      </w:r>
      <w:hyperlink r:id="rId94" w:history="1">
        <w:r>
          <w:rPr>
            <w:rStyle w:val="Kpr"/>
          </w:rPr>
          <w:t>www.gib.gov.tr</w:t>
        </w:r>
      </w:hyperlink>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rect id="_x0000_s1030" style="position:absolute;margin-left:380.9pt;margin-top:.85pt;width:37.9pt;height:593.3pt;z-index:-251643904;mso-position-horizontal-relative:page;mso-position-vertical-relative:page" fillcolor="#94959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59"/>
        <w:gridCol w:w="4670"/>
      </w:tblGrid>
      <w:tr w:rsidR="00BA009A">
        <w:trPr>
          <w:trHeight w:hRule="exact" w:val="350"/>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Kahramanmaraş</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İzmir Bozyaka Eğitim ve Araştırma Hastanesi</w:t>
            </w:r>
          </w:p>
        </w:tc>
      </w:tr>
      <w:tr w:rsidR="00BA009A">
        <w:trPr>
          <w:trHeight w:hRule="exact" w:val="331"/>
        </w:trPr>
        <w:tc>
          <w:tcPr>
            <w:tcW w:w="2059" w:type="dxa"/>
            <w:tcBorders>
              <w:top w:val="single" w:sz="4" w:space="0" w:color="auto"/>
              <w:left w:val="single" w:sz="4" w:space="0" w:color="auto"/>
            </w:tcBorders>
            <w:shd w:val="clear" w:color="auto" w:fill="FFFFFF"/>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İzmir</w:t>
            </w:r>
          </w:p>
        </w:tc>
        <w:tc>
          <w:tcPr>
            <w:tcW w:w="467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İzmir Tepecik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Kahramanmaraş</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Kahramanmaraş Necip Fazıl Şehir Hastanesi</w:t>
            </w:r>
          </w:p>
        </w:tc>
      </w:tr>
      <w:tr w:rsidR="00BA009A">
        <w:trPr>
          <w:trHeight w:hRule="exact" w:val="331"/>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Kayseri</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Kayseri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Kocaeli</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Derince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Konya</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Konya Eğitim ve Araştırma Hastanesi</w:t>
            </w:r>
          </w:p>
        </w:tc>
      </w:tr>
      <w:tr w:rsidR="00BA009A">
        <w:trPr>
          <w:trHeight w:hRule="exact" w:val="552"/>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Konya</w:t>
            </w:r>
          </w:p>
        </w:tc>
        <w:tc>
          <w:tcPr>
            <w:tcW w:w="467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6830" w:wrap="none" w:vAnchor="page" w:hAnchor="page" w:x="572" w:y="1449"/>
              <w:shd w:val="clear" w:color="auto" w:fill="auto"/>
              <w:spacing w:after="0" w:line="264" w:lineRule="exact"/>
              <w:ind w:firstLine="0"/>
              <w:jc w:val="left"/>
            </w:pPr>
            <w:r>
              <w:rPr>
                <w:rStyle w:val="Gvdemetni21"/>
              </w:rPr>
              <w:t>Necmettin Erbakan Üniversitesi Meram Tıp Fakültesi Hastanesi</w:t>
            </w:r>
          </w:p>
        </w:tc>
      </w:tr>
      <w:tr w:rsidR="00BA009A">
        <w:trPr>
          <w:trHeight w:hRule="exact" w:val="331"/>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Konya</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Selçuk Üniversitesi Tıp Fakültesi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Malatya</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Malatya Devlet Hastanesi</w:t>
            </w:r>
          </w:p>
        </w:tc>
      </w:tr>
      <w:tr w:rsidR="00BA009A">
        <w:trPr>
          <w:trHeight w:hRule="exact" w:val="326"/>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Mersin</w:t>
            </w:r>
          </w:p>
        </w:tc>
        <w:tc>
          <w:tcPr>
            <w:tcW w:w="467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Mersin Devlet Hastanesi</w:t>
            </w:r>
          </w:p>
        </w:tc>
      </w:tr>
      <w:tr w:rsidR="00BA009A">
        <w:trPr>
          <w:trHeight w:hRule="exact" w:val="552"/>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Rize</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264" w:lineRule="exact"/>
              <w:ind w:firstLine="0"/>
              <w:jc w:val="left"/>
            </w:pPr>
            <w:r>
              <w:rPr>
                <w:rStyle w:val="Gvdemetni21"/>
              </w:rPr>
              <w:t>T.C. Sağlık Bakanlığı Recep Tayyip Erdoğan Üniversitesi Eğitim ve Araştırma Hastanesi</w:t>
            </w:r>
          </w:p>
        </w:tc>
      </w:tr>
      <w:tr w:rsidR="00BA009A">
        <w:trPr>
          <w:trHeight w:hRule="exact" w:val="552"/>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Sakarya</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259" w:lineRule="exact"/>
              <w:ind w:firstLine="0"/>
              <w:jc w:val="left"/>
            </w:pPr>
            <w:r>
              <w:rPr>
                <w:rStyle w:val="Gvdemetni21"/>
              </w:rPr>
              <w:t>T.C. Sağlık Bakanlığı Sakarya Üniversitesi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Samsun</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Samsun Eğitim ve Araştırma Hastanesi</w:t>
            </w:r>
          </w:p>
        </w:tc>
      </w:tr>
      <w:tr w:rsidR="00BA009A">
        <w:trPr>
          <w:trHeight w:hRule="exact" w:val="331"/>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Sivas</w:t>
            </w:r>
          </w:p>
        </w:tc>
        <w:tc>
          <w:tcPr>
            <w:tcW w:w="4670" w:type="dxa"/>
            <w:tcBorders>
              <w:top w:val="single" w:sz="4" w:space="0" w:color="auto"/>
              <w:left w:val="single" w:sz="4" w:space="0" w:color="auto"/>
              <w:righ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Sivas Numune Hastanesi</w:t>
            </w:r>
          </w:p>
        </w:tc>
      </w:tr>
      <w:tr w:rsidR="00BA009A">
        <w:trPr>
          <w:trHeight w:hRule="exact" w:val="552"/>
        </w:trPr>
        <w:tc>
          <w:tcPr>
            <w:tcW w:w="2059" w:type="dxa"/>
            <w:tcBorders>
              <w:top w:val="single" w:sz="4" w:space="0" w:color="auto"/>
              <w:left w:val="single" w:sz="4" w:space="0" w:color="auto"/>
            </w:tcBorders>
            <w:shd w:val="clear" w:color="auto" w:fill="FFFFFF"/>
            <w:vAlign w:val="center"/>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Şanlıurfa</w:t>
            </w:r>
          </w:p>
        </w:tc>
        <w:tc>
          <w:tcPr>
            <w:tcW w:w="4670" w:type="dxa"/>
            <w:tcBorders>
              <w:top w:val="single" w:sz="4" w:space="0" w:color="auto"/>
              <w:left w:val="single" w:sz="4" w:space="0" w:color="auto"/>
              <w:right w:val="single" w:sz="4" w:space="0" w:color="auto"/>
            </w:tcBorders>
            <w:shd w:val="clear" w:color="auto" w:fill="FFFFFF"/>
          </w:tcPr>
          <w:p w:rsidR="00BA009A" w:rsidRDefault="00C76876">
            <w:pPr>
              <w:pStyle w:val="Gvdemetni20"/>
              <w:framePr w:w="6730" w:h="6830" w:wrap="none" w:vAnchor="page" w:hAnchor="page" w:x="572" w:y="1449"/>
              <w:shd w:val="clear" w:color="auto" w:fill="auto"/>
              <w:spacing w:after="0" w:line="259" w:lineRule="exact"/>
              <w:ind w:firstLine="0"/>
              <w:jc w:val="left"/>
            </w:pPr>
            <w:r>
              <w:rPr>
                <w:rStyle w:val="Gvdemetni21"/>
              </w:rPr>
              <w:t>Şanlıurfa Mehmet Akif İnan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Trabzon</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Trabzon Kanuni Eğitim ve Araştırma Hastanesi</w:t>
            </w:r>
          </w:p>
        </w:tc>
      </w:tr>
      <w:tr w:rsidR="00BA009A">
        <w:trPr>
          <w:trHeight w:hRule="exact" w:val="326"/>
        </w:trPr>
        <w:tc>
          <w:tcPr>
            <w:tcW w:w="2059" w:type="dxa"/>
            <w:tcBorders>
              <w:top w:val="single" w:sz="4" w:space="0" w:color="auto"/>
              <w:lef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Van</w:t>
            </w:r>
          </w:p>
        </w:tc>
        <w:tc>
          <w:tcPr>
            <w:tcW w:w="4670" w:type="dxa"/>
            <w:tcBorders>
              <w:top w:val="single" w:sz="4" w:space="0" w:color="auto"/>
              <w:left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Van Bölge Eğitim ve Araştırma Hastanesi</w:t>
            </w:r>
          </w:p>
        </w:tc>
      </w:tr>
      <w:tr w:rsidR="00BA009A">
        <w:trPr>
          <w:trHeight w:hRule="exact" w:val="336"/>
        </w:trPr>
        <w:tc>
          <w:tcPr>
            <w:tcW w:w="2059" w:type="dxa"/>
            <w:tcBorders>
              <w:top w:val="single" w:sz="4" w:space="0" w:color="auto"/>
              <w:left w:val="single" w:sz="4" w:space="0" w:color="auto"/>
              <w:bottom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Zonguldak</w:t>
            </w:r>
          </w:p>
        </w:tc>
        <w:tc>
          <w:tcPr>
            <w:tcW w:w="4670" w:type="dxa"/>
            <w:tcBorders>
              <w:top w:val="single" w:sz="4" w:space="0" w:color="auto"/>
              <w:left w:val="single" w:sz="4" w:space="0" w:color="auto"/>
              <w:bottom w:val="single" w:sz="4" w:space="0" w:color="auto"/>
              <w:right w:val="single" w:sz="4" w:space="0" w:color="auto"/>
            </w:tcBorders>
            <w:shd w:val="clear" w:color="auto" w:fill="FFFFFF"/>
            <w:vAlign w:val="bottom"/>
          </w:tcPr>
          <w:p w:rsidR="00BA009A" w:rsidRDefault="00C76876">
            <w:pPr>
              <w:pStyle w:val="Gvdemetni20"/>
              <w:framePr w:w="6730" w:h="6830" w:wrap="none" w:vAnchor="page" w:hAnchor="page" w:x="572" w:y="1449"/>
              <w:shd w:val="clear" w:color="auto" w:fill="auto"/>
              <w:spacing w:after="0" w:line="170" w:lineRule="exact"/>
              <w:ind w:firstLine="0"/>
              <w:jc w:val="left"/>
            </w:pPr>
            <w:r>
              <w:rPr>
                <w:rStyle w:val="Gvdemetni21"/>
              </w:rPr>
              <w:t>Zonguldak Atatürk Devlet Hastanesi</w:t>
            </w:r>
          </w:p>
        </w:tc>
      </w:tr>
    </w:tbl>
    <w:p w:rsidR="00BA009A" w:rsidRDefault="00103E35">
      <w:pPr>
        <w:pStyle w:val="stbilgiveyaaltbilgi0"/>
        <w:framePr w:wrap="none" w:vAnchor="page" w:hAnchor="page" w:x="6015" w:y="11493"/>
        <w:shd w:val="clear" w:color="auto" w:fill="auto"/>
        <w:tabs>
          <w:tab w:val="left" w:pos="946"/>
        </w:tabs>
        <w:spacing w:line="110" w:lineRule="exact"/>
        <w:jc w:val="both"/>
      </w:pPr>
      <w:hyperlink r:id="rId95" w:history="1">
        <w:r w:rsidR="00C76876">
          <w:rPr>
            <w:rStyle w:val="Kpr"/>
          </w:rPr>
          <w:t>www.gib.gov.tr</w:t>
        </w:r>
      </w:hyperlink>
      <w:r w:rsidR="00C76876">
        <w:rPr>
          <w:rStyle w:val="stbilgiveyaaltbilgi1"/>
        </w:rPr>
        <w:tab/>
      </w:r>
      <w:r w:rsidR="00C76876">
        <w:rPr>
          <w:rStyle w:val="stbilgiveyaaltbilgi5"/>
        </w:rPr>
        <w:t>71</w:t>
      </w:r>
    </w:p>
    <w:p w:rsidR="00BA009A" w:rsidRDefault="00C76876">
      <w:pPr>
        <w:pStyle w:val="Gvdemetni130"/>
        <w:framePr w:w="226" w:h="749" w:hRule="exact" w:wrap="none" w:vAnchor="page" w:hAnchor="page" w:x="7949" w:y="10266"/>
        <w:shd w:val="clear" w:color="auto" w:fill="000000"/>
        <w:spacing w:line="210" w:lineRule="exact"/>
        <w:textDirection w:val="btLr"/>
      </w:pPr>
      <w:r>
        <w:rPr>
          <w:rStyle w:val="Gvdemetni131"/>
          <w:b/>
          <w:bCs/>
        </w:rPr>
        <w:t>EKLER</w:t>
      </w:r>
    </w:p>
    <w:p w:rsidR="00BA009A" w:rsidRDefault="00C76876">
      <w:pPr>
        <w:pStyle w:val="Gvdemetni20"/>
        <w:framePr w:w="284" w:h="317" w:hRule="exact" w:wrap="none" w:vAnchor="page" w:hAnchor="page" w:x="7848" w:y="11241"/>
        <w:shd w:val="clear" w:color="auto" w:fill="000000"/>
        <w:spacing w:after="0" w:line="170" w:lineRule="exact"/>
        <w:ind w:firstLine="0"/>
        <w:jc w:val="left"/>
        <w:textDirection w:val="tbRl"/>
      </w:pPr>
      <w:r>
        <w:rPr>
          <w:rStyle w:val="Gvdemetni26"/>
        </w:rPr>
        <w:t>&lt;İS</w:t>
      </w:r>
    </w:p>
    <w:p w:rsidR="00BA009A" w:rsidRDefault="00BA009A">
      <w:pPr>
        <w:rPr>
          <w:sz w:val="2"/>
          <w:szCs w:val="2"/>
        </w:rPr>
        <w:sectPr w:rsidR="00BA009A">
          <w:pgSz w:w="8400" w:h="11900"/>
          <w:pgMar w:top="360" w:right="360" w:bottom="360" w:left="360" w:header="0" w:footer="3" w:gutter="0"/>
          <w:cols w:space="720"/>
          <w:noEndnote/>
          <w:docGrid w:linePitch="360"/>
        </w:sectPr>
      </w:pPr>
    </w:p>
    <w:p w:rsidR="00BA009A" w:rsidRDefault="00103E35">
      <w:pPr>
        <w:rPr>
          <w:sz w:val="2"/>
          <w:szCs w:val="2"/>
        </w:rPr>
      </w:pPr>
      <w:r>
        <w:lastRenderedPageBreak/>
        <w:pict>
          <v:shapetype id="_x0000_t32" coordsize="21600,21600" o:spt="32" o:oned="t" path="m,l21600,21600e" filled="f">
            <v:path arrowok="t" fillok="f" o:connecttype="none"/>
            <o:lock v:ext="edit" shapetype="t"/>
          </v:shapetype>
          <v:shape id="_x0000_s1029" type="#_x0000_t32" style="position:absolute;margin-left:.25pt;margin-top:524.7pt;width:419.5pt;height:0;z-index:-251642880;mso-position-horizontal-relative:page;mso-position-vertical-relative:page" filled="t" strokeweight="2.15pt">
            <v:path arrowok="f" fillok="t" o:connecttype="segments"/>
            <o:lock v:ext="edit" shapetype="f"/>
            <w10:wrap anchorx="page" anchory="page"/>
          </v:shape>
        </w:pict>
      </w:r>
      <w:r>
        <w:pict>
          <v:shape id="_x0000_s1028" type="#_x0000_t32" style="position:absolute;margin-left:.25pt;margin-top:528.3pt;width:419.5pt;height:0;z-index:-251641856;mso-position-horizontal-relative:page;mso-position-vertical-relative:page" filled="t" strokeweight="2.15pt">
            <v:path arrowok="f" fillok="t" o:connecttype="segments"/>
            <o:lock v:ext="edit" shapetype="f"/>
            <w10:wrap anchorx="page" anchory="page"/>
          </v:shape>
        </w:pict>
      </w:r>
      <w:r>
        <w:pict>
          <v:shape id="_x0000_s1027" type="#_x0000_t32" style="position:absolute;margin-left:.25pt;margin-top:532.15pt;width:419.5pt;height:0;z-index:-251640832;mso-position-horizontal-relative:page;mso-position-vertical-relative:page" filled="t" strokeweight="2.15pt">
            <v:path arrowok="f" fillok="t" o:connecttype="segments"/>
            <o:lock v:ext="edit" shapetype="f"/>
            <w10:wrap anchorx="page" anchory="page"/>
          </v:shape>
        </w:pict>
      </w:r>
    </w:p>
    <w:p w:rsidR="00BA009A" w:rsidRDefault="00C76876" w:rsidP="009433E6">
      <w:pPr>
        <w:pStyle w:val="Gvdemetni30"/>
        <w:framePr w:w="2741" w:h="1088" w:hRule="exact" w:wrap="none" w:vAnchor="page" w:hAnchor="page" w:x="2833" w:y="4456"/>
        <w:shd w:val="clear" w:color="auto" w:fill="auto"/>
        <w:spacing w:line="170" w:lineRule="exact"/>
        <w:jc w:val="center"/>
      </w:pPr>
      <w:r>
        <w:rPr>
          <w:rStyle w:val="Gvdemetni32"/>
          <w:b/>
          <w:bCs/>
        </w:rPr>
        <w:t>T.C. MALİYE BAKANLIĞI</w:t>
      </w:r>
    </w:p>
    <w:p w:rsidR="00BA009A" w:rsidRDefault="00C76876" w:rsidP="009433E6">
      <w:pPr>
        <w:pStyle w:val="Gvdemetni40"/>
        <w:framePr w:w="2741" w:h="1088" w:hRule="exact" w:wrap="none" w:vAnchor="page" w:hAnchor="page" w:x="2833" w:y="4456"/>
        <w:shd w:val="clear" w:color="auto" w:fill="auto"/>
        <w:spacing w:line="307" w:lineRule="exact"/>
      </w:pPr>
      <w:r>
        <w:rPr>
          <w:rStyle w:val="Gvdemetni42"/>
          <w:b/>
          <w:bCs/>
        </w:rPr>
        <w:t xml:space="preserve">GELİR İDARESİ </w:t>
      </w:r>
      <w:r>
        <w:rPr>
          <w:rStyle w:val="Gvdemetni41"/>
          <w:b/>
          <w:bCs/>
        </w:rPr>
        <w:t xml:space="preserve"> </w:t>
      </w:r>
      <w:r>
        <w:rPr>
          <w:rStyle w:val="Gvdemetni41ptbolukbraklyor0"/>
          <w:b/>
          <w:bCs/>
        </w:rPr>
        <w:t>BAŞKAN</w:t>
      </w:r>
      <w:bookmarkStart w:id="83" w:name="_GoBack"/>
      <w:bookmarkEnd w:id="83"/>
      <w:r>
        <w:rPr>
          <w:rStyle w:val="Gvdemetni41ptbolukbraklyor0"/>
          <w:b/>
          <w:bCs/>
        </w:rPr>
        <w:t>LIĞI</w:t>
      </w:r>
    </w:p>
    <w:p w:rsidR="00BA009A" w:rsidRDefault="00C76876">
      <w:pPr>
        <w:framePr w:wrap="none" w:vAnchor="page" w:hAnchor="page" w:x="6" w:y="6448"/>
        <w:rPr>
          <w:sz w:val="2"/>
          <w:szCs w:val="2"/>
        </w:rPr>
      </w:pPr>
      <w:r>
        <w:fldChar w:fldCharType="begin"/>
      </w:r>
      <w:r>
        <w:instrText xml:space="preserve"> INCLUDEPICTURE  "C:\\Users\\saban\\Desktop\\media\\image11.jpeg" \* MERGEFORMATINET </w:instrText>
      </w:r>
      <w:r>
        <w:fldChar w:fldCharType="separate"/>
      </w:r>
      <w:r w:rsidR="00103E35">
        <w:fldChar w:fldCharType="begin"/>
      </w:r>
      <w:r w:rsidR="00103E35">
        <w:instrText xml:space="preserve"> </w:instrText>
      </w:r>
      <w:r w:rsidR="00103E35">
        <w:instrText>INCLUDEPICTURE  "C:\\Users\\saban\\Desktop\\media\\image11.jpeg" \* MERGEFORMATINET</w:instrText>
      </w:r>
      <w:r w:rsidR="00103E35">
        <w:instrText xml:space="preserve"> </w:instrText>
      </w:r>
      <w:r w:rsidR="00103E35">
        <w:fldChar w:fldCharType="separate"/>
      </w:r>
      <w:r w:rsidR="000F188A">
        <w:pict>
          <v:shape id="_x0000_i1035" type="#_x0000_t75" style="width:419.1pt;height:190.2pt">
            <v:imagedata r:id="rId96" r:href="rId97"/>
          </v:shape>
        </w:pict>
      </w:r>
      <w:r w:rsidR="00103E35">
        <w:fldChar w:fldCharType="end"/>
      </w:r>
      <w:r>
        <w:fldChar w:fldCharType="end"/>
      </w:r>
    </w:p>
    <w:p w:rsidR="00BA009A" w:rsidRDefault="00C76876">
      <w:pPr>
        <w:pStyle w:val="Gvdemetni251"/>
        <w:framePr w:wrap="none" w:vAnchor="page" w:hAnchor="page" w:x="385" w:y="10936"/>
        <w:shd w:val="clear" w:color="auto" w:fill="auto"/>
        <w:spacing w:after="0" w:line="340" w:lineRule="exact"/>
      </w:pPr>
      <w:r>
        <w:rPr>
          <w:rStyle w:val="Gvdemetni253"/>
        </w:rPr>
        <w:t>444 0189</w:t>
      </w:r>
    </w:p>
    <w:p w:rsidR="00BA009A" w:rsidRDefault="00C76876">
      <w:pPr>
        <w:pStyle w:val="Gvdemetni261"/>
        <w:framePr w:wrap="none" w:vAnchor="page" w:hAnchor="page" w:x="385" w:y="11415"/>
        <w:shd w:val="clear" w:color="auto" w:fill="auto"/>
        <w:spacing w:before="0" w:line="170" w:lineRule="exact"/>
      </w:pPr>
      <w:r>
        <w:rPr>
          <w:rStyle w:val="Gvdemetni262"/>
          <w:b/>
          <w:bCs/>
        </w:rPr>
        <w:t>VERGİ İLETİŞİM MERKEZİ</w:t>
      </w:r>
    </w:p>
    <w:p w:rsidR="00BA009A" w:rsidRDefault="00C76876">
      <w:pPr>
        <w:pStyle w:val="Gvdemetni270"/>
        <w:framePr w:w="1373" w:h="605" w:hRule="exact" w:wrap="none" w:vAnchor="page" w:hAnchor="page" w:x="6803" w:y="10972"/>
        <w:shd w:val="clear" w:color="auto" w:fill="auto"/>
      </w:pPr>
      <w:r>
        <w:rPr>
          <w:rStyle w:val="Gvdemetni271"/>
        </w:rPr>
        <w:t>Ayrıntılı bilgi için;</w:t>
      </w:r>
      <w:r>
        <w:rPr>
          <w:rStyle w:val="Gvdemetni271"/>
        </w:rPr>
        <w:br/>
      </w:r>
      <w:hyperlink r:id="rId98" w:history="1">
        <w:r>
          <w:rPr>
            <w:rStyle w:val="Kpr"/>
          </w:rPr>
          <w:t>www.gib.gov.tr</w:t>
        </w:r>
      </w:hyperlink>
    </w:p>
    <w:p w:rsidR="00BA009A" w:rsidRDefault="00BA009A">
      <w:pPr>
        <w:rPr>
          <w:sz w:val="2"/>
          <w:szCs w:val="2"/>
        </w:rPr>
      </w:pPr>
    </w:p>
    <w:sectPr w:rsidR="00BA009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35" w:rsidRDefault="00103E35">
      <w:r>
        <w:separator/>
      </w:r>
    </w:p>
  </w:endnote>
  <w:endnote w:type="continuationSeparator" w:id="0">
    <w:p w:rsidR="00103E35" w:rsidRDefault="001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Corbel">
    <w:panose1 w:val="020B0503020204020204"/>
    <w:charset w:val="A2"/>
    <w:family w:val="swiss"/>
    <w:pitch w:val="variable"/>
    <w:sig w:usb0="A00002EF" w:usb1="4000A44B" w:usb2="00000000" w:usb3="00000000" w:csb0="0000019F" w:csb1="00000000"/>
  </w:font>
  <w:font w:name="Impact">
    <w:panose1 w:val="020B080603090205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35" w:rsidRDefault="00103E35">
      <w:r>
        <w:separator/>
      </w:r>
    </w:p>
  </w:footnote>
  <w:footnote w:type="continuationSeparator" w:id="0">
    <w:p w:rsidR="00103E35" w:rsidRDefault="0010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5A2"/>
    <w:multiLevelType w:val="multilevel"/>
    <w:tmpl w:val="4AC038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E15D4"/>
    <w:multiLevelType w:val="multilevel"/>
    <w:tmpl w:val="4378DA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86224"/>
    <w:multiLevelType w:val="multilevel"/>
    <w:tmpl w:val="B56EC87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81CF7"/>
    <w:multiLevelType w:val="multilevel"/>
    <w:tmpl w:val="CE9A93F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33651"/>
    <w:multiLevelType w:val="multilevel"/>
    <w:tmpl w:val="132CF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27BD2"/>
    <w:multiLevelType w:val="multilevel"/>
    <w:tmpl w:val="14B002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10AFA"/>
    <w:multiLevelType w:val="multilevel"/>
    <w:tmpl w:val="B7408510"/>
    <w:lvl w:ilvl="0">
      <w:start w:val="4"/>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0593E"/>
    <w:multiLevelType w:val="multilevel"/>
    <w:tmpl w:val="CE6C7E32"/>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A05FB"/>
    <w:multiLevelType w:val="multilevel"/>
    <w:tmpl w:val="54A6B94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AE5EFE"/>
    <w:multiLevelType w:val="multilevel"/>
    <w:tmpl w:val="E5A0B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65713"/>
    <w:multiLevelType w:val="multilevel"/>
    <w:tmpl w:val="83888D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26B5F"/>
    <w:multiLevelType w:val="multilevel"/>
    <w:tmpl w:val="F16A0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604F1"/>
    <w:multiLevelType w:val="multilevel"/>
    <w:tmpl w:val="9070C140"/>
    <w:lvl w:ilvl="0">
      <w:start w:val="3"/>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60404"/>
    <w:multiLevelType w:val="multilevel"/>
    <w:tmpl w:val="7C4267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53E8C"/>
    <w:multiLevelType w:val="multilevel"/>
    <w:tmpl w:val="9B102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DB7C4C"/>
    <w:multiLevelType w:val="multilevel"/>
    <w:tmpl w:val="77E867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73246A"/>
    <w:multiLevelType w:val="multilevel"/>
    <w:tmpl w:val="66089868"/>
    <w:lvl w:ilvl="0">
      <w:start w:val="100"/>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47193"/>
    <w:multiLevelType w:val="multilevel"/>
    <w:tmpl w:val="C568DC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AF6237"/>
    <w:multiLevelType w:val="multilevel"/>
    <w:tmpl w:val="320C41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7200CE"/>
    <w:multiLevelType w:val="multilevel"/>
    <w:tmpl w:val="0166FEE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9196E"/>
    <w:multiLevelType w:val="multilevel"/>
    <w:tmpl w:val="8098D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4403C9"/>
    <w:multiLevelType w:val="multilevel"/>
    <w:tmpl w:val="B56A21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5427F"/>
    <w:multiLevelType w:val="multilevel"/>
    <w:tmpl w:val="A7C246A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597232"/>
    <w:multiLevelType w:val="multilevel"/>
    <w:tmpl w:val="9210F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017DEF"/>
    <w:multiLevelType w:val="multilevel"/>
    <w:tmpl w:val="41E8E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10BB6"/>
    <w:multiLevelType w:val="multilevel"/>
    <w:tmpl w:val="D0EA3764"/>
    <w:lvl w:ilvl="0">
      <w:start w:val="2"/>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6D65C3"/>
    <w:multiLevelType w:val="multilevel"/>
    <w:tmpl w:val="4D0C530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8B15FE"/>
    <w:multiLevelType w:val="multilevel"/>
    <w:tmpl w:val="EF4A90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4A66D3"/>
    <w:multiLevelType w:val="multilevel"/>
    <w:tmpl w:val="D0F85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494D96"/>
    <w:multiLevelType w:val="multilevel"/>
    <w:tmpl w:val="8D0804E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5"/>
  </w:num>
  <w:num w:numId="4">
    <w:abstractNumId w:val="2"/>
  </w:num>
  <w:num w:numId="5">
    <w:abstractNumId w:val="5"/>
  </w:num>
  <w:num w:numId="6">
    <w:abstractNumId w:val="17"/>
  </w:num>
  <w:num w:numId="7">
    <w:abstractNumId w:val="29"/>
  </w:num>
  <w:num w:numId="8">
    <w:abstractNumId w:val="26"/>
  </w:num>
  <w:num w:numId="9">
    <w:abstractNumId w:val="21"/>
  </w:num>
  <w:num w:numId="10">
    <w:abstractNumId w:val="27"/>
  </w:num>
  <w:num w:numId="11">
    <w:abstractNumId w:val="0"/>
  </w:num>
  <w:num w:numId="12">
    <w:abstractNumId w:val="1"/>
  </w:num>
  <w:num w:numId="13">
    <w:abstractNumId w:val="18"/>
  </w:num>
  <w:num w:numId="14">
    <w:abstractNumId w:val="12"/>
  </w:num>
  <w:num w:numId="15">
    <w:abstractNumId w:val="3"/>
  </w:num>
  <w:num w:numId="16">
    <w:abstractNumId w:val="7"/>
  </w:num>
  <w:num w:numId="17">
    <w:abstractNumId w:val="25"/>
  </w:num>
  <w:num w:numId="18">
    <w:abstractNumId w:val="16"/>
  </w:num>
  <w:num w:numId="19">
    <w:abstractNumId w:val="13"/>
  </w:num>
  <w:num w:numId="20">
    <w:abstractNumId w:val="6"/>
  </w:num>
  <w:num w:numId="21">
    <w:abstractNumId w:val="10"/>
  </w:num>
  <w:num w:numId="22">
    <w:abstractNumId w:val="28"/>
  </w:num>
  <w:num w:numId="23">
    <w:abstractNumId w:val="24"/>
  </w:num>
  <w:num w:numId="24">
    <w:abstractNumId w:val="9"/>
  </w:num>
  <w:num w:numId="25">
    <w:abstractNumId w:val="20"/>
  </w:num>
  <w:num w:numId="26">
    <w:abstractNumId w:val="23"/>
  </w:num>
  <w:num w:numId="27">
    <w:abstractNumId w:val="14"/>
  </w:num>
  <w:num w:numId="28">
    <w:abstractNumId w:val="4"/>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A009A"/>
    <w:rsid w:val="000F188A"/>
    <w:rsid w:val="00103E35"/>
    <w:rsid w:val="006B05E1"/>
    <w:rsid w:val="009433E6"/>
    <w:rsid w:val="00A915F4"/>
    <w:rsid w:val="00BA009A"/>
    <w:rsid w:val="00BF34B6"/>
    <w:rsid w:val="00C76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29"/>
        <o:r id="V:Rule2" type="connector" idref="#_x0000_s1027"/>
        <o:r id="V:Rule3" type="connector" idref="#_x0000_s1028"/>
      </o:rules>
    </o:shapelayout>
  </w:shapeDefaults>
  <w:decimalSymbol w:val=","/>
  <w:listSeparator w:val=";"/>
  <w15:docId w15:val="{E28DE471-CEC1-4F7B-BD8E-67BB117B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Arial" w:eastAsia="Arial" w:hAnsi="Arial" w:cs="Arial"/>
      <w:b/>
      <w:bCs/>
      <w:i w:val="0"/>
      <w:iCs w:val="0"/>
      <w:smallCaps w:val="0"/>
      <w:strike w:val="0"/>
      <w:sz w:val="17"/>
      <w:szCs w:val="17"/>
      <w:u w:val="none"/>
    </w:rPr>
  </w:style>
  <w:style w:type="character" w:customStyle="1" w:styleId="Gvdemetni3talik">
    <w:name w:val="Gövde metni (3) + İtalik"/>
    <w:basedOn w:val="Gvdemetni3"/>
    <w:rPr>
      <w:rFonts w:ascii="Arial" w:eastAsia="Arial" w:hAnsi="Arial" w:cs="Arial"/>
      <w:b/>
      <w:bCs/>
      <w:i/>
      <w:iCs/>
      <w:smallCaps w:val="0"/>
      <w:strike w:val="0"/>
      <w:color w:val="000000"/>
      <w:spacing w:val="0"/>
      <w:w w:val="100"/>
      <w:position w:val="0"/>
      <w:sz w:val="17"/>
      <w:szCs w:val="17"/>
      <w:u w:val="none"/>
      <w:lang w:val="tr-TR" w:eastAsia="tr-TR" w:bidi="tr-TR"/>
    </w:rPr>
  </w:style>
  <w:style w:type="character" w:customStyle="1" w:styleId="Gvdemetni31">
    <w:name w:val="Gövde metni (3)"/>
    <w:basedOn w:val="Gvdemetni3"/>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Gvdemetni32">
    <w:name w:val="Gövde metni (3)"/>
    <w:basedOn w:val="Gvdemetni3"/>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Gvdemetni4">
    <w:name w:val="Gövde metni (4)_"/>
    <w:basedOn w:val="VarsaylanParagrafYazTipi"/>
    <w:link w:val="Gvdemetni40"/>
    <w:rPr>
      <w:rFonts w:ascii="Arial" w:eastAsia="Arial" w:hAnsi="Arial" w:cs="Arial"/>
      <w:b/>
      <w:bCs/>
      <w:i w:val="0"/>
      <w:iCs w:val="0"/>
      <w:smallCaps w:val="0"/>
      <w:strike w:val="0"/>
      <w:sz w:val="26"/>
      <w:szCs w:val="26"/>
      <w:u w:val="none"/>
    </w:rPr>
  </w:style>
  <w:style w:type="character" w:customStyle="1" w:styleId="Gvdemetni417ptKalnDeiltalik">
    <w:name w:val="Gövde metni (4) + 17 pt;Kalın Değil;İtalik"/>
    <w:basedOn w:val="Gvdemetni4"/>
    <w:rPr>
      <w:rFonts w:ascii="Arial" w:eastAsia="Arial" w:hAnsi="Arial" w:cs="Arial"/>
      <w:b/>
      <w:bCs/>
      <w:i/>
      <w:iCs/>
      <w:smallCaps w:val="0"/>
      <w:strike w:val="0"/>
      <w:color w:val="000000"/>
      <w:spacing w:val="0"/>
      <w:w w:val="100"/>
      <w:position w:val="0"/>
      <w:sz w:val="34"/>
      <w:szCs w:val="34"/>
      <w:u w:val="none"/>
      <w:lang w:val="tr-TR" w:eastAsia="tr-TR" w:bidi="tr-TR"/>
    </w:rPr>
  </w:style>
  <w:style w:type="character" w:customStyle="1" w:styleId="Gvdemetni41">
    <w:name w:val="Gövde metni (4)"/>
    <w:basedOn w:val="Gvdemetni4"/>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Gvdemetni42">
    <w:name w:val="Gövde metni (4)"/>
    <w:basedOn w:val="Gvdemetni4"/>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Gvdemetni41ptbolukbraklyor">
    <w:name w:val="Gövde metni (4) + 1 pt boşluk bırakılıyor"/>
    <w:basedOn w:val="Gvdemetni4"/>
    <w:rPr>
      <w:rFonts w:ascii="Arial" w:eastAsia="Arial" w:hAnsi="Arial" w:cs="Arial"/>
      <w:b/>
      <w:bCs/>
      <w:i w:val="0"/>
      <w:iCs w:val="0"/>
      <w:smallCaps w:val="0"/>
      <w:strike w:val="0"/>
      <w:color w:val="000000"/>
      <w:spacing w:val="30"/>
      <w:w w:val="100"/>
      <w:position w:val="0"/>
      <w:sz w:val="26"/>
      <w:szCs w:val="26"/>
      <w:u w:val="none"/>
      <w:lang w:val="tr-TR" w:eastAsia="tr-TR" w:bidi="tr-TR"/>
    </w:rPr>
  </w:style>
  <w:style w:type="character" w:customStyle="1" w:styleId="Gvdemetni5">
    <w:name w:val="Gövde metni (5)_"/>
    <w:basedOn w:val="VarsaylanParagrafYazTipi"/>
    <w:link w:val="Gvdemetni50"/>
    <w:rPr>
      <w:rFonts w:ascii="Arial" w:eastAsia="Arial" w:hAnsi="Arial" w:cs="Arial"/>
      <w:b w:val="0"/>
      <w:bCs w:val="0"/>
      <w:i/>
      <w:iCs/>
      <w:smallCaps w:val="0"/>
      <w:strike w:val="0"/>
      <w:sz w:val="20"/>
      <w:szCs w:val="20"/>
      <w:u w:val="none"/>
    </w:rPr>
  </w:style>
  <w:style w:type="character" w:customStyle="1" w:styleId="Gvdemetni51">
    <w:name w:val="Gövde metni (5)"/>
    <w:basedOn w:val="Gvdemetni5"/>
    <w:rPr>
      <w:rFonts w:ascii="Arial" w:eastAsia="Arial" w:hAnsi="Arial" w:cs="Arial"/>
      <w:b w:val="0"/>
      <w:bCs w:val="0"/>
      <w:i/>
      <w:iCs/>
      <w:smallCaps w:val="0"/>
      <w:strike w:val="0"/>
      <w:color w:val="000000"/>
      <w:spacing w:val="0"/>
      <w:w w:val="100"/>
      <w:position w:val="0"/>
      <w:sz w:val="20"/>
      <w:szCs w:val="20"/>
      <w:u w:val="none"/>
      <w:lang w:val="tr-TR" w:eastAsia="tr-TR" w:bidi="tr-TR"/>
    </w:rPr>
  </w:style>
  <w:style w:type="character" w:customStyle="1" w:styleId="Gvdemetni6">
    <w:name w:val="Gövde metni (6)_"/>
    <w:basedOn w:val="VarsaylanParagrafYazTipi"/>
    <w:link w:val="Gvdemetni60"/>
    <w:rPr>
      <w:rFonts w:ascii="Arial" w:eastAsia="Arial" w:hAnsi="Arial" w:cs="Arial"/>
      <w:b/>
      <w:bCs/>
      <w:i w:val="0"/>
      <w:iCs w:val="0"/>
      <w:smallCaps w:val="0"/>
      <w:strike w:val="0"/>
      <w:sz w:val="60"/>
      <w:szCs w:val="60"/>
      <w:u w:val="none"/>
    </w:rPr>
  </w:style>
  <w:style w:type="character" w:customStyle="1" w:styleId="Gvdemetni61">
    <w:name w:val="Gövde metni (6)"/>
    <w:basedOn w:val="Gvdemetni6"/>
    <w:rPr>
      <w:rFonts w:ascii="Arial" w:eastAsia="Arial" w:hAnsi="Arial" w:cs="Arial"/>
      <w:b/>
      <w:bCs/>
      <w:i w:val="0"/>
      <w:iCs w:val="0"/>
      <w:smallCaps w:val="0"/>
      <w:strike w:val="0"/>
      <w:color w:val="000000"/>
      <w:spacing w:val="0"/>
      <w:w w:val="100"/>
      <w:position w:val="0"/>
      <w:sz w:val="60"/>
      <w:szCs w:val="60"/>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20"/>
      <w:szCs w:val="20"/>
      <w:u w:val="none"/>
    </w:rPr>
  </w:style>
  <w:style w:type="character" w:customStyle="1" w:styleId="Resimyazs1">
    <w:name w:val="Resim yazısı"/>
    <w:basedOn w:val="Resimyazs"/>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17"/>
      <w:szCs w:val="17"/>
      <w:u w:val="none"/>
    </w:rPr>
  </w:style>
  <w:style w:type="character" w:customStyle="1" w:styleId="Gvdemetni21">
    <w:name w:val="Gövde metni (2)"/>
    <w:basedOn w:val="Gvdemetni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stbilgiveyaaltbilgi2">
    <w:name w:val="Üst bilgi veya alt bilgi (2)_"/>
    <w:basedOn w:val="VarsaylanParagrafYazTipi"/>
    <w:link w:val="stbilgiveyaaltbilgi20"/>
    <w:rPr>
      <w:rFonts w:ascii="Arial" w:eastAsia="Arial" w:hAnsi="Arial" w:cs="Arial"/>
      <w:b w:val="0"/>
      <w:bCs w:val="0"/>
      <w:i w:val="0"/>
      <w:iCs w:val="0"/>
      <w:smallCaps w:val="0"/>
      <w:strike w:val="0"/>
      <w:sz w:val="18"/>
      <w:szCs w:val="18"/>
      <w:u w:val="none"/>
    </w:rPr>
  </w:style>
  <w:style w:type="character" w:customStyle="1" w:styleId="stbilgiveyaaltbilgi21">
    <w:name w:val="Üst bilgi veya alt bilgi (2)"/>
    <w:basedOn w:val="stbilgiveyaaltbilgi2"/>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22">
    <w:name w:val="Üst bilgi veya alt bilgi (2)"/>
    <w:basedOn w:val="stbilgiveyaaltbilgi2"/>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Gvdemetni22">
    <w:name w:val="Gövde metni (2)"/>
    <w:basedOn w:val="Gvdemetni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T2Char">
    <w:name w:val="İÇT 2 Char"/>
    <w:basedOn w:val="VarsaylanParagrafYazTipi"/>
    <w:link w:val="T2"/>
    <w:rPr>
      <w:rFonts w:ascii="Arial" w:eastAsia="Arial" w:hAnsi="Arial" w:cs="Arial"/>
      <w:b w:val="0"/>
      <w:bCs w:val="0"/>
      <w:i w:val="0"/>
      <w:iCs w:val="0"/>
      <w:smallCaps w:val="0"/>
      <w:strike w:val="0"/>
      <w:sz w:val="17"/>
      <w:szCs w:val="17"/>
      <w:u w:val="none"/>
    </w:rPr>
  </w:style>
  <w:style w:type="character" w:customStyle="1" w:styleId="indekiler">
    <w:name w:val="İçindekiler"/>
    <w:basedOn w:val="T2Char"/>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Gvdemetni7">
    <w:name w:val="Gövde metni (7)_"/>
    <w:basedOn w:val="VarsaylanParagrafYazTipi"/>
    <w:link w:val="Gvdemetni70"/>
    <w:rPr>
      <w:rFonts w:ascii="Arial" w:eastAsia="Arial" w:hAnsi="Arial" w:cs="Arial"/>
      <w:b/>
      <w:bCs/>
      <w:i w:val="0"/>
      <w:iCs w:val="0"/>
      <w:smallCaps w:val="0"/>
      <w:strike w:val="0"/>
      <w:spacing w:val="-20"/>
      <w:sz w:val="32"/>
      <w:szCs w:val="32"/>
      <w:u w:val="none"/>
    </w:rPr>
  </w:style>
  <w:style w:type="character" w:customStyle="1" w:styleId="Gvdemetni71">
    <w:name w:val="Gövde metni (7)"/>
    <w:basedOn w:val="Gvdemetni7"/>
    <w:rPr>
      <w:rFonts w:ascii="Arial" w:eastAsia="Arial" w:hAnsi="Arial" w:cs="Arial"/>
      <w:b/>
      <w:bCs/>
      <w:i w:val="0"/>
      <w:iCs w:val="0"/>
      <w:smallCaps w:val="0"/>
      <w:strike w:val="0"/>
      <w:color w:val="000000"/>
      <w:spacing w:val="-20"/>
      <w:w w:val="100"/>
      <w:position w:val="0"/>
      <w:sz w:val="32"/>
      <w:szCs w:val="32"/>
      <w:u w:val="none"/>
      <w:lang w:val="tr-TR" w:eastAsia="tr-TR" w:bidi="tr-TR"/>
    </w:rPr>
  </w:style>
  <w:style w:type="character" w:customStyle="1" w:styleId="Gvdemetni8">
    <w:name w:val="Gövde metni (8)_"/>
    <w:basedOn w:val="VarsaylanParagrafYazTipi"/>
    <w:link w:val="Gvdemetni80"/>
    <w:rPr>
      <w:rFonts w:ascii="Arial" w:eastAsia="Arial" w:hAnsi="Arial" w:cs="Arial"/>
      <w:b w:val="0"/>
      <w:bCs w:val="0"/>
      <w:i/>
      <w:iCs/>
      <w:smallCaps w:val="0"/>
      <w:strike w:val="0"/>
      <w:sz w:val="17"/>
      <w:szCs w:val="17"/>
      <w:u w:val="none"/>
    </w:rPr>
  </w:style>
  <w:style w:type="character" w:customStyle="1" w:styleId="Gvdemetni81">
    <w:name w:val="Gövde metni (8)"/>
    <w:basedOn w:val="Gvdemetni8"/>
    <w:rPr>
      <w:rFonts w:ascii="Arial" w:eastAsia="Arial" w:hAnsi="Arial" w:cs="Arial"/>
      <w:b w:val="0"/>
      <w:bCs w:val="0"/>
      <w:i/>
      <w:iCs/>
      <w:smallCaps w:val="0"/>
      <w:strike w:val="0"/>
      <w:color w:val="000000"/>
      <w:spacing w:val="0"/>
      <w:w w:val="100"/>
      <w:position w:val="0"/>
      <w:sz w:val="17"/>
      <w:szCs w:val="17"/>
      <w:u w:val="none"/>
      <w:lang w:val="tr-TR" w:eastAsia="tr-TR" w:bidi="tr-TR"/>
    </w:rPr>
  </w:style>
  <w:style w:type="character" w:customStyle="1" w:styleId="indekiler0">
    <w:name w:val="İçindekiler"/>
    <w:basedOn w:val="T2Char"/>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stbilgiveyaaltbilgi">
    <w:name w:val="Üst bilgi veya alt bilgi_"/>
    <w:basedOn w:val="VarsaylanParagrafYazTipi"/>
    <w:link w:val="stbilgiveyaaltbilgi0"/>
    <w:rPr>
      <w:rFonts w:ascii="Arial" w:eastAsia="Arial" w:hAnsi="Arial" w:cs="Arial"/>
      <w:b w:val="0"/>
      <w:bCs w:val="0"/>
      <w:i w:val="0"/>
      <w:iCs w:val="0"/>
      <w:smallCaps w:val="0"/>
      <w:strike w:val="0"/>
      <w:sz w:val="11"/>
      <w:szCs w:val="11"/>
      <w:u w:val="none"/>
      <w:lang w:val="en-US" w:eastAsia="en-US" w:bidi="en-US"/>
    </w:rPr>
  </w:style>
  <w:style w:type="character" w:customStyle="1" w:styleId="stbilgiveyaaltbilgi1">
    <w:name w:val="Üst bilgi veya alt bilgi"/>
    <w:basedOn w:val="stbilgiveyaaltbilgi"/>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stbilgiveyaaltbilgi3">
    <w:name w:val="Üst bilgi veya alt bilgi (3)_"/>
    <w:basedOn w:val="VarsaylanParagrafYazTipi"/>
    <w:link w:val="stbilgiveyaaltbilgi30"/>
    <w:rPr>
      <w:rFonts w:ascii="Arial" w:eastAsia="Arial" w:hAnsi="Arial" w:cs="Arial"/>
      <w:b w:val="0"/>
      <w:bCs w:val="0"/>
      <w:i w:val="0"/>
      <w:iCs w:val="0"/>
      <w:smallCaps w:val="0"/>
      <w:strike w:val="0"/>
      <w:sz w:val="21"/>
      <w:szCs w:val="21"/>
      <w:u w:val="none"/>
    </w:rPr>
  </w:style>
  <w:style w:type="character" w:customStyle="1" w:styleId="stbilgiveyaaltbilgi31">
    <w:name w:val="Üst bilgi veya alt bilgi (3)"/>
    <w:basedOn w:val="stbilgiveyaaltbilgi3"/>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9">
    <w:name w:val="Gövde metni (9)_"/>
    <w:basedOn w:val="VarsaylanParagrafYazTipi"/>
    <w:link w:val="Gvdemetni90"/>
    <w:rPr>
      <w:rFonts w:ascii="Arial" w:eastAsia="Arial" w:hAnsi="Arial" w:cs="Arial"/>
      <w:b w:val="0"/>
      <w:bCs w:val="0"/>
      <w:i w:val="0"/>
      <w:iCs w:val="0"/>
      <w:smallCaps w:val="0"/>
      <w:strike w:val="0"/>
      <w:sz w:val="19"/>
      <w:szCs w:val="19"/>
      <w:u w:val="none"/>
    </w:rPr>
  </w:style>
  <w:style w:type="character" w:customStyle="1" w:styleId="Gvdemetni91">
    <w:name w:val="Gövde metni (9)"/>
    <w:basedOn w:val="Gvdemetni9"/>
    <w:rPr>
      <w:rFonts w:ascii="Arial" w:eastAsia="Arial" w:hAnsi="Arial" w:cs="Arial"/>
      <w:b w:val="0"/>
      <w:bCs w:val="0"/>
      <w:i w:val="0"/>
      <w:iCs w:val="0"/>
      <w:smallCaps w:val="0"/>
      <w:strike w:val="0"/>
      <w:color w:val="000000"/>
      <w:spacing w:val="0"/>
      <w:w w:val="100"/>
      <w:position w:val="0"/>
      <w:sz w:val="19"/>
      <w:szCs w:val="19"/>
      <w:u w:val="none"/>
      <w:lang w:val="tr-TR" w:eastAsia="tr-TR" w:bidi="tr-TR"/>
    </w:rPr>
  </w:style>
  <w:style w:type="character" w:customStyle="1" w:styleId="stbilgiveyaaltbilgiCandara65pt">
    <w:name w:val="Üst bilgi veya alt bilgi + Candara;6;5 pt"/>
    <w:basedOn w:val="stbilgiveyaaltbilgi"/>
    <w:rPr>
      <w:rFonts w:ascii="Candara" w:eastAsia="Candara" w:hAnsi="Candara" w:cs="Candara"/>
      <w:b w:val="0"/>
      <w:bCs w:val="0"/>
      <w:i w:val="0"/>
      <w:iCs w:val="0"/>
      <w:smallCaps w:val="0"/>
      <w:strike w:val="0"/>
      <w:color w:val="000000"/>
      <w:spacing w:val="0"/>
      <w:w w:val="100"/>
      <w:position w:val="0"/>
      <w:sz w:val="13"/>
      <w:szCs w:val="13"/>
      <w:u w:val="none"/>
      <w:lang w:val="tr-TR" w:eastAsia="tr-TR" w:bidi="tr-TR"/>
    </w:rPr>
  </w:style>
  <w:style w:type="character" w:customStyle="1" w:styleId="Gvdemetni10">
    <w:name w:val="Gövde metni (10)_"/>
    <w:basedOn w:val="VarsaylanParagrafYazTipi"/>
    <w:link w:val="Gvdemetni100"/>
    <w:rPr>
      <w:rFonts w:ascii="Arial" w:eastAsia="Arial" w:hAnsi="Arial" w:cs="Arial"/>
      <w:b/>
      <w:bCs/>
      <w:i w:val="0"/>
      <w:iCs w:val="0"/>
      <w:smallCaps w:val="0"/>
      <w:strike w:val="0"/>
      <w:spacing w:val="-10"/>
      <w:sz w:val="60"/>
      <w:szCs w:val="60"/>
      <w:u w:val="none"/>
    </w:rPr>
  </w:style>
  <w:style w:type="character" w:customStyle="1" w:styleId="Gvdemetni101">
    <w:name w:val="Gövde metni (10)"/>
    <w:basedOn w:val="Gvdemetni10"/>
    <w:rPr>
      <w:rFonts w:ascii="Arial" w:eastAsia="Arial" w:hAnsi="Arial" w:cs="Arial"/>
      <w:b/>
      <w:bCs/>
      <w:i w:val="0"/>
      <w:iCs w:val="0"/>
      <w:smallCaps w:val="0"/>
      <w:strike w:val="0"/>
      <w:color w:val="FFFFFF"/>
      <w:spacing w:val="-10"/>
      <w:w w:val="100"/>
      <w:position w:val="0"/>
      <w:sz w:val="60"/>
      <w:szCs w:val="60"/>
      <w:u w:val="none"/>
      <w:lang w:val="tr-TR" w:eastAsia="tr-TR" w:bidi="tr-TR"/>
    </w:rPr>
  </w:style>
  <w:style w:type="character" w:customStyle="1" w:styleId="Gvdemetni11">
    <w:name w:val="Gövde metni (11)_"/>
    <w:basedOn w:val="VarsaylanParagrafYazTipi"/>
    <w:link w:val="Gvdemetni110"/>
    <w:rPr>
      <w:rFonts w:ascii="Arial" w:eastAsia="Arial" w:hAnsi="Arial" w:cs="Arial"/>
      <w:b/>
      <w:bCs/>
      <w:i w:val="0"/>
      <w:iCs w:val="0"/>
      <w:smallCaps w:val="0"/>
      <w:strike w:val="0"/>
      <w:spacing w:val="-10"/>
      <w:sz w:val="92"/>
      <w:szCs w:val="92"/>
      <w:u w:val="none"/>
    </w:rPr>
  </w:style>
  <w:style w:type="character" w:customStyle="1" w:styleId="Gvdemetni111">
    <w:name w:val="Gövde metni (11)"/>
    <w:basedOn w:val="Gvdemetni11"/>
    <w:rPr>
      <w:rFonts w:ascii="Arial" w:eastAsia="Arial" w:hAnsi="Arial" w:cs="Arial"/>
      <w:b/>
      <w:bCs/>
      <w:i w:val="0"/>
      <w:iCs w:val="0"/>
      <w:smallCaps w:val="0"/>
      <w:strike w:val="0"/>
      <w:color w:val="FFFFFF"/>
      <w:spacing w:val="-10"/>
      <w:w w:val="100"/>
      <w:position w:val="0"/>
      <w:sz w:val="92"/>
      <w:szCs w:val="92"/>
      <w:u w:val="none"/>
      <w:lang w:val="tr-TR" w:eastAsia="tr-TR" w:bidi="tr-TR"/>
    </w:rPr>
  </w:style>
  <w:style w:type="character" w:customStyle="1" w:styleId="Balk2">
    <w:name w:val="Başlık #2_"/>
    <w:basedOn w:val="VarsaylanParagrafYazTipi"/>
    <w:link w:val="Balk20"/>
    <w:rPr>
      <w:rFonts w:ascii="Arial" w:eastAsia="Arial" w:hAnsi="Arial" w:cs="Arial"/>
      <w:b w:val="0"/>
      <w:bCs w:val="0"/>
      <w:i w:val="0"/>
      <w:iCs w:val="0"/>
      <w:smallCaps w:val="0"/>
      <w:strike w:val="0"/>
      <w:sz w:val="22"/>
      <w:szCs w:val="22"/>
      <w:u w:val="none"/>
    </w:rPr>
  </w:style>
  <w:style w:type="character" w:customStyle="1" w:styleId="Balk21">
    <w:name w:val="Başlık #2"/>
    <w:basedOn w:val="Balk2"/>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 w:type="character" w:customStyle="1" w:styleId="Gvdemetni23">
    <w:name w:val="Gövde metni (2)"/>
    <w:basedOn w:val="Gvdemetni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Candara" w:eastAsia="Candara" w:hAnsi="Candara" w:cs="Candara"/>
      <w:b w:val="0"/>
      <w:bCs w:val="0"/>
      <w:i w:val="0"/>
      <w:iCs w:val="0"/>
      <w:smallCaps w:val="0"/>
      <w:strike w:val="0"/>
      <w:sz w:val="11"/>
      <w:szCs w:val="11"/>
      <w:u w:val="none"/>
      <w:lang w:val="en-US" w:eastAsia="en-US" w:bidi="en-US"/>
    </w:rPr>
  </w:style>
  <w:style w:type="character" w:customStyle="1" w:styleId="Gvdemetni121">
    <w:name w:val="Gövde metni (12)"/>
    <w:basedOn w:val="Gvdemetni12"/>
    <w:rPr>
      <w:rFonts w:ascii="Candara" w:eastAsia="Candara" w:hAnsi="Candara" w:cs="Candara"/>
      <w:b w:val="0"/>
      <w:bCs w:val="0"/>
      <w:i w:val="0"/>
      <w:iCs w:val="0"/>
      <w:smallCaps w:val="0"/>
      <w:strike w:val="0"/>
      <w:color w:val="EBEBEB"/>
      <w:spacing w:val="0"/>
      <w:w w:val="100"/>
      <w:position w:val="0"/>
      <w:sz w:val="11"/>
      <w:szCs w:val="11"/>
      <w:u w:val="none"/>
      <w:lang w:val="tr-TR" w:eastAsia="tr-TR" w:bidi="tr-TR"/>
    </w:rPr>
  </w:style>
  <w:style w:type="character" w:customStyle="1" w:styleId="Gvdemetni122">
    <w:name w:val="Gövde metni (12)"/>
    <w:basedOn w:val="Gvdemetni12"/>
    <w:rPr>
      <w:rFonts w:ascii="Candara" w:eastAsia="Candara" w:hAnsi="Candara" w:cs="Candara"/>
      <w:b w:val="0"/>
      <w:bCs w:val="0"/>
      <w:i w:val="0"/>
      <w:iCs w:val="0"/>
      <w:smallCaps w:val="0"/>
      <w:strike w:val="0"/>
      <w:color w:val="000000"/>
      <w:spacing w:val="0"/>
      <w:w w:val="100"/>
      <w:position w:val="0"/>
      <w:sz w:val="11"/>
      <w:szCs w:val="11"/>
      <w:u w:val="none"/>
      <w:lang w:val="en-US" w:eastAsia="en-US" w:bidi="en-US"/>
    </w:rPr>
  </w:style>
  <w:style w:type="character" w:customStyle="1" w:styleId="Gvdemetni13">
    <w:name w:val="Gövde metni (13)_"/>
    <w:basedOn w:val="VarsaylanParagrafYazTipi"/>
    <w:link w:val="Gvdemetni130"/>
    <w:rPr>
      <w:rFonts w:ascii="Arial" w:eastAsia="Arial" w:hAnsi="Arial" w:cs="Arial"/>
      <w:b/>
      <w:bCs/>
      <w:i w:val="0"/>
      <w:iCs w:val="0"/>
      <w:smallCaps w:val="0"/>
      <w:strike w:val="0"/>
      <w:sz w:val="21"/>
      <w:szCs w:val="21"/>
      <w:u w:val="none"/>
    </w:rPr>
  </w:style>
  <w:style w:type="character" w:customStyle="1" w:styleId="Gvdemetni131">
    <w:name w:val="Gövde metni (13)"/>
    <w:basedOn w:val="Gvdemetni13"/>
    <w:rPr>
      <w:rFonts w:ascii="Arial" w:eastAsia="Arial" w:hAnsi="Arial" w:cs="Arial"/>
      <w:b/>
      <w:bCs/>
      <w:i w:val="0"/>
      <w:iCs w:val="0"/>
      <w:smallCaps w:val="0"/>
      <w:strike w:val="0"/>
      <w:color w:val="FFFFFF"/>
      <w:spacing w:val="0"/>
      <w:w w:val="100"/>
      <w:position w:val="0"/>
      <w:sz w:val="21"/>
      <w:szCs w:val="21"/>
      <w:u w:val="none"/>
      <w:lang w:val="tr-TR" w:eastAsia="tr-TR" w:bidi="tr-TR"/>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0"/>
      <w:szCs w:val="20"/>
      <w:u w:val="none"/>
    </w:rPr>
  </w:style>
  <w:style w:type="character" w:customStyle="1" w:styleId="DierCorbel12ptKaln-1ptbolukbraklyor">
    <w:name w:val="Diğer + Corbel;12 pt;Kalın;-1 pt boşluk bırakılıyor"/>
    <w:basedOn w:val="Dier"/>
    <w:rPr>
      <w:rFonts w:ascii="Corbel" w:eastAsia="Corbel" w:hAnsi="Corbel" w:cs="Corbel"/>
      <w:b/>
      <w:bCs/>
      <w:i w:val="0"/>
      <w:iCs w:val="0"/>
      <w:smallCaps w:val="0"/>
      <w:strike w:val="0"/>
      <w:color w:val="FFFFFF"/>
      <w:spacing w:val="-20"/>
      <w:w w:val="100"/>
      <w:position w:val="0"/>
      <w:sz w:val="24"/>
      <w:szCs w:val="24"/>
      <w:u w:val="none"/>
      <w:lang w:val="tr-TR" w:eastAsia="tr-TR" w:bidi="tr-TR"/>
    </w:rPr>
  </w:style>
  <w:style w:type="character" w:customStyle="1" w:styleId="stbilgiveyaaltbilgi4">
    <w:name w:val="Üst bilgi veya alt bilgi"/>
    <w:basedOn w:val="stbilgiveyaaltbilgi"/>
    <w:rPr>
      <w:rFonts w:ascii="Arial" w:eastAsia="Arial" w:hAnsi="Arial" w:cs="Arial"/>
      <w:b w:val="0"/>
      <w:bCs w:val="0"/>
      <w:i w:val="0"/>
      <w:iCs w:val="0"/>
      <w:smallCaps w:val="0"/>
      <w:strike w:val="0"/>
      <w:color w:val="EBEBEB"/>
      <w:spacing w:val="0"/>
      <w:w w:val="100"/>
      <w:position w:val="0"/>
      <w:sz w:val="11"/>
      <w:szCs w:val="11"/>
      <w:u w:val="none"/>
      <w:lang w:val="tr-TR" w:eastAsia="tr-TR" w:bidi="tr-TR"/>
    </w:rPr>
  </w:style>
  <w:style w:type="character" w:customStyle="1" w:styleId="Gvdemetni24">
    <w:name w:val="Gövde metni (2)"/>
    <w:basedOn w:val="Gvdemetni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Dipnot">
    <w:name w:val="Dipnot_"/>
    <w:basedOn w:val="VarsaylanParagrafYazTipi"/>
    <w:link w:val="Dipnot0"/>
    <w:rPr>
      <w:rFonts w:ascii="Arial" w:eastAsia="Arial" w:hAnsi="Arial" w:cs="Arial"/>
      <w:b w:val="0"/>
      <w:bCs w:val="0"/>
      <w:i w:val="0"/>
      <w:iCs w:val="0"/>
      <w:smallCaps w:val="0"/>
      <w:strike w:val="0"/>
      <w:sz w:val="17"/>
      <w:szCs w:val="17"/>
      <w:u w:val="none"/>
    </w:rPr>
  </w:style>
  <w:style w:type="character" w:customStyle="1" w:styleId="Dipnot1">
    <w:name w:val="Dipnot"/>
    <w:basedOn w:val="Dipnot"/>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DierArial85pt">
    <w:name w:val="Diğer + Arial;8;5 pt"/>
    <w:basedOn w:val="Dier"/>
    <w:rPr>
      <w:rFonts w:ascii="Arial" w:eastAsia="Arial" w:hAnsi="Arial" w:cs="Arial"/>
      <w:b w:val="0"/>
      <w:bCs w:val="0"/>
      <w:i w:val="0"/>
      <w:iCs w:val="0"/>
      <w:smallCaps w:val="0"/>
      <w:strike w:val="0"/>
      <w:color w:val="FFFFFF"/>
      <w:spacing w:val="0"/>
      <w:w w:val="100"/>
      <w:position w:val="0"/>
      <w:sz w:val="17"/>
      <w:szCs w:val="17"/>
      <w:u w:val="none"/>
      <w:lang w:val="tr-TR" w:eastAsia="tr-TR" w:bidi="tr-TR"/>
    </w:rPr>
  </w:style>
  <w:style w:type="character" w:customStyle="1" w:styleId="Dipnot2">
    <w:name w:val="Dipnot"/>
    <w:basedOn w:val="Dipnot"/>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Gvdemetni2talik">
    <w:name w:val="Gövde metni (2) + İtalik"/>
    <w:basedOn w:val="Gvdemetni2"/>
    <w:rPr>
      <w:rFonts w:ascii="Arial" w:eastAsia="Arial" w:hAnsi="Arial" w:cs="Arial"/>
      <w:b w:val="0"/>
      <w:bCs w:val="0"/>
      <w:i/>
      <w:iCs/>
      <w:smallCaps w:val="0"/>
      <w:strike w:val="0"/>
      <w:color w:val="000000"/>
      <w:spacing w:val="0"/>
      <w:w w:val="100"/>
      <w:position w:val="0"/>
      <w:sz w:val="17"/>
      <w:szCs w:val="17"/>
      <w:u w:val="none"/>
      <w:lang w:val="tr-TR" w:eastAsia="tr-TR" w:bidi="tr-TR"/>
    </w:rPr>
  </w:style>
  <w:style w:type="character" w:customStyle="1" w:styleId="Gvdemetni25">
    <w:name w:val="Gövde metni (2)"/>
    <w:basedOn w:val="Gvdemetni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Gvdemetni14">
    <w:name w:val="Gövde metni (14)_"/>
    <w:basedOn w:val="VarsaylanParagrafYazTipi"/>
    <w:link w:val="Gvdemetni140"/>
    <w:rPr>
      <w:rFonts w:ascii="Arial" w:eastAsia="Arial" w:hAnsi="Arial" w:cs="Arial"/>
      <w:b/>
      <w:bCs/>
      <w:i w:val="0"/>
      <w:iCs w:val="0"/>
      <w:smallCaps w:val="0"/>
      <w:strike w:val="0"/>
      <w:sz w:val="18"/>
      <w:szCs w:val="18"/>
      <w:u w:val="none"/>
    </w:rPr>
  </w:style>
  <w:style w:type="character" w:customStyle="1" w:styleId="Gvdemetni141">
    <w:name w:val="Gövde metni (14)"/>
    <w:basedOn w:val="Gvdemetni14"/>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15">
    <w:name w:val="Gövde metni (15)_"/>
    <w:basedOn w:val="VarsaylanParagrafYazTipi"/>
    <w:link w:val="Gvdemetni150"/>
    <w:rPr>
      <w:rFonts w:ascii="Arial" w:eastAsia="Arial" w:hAnsi="Arial" w:cs="Arial"/>
      <w:b w:val="0"/>
      <w:bCs w:val="0"/>
      <w:i w:val="0"/>
      <w:iCs w:val="0"/>
      <w:smallCaps w:val="0"/>
      <w:strike w:val="0"/>
      <w:sz w:val="20"/>
      <w:szCs w:val="20"/>
      <w:u w:val="none"/>
    </w:rPr>
  </w:style>
  <w:style w:type="character" w:customStyle="1" w:styleId="Gvdemetni151">
    <w:name w:val="Gövde metni (15)"/>
    <w:basedOn w:val="Gvdemetni15"/>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stbilgiveyaaltbilgi5">
    <w:name w:val="Üst bilgi veya alt bilgi"/>
    <w:basedOn w:val="stbilgiveyaaltbilgi"/>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132">
    <w:name w:val="Gövde metni (13)"/>
    <w:basedOn w:val="Gvdemetni13"/>
    <w:rPr>
      <w:rFonts w:ascii="Arial" w:eastAsia="Arial" w:hAnsi="Arial" w:cs="Arial"/>
      <w:b/>
      <w:bCs/>
      <w:i w:val="0"/>
      <w:iCs w:val="0"/>
      <w:smallCaps w:val="0"/>
      <w:strike w:val="0"/>
      <w:color w:val="FFFFFF"/>
      <w:spacing w:val="0"/>
      <w:w w:val="100"/>
      <w:position w:val="0"/>
      <w:sz w:val="21"/>
      <w:szCs w:val="21"/>
      <w:u w:val="none"/>
      <w:lang w:val="tr-TR" w:eastAsia="tr-TR" w:bidi="tr-TR"/>
    </w:rPr>
  </w:style>
  <w:style w:type="character" w:customStyle="1" w:styleId="Dier115pt0ptbolukbraklyor">
    <w:name w:val="Diğer + 11;5 pt;0 pt boşluk bırakılıyor"/>
    <w:basedOn w:val="Dier"/>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Balk2105pttalik">
    <w:name w:val="Başlık #2 + 10;5 pt;İtalik"/>
    <w:basedOn w:val="Balk2"/>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Arial" w:eastAsia="Arial" w:hAnsi="Arial" w:cs="Arial"/>
      <w:b w:val="0"/>
      <w:bCs w:val="0"/>
      <w:i w:val="0"/>
      <w:iCs w:val="0"/>
      <w:smallCaps w:val="0"/>
      <w:strike w:val="0"/>
      <w:sz w:val="22"/>
      <w:szCs w:val="22"/>
      <w:u w:val="none"/>
    </w:rPr>
  </w:style>
  <w:style w:type="character" w:customStyle="1" w:styleId="Gvdemetni161">
    <w:name w:val="Gövde metni (16)"/>
    <w:basedOn w:val="Gvdemetni16"/>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 w:type="character" w:customStyle="1" w:styleId="stbilgiveyaaltbilgi20ptbolukbraklyor">
    <w:name w:val="Üst bilgi veya alt bilgi (2) + 0 pt boşluk bırakılıyor"/>
    <w:basedOn w:val="stbilgiveyaaltbilgi2"/>
    <w:rPr>
      <w:rFonts w:ascii="Arial" w:eastAsia="Arial" w:hAnsi="Arial" w:cs="Arial"/>
      <w:b w:val="0"/>
      <w:bCs w:val="0"/>
      <w:i w:val="0"/>
      <w:iCs w:val="0"/>
      <w:smallCaps w:val="0"/>
      <w:strike w:val="0"/>
      <w:color w:val="000000"/>
      <w:spacing w:val="-10"/>
      <w:w w:val="100"/>
      <w:position w:val="0"/>
      <w:sz w:val="18"/>
      <w:szCs w:val="18"/>
      <w:u w:val="none"/>
      <w:lang w:val="tr-TR" w:eastAsia="tr-TR" w:bidi="tr-TR"/>
    </w:rPr>
  </w:style>
  <w:style w:type="character" w:customStyle="1" w:styleId="Gvdemetni17">
    <w:name w:val="Gövde metni (17)_"/>
    <w:basedOn w:val="VarsaylanParagrafYazTipi"/>
    <w:link w:val="Gvdemetni170"/>
    <w:rPr>
      <w:rFonts w:ascii="Times New Roman" w:eastAsia="Times New Roman" w:hAnsi="Times New Roman" w:cs="Times New Roman"/>
      <w:b/>
      <w:bCs/>
      <w:i w:val="0"/>
      <w:iCs w:val="0"/>
      <w:smallCaps w:val="0"/>
      <w:strike w:val="0"/>
      <w:sz w:val="17"/>
      <w:szCs w:val="17"/>
      <w:u w:val="none"/>
    </w:rPr>
  </w:style>
  <w:style w:type="character" w:customStyle="1" w:styleId="Gvdemetni171">
    <w:name w:val="Gövde metni (17)"/>
    <w:basedOn w:val="Gvdemetni17"/>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18">
    <w:name w:val="Gövde metni (18)_"/>
    <w:basedOn w:val="VarsaylanParagrafYazTipi"/>
    <w:link w:val="Gvdemetni180"/>
    <w:rPr>
      <w:rFonts w:ascii="Times New Roman" w:eastAsia="Times New Roman" w:hAnsi="Times New Roman" w:cs="Times New Roman"/>
      <w:b w:val="0"/>
      <w:bCs w:val="0"/>
      <w:i w:val="0"/>
      <w:iCs w:val="0"/>
      <w:smallCaps w:val="0"/>
      <w:strike w:val="0"/>
      <w:sz w:val="18"/>
      <w:szCs w:val="18"/>
      <w:u w:val="none"/>
    </w:rPr>
  </w:style>
  <w:style w:type="character" w:customStyle="1" w:styleId="Gvdemetni181">
    <w:name w:val="Gövde metni (18)"/>
    <w:basedOn w:val="Gvdemetni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style>
  <w:style w:type="character" w:customStyle="1" w:styleId="Balk1">
    <w:name w:val="Başlık #1_"/>
    <w:basedOn w:val="VarsaylanParagrafYazTipi"/>
    <w:link w:val="Balk10"/>
    <w:rPr>
      <w:rFonts w:ascii="Arial" w:eastAsia="Arial" w:hAnsi="Arial" w:cs="Arial"/>
      <w:b w:val="0"/>
      <w:bCs w:val="0"/>
      <w:i w:val="0"/>
      <w:iCs w:val="0"/>
      <w:smallCaps w:val="0"/>
      <w:strike w:val="0"/>
      <w:sz w:val="22"/>
      <w:szCs w:val="22"/>
      <w:u w:val="none"/>
    </w:rPr>
  </w:style>
  <w:style w:type="character" w:customStyle="1" w:styleId="Balk11">
    <w:name w:val="Başlık #1"/>
    <w:basedOn w:val="Balk1"/>
    <w:rPr>
      <w:rFonts w:ascii="Arial" w:eastAsia="Arial" w:hAnsi="Arial" w:cs="Arial"/>
      <w:b w:val="0"/>
      <w:bCs w:val="0"/>
      <w:i w:val="0"/>
      <w:iCs w:val="0"/>
      <w:smallCaps w:val="0"/>
      <w:strike w:val="0"/>
      <w:color w:val="FFFFFF"/>
      <w:spacing w:val="0"/>
      <w:w w:val="100"/>
      <w:position w:val="0"/>
      <w:sz w:val="22"/>
      <w:szCs w:val="22"/>
      <w:u w:val="none"/>
      <w:lang w:val="tr-TR" w:eastAsia="tr-TR" w:bidi="tr-TR"/>
    </w:rPr>
  </w:style>
  <w:style w:type="character" w:customStyle="1" w:styleId="Gvdemetni172">
    <w:name w:val="Gövde metni (17)"/>
    <w:basedOn w:val="Gvdemetni17"/>
    <w:rPr>
      <w:rFonts w:ascii="Times New Roman" w:eastAsia="Times New Roman" w:hAnsi="Times New Roman" w:cs="Times New Roman"/>
      <w:b/>
      <w:bCs/>
      <w:i w:val="0"/>
      <w:iCs w:val="0"/>
      <w:smallCaps w:val="0"/>
      <w:strike w:val="0"/>
      <w:color w:val="000000"/>
      <w:spacing w:val="0"/>
      <w:w w:val="100"/>
      <w:position w:val="0"/>
      <w:sz w:val="17"/>
      <w:szCs w:val="17"/>
      <w:u w:val="singl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17"/>
      <w:szCs w:val="17"/>
      <w:u w:val="none"/>
    </w:rPr>
  </w:style>
  <w:style w:type="character" w:customStyle="1" w:styleId="Tabloyazs1">
    <w:name w:val="Tablo yazısı"/>
    <w:basedOn w:val="Tabloyazs"/>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65pt">
    <w:name w:val="Gövde metni (2) + 6;5 pt"/>
    <w:basedOn w:val="Gvdemetni2"/>
    <w:rPr>
      <w:rFonts w:ascii="Arial" w:eastAsia="Arial" w:hAnsi="Arial" w:cs="Arial"/>
      <w:b w:val="0"/>
      <w:bCs w:val="0"/>
      <w:i w:val="0"/>
      <w:iCs w:val="0"/>
      <w:smallCaps w:val="0"/>
      <w:strike w:val="0"/>
      <w:color w:val="000000"/>
      <w:spacing w:val="0"/>
      <w:w w:val="100"/>
      <w:position w:val="0"/>
      <w:sz w:val="13"/>
      <w:szCs w:val="13"/>
      <w:u w:val="none"/>
      <w:lang w:val="tr-TR" w:eastAsia="tr-TR" w:bidi="tr-TR"/>
    </w:rPr>
  </w:style>
  <w:style w:type="character" w:customStyle="1" w:styleId="Tabloyazs2">
    <w:name w:val="Tablo yazısı (2)_"/>
    <w:basedOn w:val="VarsaylanParagrafYazTipi"/>
    <w:link w:val="Tabloyazs20"/>
    <w:rPr>
      <w:rFonts w:ascii="Arial" w:eastAsia="Arial" w:hAnsi="Arial" w:cs="Arial"/>
      <w:b w:val="0"/>
      <w:bCs w:val="0"/>
      <w:i w:val="0"/>
      <w:iCs w:val="0"/>
      <w:smallCaps w:val="0"/>
      <w:strike w:val="0"/>
      <w:sz w:val="17"/>
      <w:szCs w:val="17"/>
      <w:u w:val="none"/>
    </w:rPr>
  </w:style>
  <w:style w:type="character" w:customStyle="1" w:styleId="Tabloyazs21">
    <w:name w:val="Tablo yazısı (2)"/>
    <w:basedOn w:val="Tabloyazs2"/>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character" w:customStyle="1" w:styleId="Gvdemetni2Candara55pt">
    <w:name w:val="Gövde metni (2) + Candara;5;5 pt"/>
    <w:basedOn w:val="Gvdemetni2"/>
    <w:rPr>
      <w:rFonts w:ascii="Candara" w:eastAsia="Candara" w:hAnsi="Candara" w:cs="Candara"/>
      <w:b w:val="0"/>
      <w:bCs w:val="0"/>
      <w:i w:val="0"/>
      <w:iCs w:val="0"/>
      <w:smallCaps w:val="0"/>
      <w:strike w:val="0"/>
      <w:color w:val="000000"/>
      <w:spacing w:val="0"/>
      <w:w w:val="100"/>
      <w:position w:val="0"/>
      <w:sz w:val="11"/>
      <w:szCs w:val="11"/>
      <w:u w:val="none"/>
      <w:lang w:val="en-US" w:eastAsia="en-US" w:bidi="en-US"/>
    </w:rPr>
  </w:style>
  <w:style w:type="character" w:customStyle="1" w:styleId="Gvdemetni2Candara55pt0">
    <w:name w:val="Gövde metni (2) + Candara;5;5 pt"/>
    <w:basedOn w:val="Gvdemetni2"/>
    <w:rPr>
      <w:rFonts w:ascii="Candara" w:eastAsia="Candara" w:hAnsi="Candara" w:cs="Candara"/>
      <w:b w:val="0"/>
      <w:bCs w:val="0"/>
      <w:i w:val="0"/>
      <w:iCs w:val="0"/>
      <w:smallCaps w:val="0"/>
      <w:strike w:val="0"/>
      <w:color w:val="EBEBEB"/>
      <w:spacing w:val="0"/>
      <w:w w:val="100"/>
      <w:position w:val="0"/>
      <w:sz w:val="11"/>
      <w:szCs w:val="11"/>
      <w:u w:val="none"/>
    </w:rPr>
  </w:style>
  <w:style w:type="character" w:customStyle="1" w:styleId="Gvdemetni26">
    <w:name w:val="Gövde metni (2)"/>
    <w:basedOn w:val="Gvdemetni2"/>
    <w:rPr>
      <w:rFonts w:ascii="Arial" w:eastAsia="Arial" w:hAnsi="Arial" w:cs="Arial"/>
      <w:b w:val="0"/>
      <w:bCs w:val="0"/>
      <w:i w:val="0"/>
      <w:iCs w:val="0"/>
      <w:smallCaps w:val="0"/>
      <w:strike w:val="0"/>
      <w:color w:val="FFFFFF"/>
      <w:spacing w:val="0"/>
      <w:w w:val="100"/>
      <w:position w:val="0"/>
      <w:sz w:val="17"/>
      <w:szCs w:val="17"/>
      <w:u w:val="none"/>
      <w:lang w:val="tr-TR" w:eastAsia="tr-TR" w:bidi="tr-TR"/>
    </w:rPr>
  </w:style>
  <w:style w:type="character" w:customStyle="1" w:styleId="Gvdemetni265pt0">
    <w:name w:val="Gövde metni (2) + 6;5 pt"/>
    <w:basedOn w:val="Gvdemetni2"/>
    <w:rPr>
      <w:rFonts w:ascii="Arial" w:eastAsia="Arial" w:hAnsi="Arial" w:cs="Arial"/>
      <w:b w:val="0"/>
      <w:bCs w:val="0"/>
      <w:i w:val="0"/>
      <w:iCs w:val="0"/>
      <w:smallCaps w:val="0"/>
      <w:strike w:val="0"/>
      <w:color w:val="000000"/>
      <w:spacing w:val="0"/>
      <w:w w:val="100"/>
      <w:position w:val="0"/>
      <w:sz w:val="13"/>
      <w:szCs w:val="13"/>
      <w:u w:val="none"/>
      <w:lang w:val="tr-TR" w:eastAsia="tr-TR" w:bidi="tr-TR"/>
    </w:rPr>
  </w:style>
  <w:style w:type="character" w:customStyle="1" w:styleId="Tabloyazs3">
    <w:name w:val="Tablo yazısı (3)_"/>
    <w:basedOn w:val="VarsaylanParagrafYazTipi"/>
    <w:link w:val="Tabloyazs30"/>
    <w:rPr>
      <w:rFonts w:ascii="Arial" w:eastAsia="Arial" w:hAnsi="Arial" w:cs="Arial"/>
      <w:b w:val="0"/>
      <w:bCs w:val="0"/>
      <w:i w:val="0"/>
      <w:iCs w:val="0"/>
      <w:smallCaps w:val="0"/>
      <w:strike w:val="0"/>
      <w:sz w:val="13"/>
      <w:szCs w:val="13"/>
      <w:u w:val="none"/>
    </w:rPr>
  </w:style>
  <w:style w:type="character" w:customStyle="1" w:styleId="Tabloyazs31">
    <w:name w:val="Tablo yazısı (3)"/>
    <w:basedOn w:val="Tabloyazs3"/>
    <w:rPr>
      <w:rFonts w:ascii="Arial" w:eastAsia="Arial" w:hAnsi="Arial" w:cs="Arial"/>
      <w:b w:val="0"/>
      <w:bCs w:val="0"/>
      <w:i w:val="0"/>
      <w:iCs w:val="0"/>
      <w:smallCaps w:val="0"/>
      <w:strike w:val="0"/>
      <w:color w:val="000000"/>
      <w:spacing w:val="0"/>
      <w:w w:val="100"/>
      <w:position w:val="0"/>
      <w:sz w:val="13"/>
      <w:szCs w:val="13"/>
      <w:u w:val="none"/>
      <w:lang w:val="tr-TR" w:eastAsia="tr-TR" w:bidi="tr-TR"/>
    </w:rPr>
  </w:style>
  <w:style w:type="character" w:customStyle="1" w:styleId="Gvdemetni19">
    <w:name w:val="Gövde metni (19)_"/>
    <w:basedOn w:val="VarsaylanParagrafYazTipi"/>
    <w:link w:val="Gvdemetni190"/>
    <w:rPr>
      <w:rFonts w:ascii="Arial" w:eastAsia="Arial" w:hAnsi="Arial" w:cs="Arial"/>
      <w:b w:val="0"/>
      <w:bCs w:val="0"/>
      <w:i w:val="0"/>
      <w:iCs w:val="0"/>
      <w:smallCaps w:val="0"/>
      <w:strike w:val="0"/>
      <w:sz w:val="13"/>
      <w:szCs w:val="13"/>
      <w:u w:val="none"/>
    </w:rPr>
  </w:style>
  <w:style w:type="character" w:customStyle="1" w:styleId="Gvdemetni191">
    <w:name w:val="Gövde metni (19)"/>
    <w:basedOn w:val="Gvdemetni19"/>
    <w:rPr>
      <w:rFonts w:ascii="Arial" w:eastAsia="Arial" w:hAnsi="Arial" w:cs="Arial"/>
      <w:b w:val="0"/>
      <w:bCs w:val="0"/>
      <w:i w:val="0"/>
      <w:iCs w:val="0"/>
      <w:smallCaps w:val="0"/>
      <w:strike w:val="0"/>
      <w:color w:val="000000"/>
      <w:spacing w:val="0"/>
      <w:w w:val="100"/>
      <w:position w:val="0"/>
      <w:sz w:val="13"/>
      <w:szCs w:val="13"/>
      <w:u w:val="none"/>
      <w:lang w:val="tr-TR" w:eastAsia="tr-TR" w:bidi="tr-TR"/>
    </w:rPr>
  </w:style>
  <w:style w:type="character" w:customStyle="1" w:styleId="Gvdemetni200">
    <w:name w:val="Gövde metni (20)_"/>
    <w:basedOn w:val="VarsaylanParagrafYazTipi"/>
    <w:link w:val="Gvdemetni20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202">
    <w:name w:val="Gövde metni (20)"/>
    <w:basedOn w:val="Gvdemetni200"/>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Balk10ptbolukbraklyor">
    <w:name w:val="Başlık #1 + 0 pt boşluk bırakılıyor"/>
    <w:basedOn w:val="Balk1"/>
    <w:rPr>
      <w:rFonts w:ascii="Arial" w:eastAsia="Arial" w:hAnsi="Arial" w:cs="Arial"/>
      <w:b w:val="0"/>
      <w:bCs w:val="0"/>
      <w:i w:val="0"/>
      <w:iCs w:val="0"/>
      <w:smallCaps w:val="0"/>
      <w:strike w:val="0"/>
      <w:color w:val="FFFFFF"/>
      <w:spacing w:val="-10"/>
      <w:w w:val="100"/>
      <w:position w:val="0"/>
      <w:sz w:val="22"/>
      <w:szCs w:val="22"/>
      <w:u w:val="none"/>
      <w:lang w:val="tr-TR" w:eastAsia="tr-TR" w:bidi="tr-TR"/>
    </w:rPr>
  </w:style>
  <w:style w:type="character" w:customStyle="1" w:styleId="Gvdemetni210">
    <w:name w:val="Gövde metni (21)_"/>
    <w:basedOn w:val="VarsaylanParagrafYazTipi"/>
    <w:link w:val="Gvdemetni21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212">
    <w:name w:val="Gövde metni (21)"/>
    <w:basedOn w:val="Gvdemetni210"/>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Gvdemetni220">
    <w:name w:val="Gövde metni (22)_"/>
    <w:basedOn w:val="VarsaylanParagrafYazTipi"/>
    <w:link w:val="Gvdemetni22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222">
    <w:name w:val="Gövde metni (22)"/>
    <w:basedOn w:val="Gvdemetni220"/>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Gvdemetni230">
    <w:name w:val="Gövde metni (23)_"/>
    <w:basedOn w:val="VarsaylanParagrafYazTipi"/>
    <w:link w:val="Gvdemetni23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232">
    <w:name w:val="Gövde metni (23)"/>
    <w:basedOn w:val="Gvdemetni230"/>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stbilgiveyaaltbilgi20ptbolukbraklyor0">
    <w:name w:val="Üst bilgi veya alt bilgi (2) + 0 pt boşluk bırakılıyor"/>
    <w:basedOn w:val="stbilgiveyaaltbilgi2"/>
    <w:rPr>
      <w:rFonts w:ascii="Arial" w:eastAsia="Arial" w:hAnsi="Arial" w:cs="Arial"/>
      <w:b w:val="0"/>
      <w:bCs w:val="0"/>
      <w:i w:val="0"/>
      <w:iCs w:val="0"/>
      <w:smallCaps w:val="0"/>
      <w:strike w:val="0"/>
      <w:color w:val="000000"/>
      <w:spacing w:val="-10"/>
      <w:w w:val="100"/>
      <w:position w:val="0"/>
      <w:sz w:val="18"/>
      <w:szCs w:val="18"/>
      <w:u w:val="none"/>
      <w:lang w:val="tr-TR" w:eastAsia="tr-TR" w:bidi="tr-TR"/>
    </w:rPr>
  </w:style>
  <w:style w:type="character" w:customStyle="1" w:styleId="Gvdemetni173">
    <w:name w:val="Gövde metni (17)"/>
    <w:basedOn w:val="Gvdemetni17"/>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9ptKaln">
    <w:name w:val="Gövde metni (2) + 9 pt;Kalın"/>
    <w:basedOn w:val="Gvdemetni2"/>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240">
    <w:name w:val="Gövde metni (24)_"/>
    <w:basedOn w:val="VarsaylanParagrafYazTipi"/>
    <w:link w:val="Gvdemetni24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242">
    <w:name w:val="Gövde metni (24)"/>
    <w:basedOn w:val="Gvdemetni240"/>
    <w:rPr>
      <w:rFonts w:ascii="Times New Roman" w:eastAsia="Times New Roman" w:hAnsi="Times New Roman" w:cs="Times New Roman"/>
      <w:b w:val="0"/>
      <w:bCs w:val="0"/>
      <w:i w:val="0"/>
      <w:iCs w:val="0"/>
      <w:smallCaps w:val="0"/>
      <w:strike w:val="0"/>
      <w:color w:val="FFFFFF"/>
      <w:spacing w:val="-10"/>
      <w:w w:val="100"/>
      <w:position w:val="0"/>
      <w:sz w:val="23"/>
      <w:szCs w:val="23"/>
      <w:u w:val="none"/>
      <w:lang w:val="tr-TR" w:eastAsia="tr-TR" w:bidi="tr-TR"/>
    </w:rPr>
  </w:style>
  <w:style w:type="character" w:customStyle="1" w:styleId="Gvdemetni41ptbolukbraklyor0">
    <w:name w:val="Gövde metni (4) + 1 pt boşluk bırakılıyor"/>
    <w:basedOn w:val="Gvdemetni4"/>
    <w:rPr>
      <w:rFonts w:ascii="Arial" w:eastAsia="Arial" w:hAnsi="Arial" w:cs="Arial"/>
      <w:b/>
      <w:bCs/>
      <w:i w:val="0"/>
      <w:iCs w:val="0"/>
      <w:smallCaps w:val="0"/>
      <w:strike w:val="0"/>
      <w:color w:val="000000"/>
      <w:spacing w:val="30"/>
      <w:w w:val="100"/>
      <w:position w:val="0"/>
      <w:sz w:val="26"/>
      <w:szCs w:val="26"/>
      <w:u w:val="none"/>
      <w:lang w:val="tr-TR" w:eastAsia="tr-TR" w:bidi="tr-TR"/>
    </w:rPr>
  </w:style>
  <w:style w:type="character" w:customStyle="1" w:styleId="Gvdemetni250">
    <w:name w:val="Gövde metni (25)_"/>
    <w:basedOn w:val="VarsaylanParagrafYazTipi"/>
    <w:link w:val="Gvdemetni251"/>
    <w:rPr>
      <w:rFonts w:ascii="Times New Roman" w:eastAsia="Times New Roman" w:hAnsi="Times New Roman" w:cs="Times New Roman"/>
      <w:b w:val="0"/>
      <w:bCs w:val="0"/>
      <w:i w:val="0"/>
      <w:iCs w:val="0"/>
      <w:smallCaps w:val="0"/>
      <w:strike w:val="0"/>
      <w:spacing w:val="-20"/>
      <w:w w:val="150"/>
      <w:sz w:val="34"/>
      <w:szCs w:val="34"/>
      <w:u w:val="none"/>
    </w:rPr>
  </w:style>
  <w:style w:type="character" w:customStyle="1" w:styleId="Gvdemetni252">
    <w:name w:val="Gövde metni (25)"/>
    <w:basedOn w:val="Gvdemetni250"/>
    <w:rPr>
      <w:rFonts w:ascii="Times New Roman" w:eastAsia="Times New Roman" w:hAnsi="Times New Roman" w:cs="Times New Roman"/>
      <w:b w:val="0"/>
      <w:bCs w:val="0"/>
      <w:i w:val="0"/>
      <w:iCs w:val="0"/>
      <w:smallCaps w:val="0"/>
      <w:strike w:val="0"/>
      <w:color w:val="000000"/>
      <w:spacing w:val="-20"/>
      <w:w w:val="150"/>
      <w:position w:val="0"/>
      <w:sz w:val="34"/>
      <w:szCs w:val="34"/>
      <w:u w:val="none"/>
      <w:lang w:val="tr-TR" w:eastAsia="tr-TR" w:bidi="tr-TR"/>
    </w:rPr>
  </w:style>
  <w:style w:type="character" w:customStyle="1" w:styleId="Gvdemetni253">
    <w:name w:val="Gövde metni (25)"/>
    <w:basedOn w:val="Gvdemetni250"/>
    <w:rPr>
      <w:rFonts w:ascii="Times New Roman" w:eastAsia="Times New Roman" w:hAnsi="Times New Roman" w:cs="Times New Roman"/>
      <w:b w:val="0"/>
      <w:bCs w:val="0"/>
      <w:i w:val="0"/>
      <w:iCs w:val="0"/>
      <w:smallCaps w:val="0"/>
      <w:strike w:val="0"/>
      <w:color w:val="000000"/>
      <w:spacing w:val="-20"/>
      <w:w w:val="150"/>
      <w:position w:val="0"/>
      <w:sz w:val="34"/>
      <w:szCs w:val="34"/>
      <w:u w:val="none"/>
      <w:lang w:val="tr-TR" w:eastAsia="tr-TR" w:bidi="tr-TR"/>
    </w:rPr>
  </w:style>
  <w:style w:type="character" w:customStyle="1" w:styleId="Gvdemetni260">
    <w:name w:val="Gövde metni (26)_"/>
    <w:basedOn w:val="VarsaylanParagrafYazTipi"/>
    <w:link w:val="Gvdemetni261"/>
    <w:rPr>
      <w:rFonts w:ascii="Arial" w:eastAsia="Arial" w:hAnsi="Arial" w:cs="Arial"/>
      <w:b/>
      <w:bCs/>
      <w:i w:val="0"/>
      <w:iCs w:val="0"/>
      <w:smallCaps w:val="0"/>
      <w:strike w:val="0"/>
      <w:sz w:val="17"/>
      <w:szCs w:val="17"/>
      <w:u w:val="none"/>
    </w:rPr>
  </w:style>
  <w:style w:type="character" w:customStyle="1" w:styleId="Gvdemetni262">
    <w:name w:val="Gövde metni (26)"/>
    <w:basedOn w:val="Gvdemetni260"/>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Gvdemetni27">
    <w:name w:val="Gövde metni (27)_"/>
    <w:basedOn w:val="VarsaylanParagrafYazTipi"/>
    <w:link w:val="Gvdemetni270"/>
    <w:rPr>
      <w:rFonts w:ascii="Impact" w:eastAsia="Impact" w:hAnsi="Impact" w:cs="Impact"/>
      <w:b w:val="0"/>
      <w:bCs w:val="0"/>
      <w:i w:val="0"/>
      <w:iCs w:val="0"/>
      <w:smallCaps w:val="0"/>
      <w:strike w:val="0"/>
      <w:sz w:val="18"/>
      <w:szCs w:val="18"/>
      <w:u w:val="none"/>
    </w:rPr>
  </w:style>
  <w:style w:type="character" w:customStyle="1" w:styleId="Gvdemetni271">
    <w:name w:val="Gövde metni (27)"/>
    <w:basedOn w:val="Gvdemetni27"/>
    <w:rPr>
      <w:rFonts w:ascii="Impact" w:eastAsia="Impact" w:hAnsi="Impact" w:cs="Impact"/>
      <w:b w:val="0"/>
      <w:bCs w:val="0"/>
      <w:i w:val="0"/>
      <w:iCs w:val="0"/>
      <w:smallCaps w:val="0"/>
      <w:strike w:val="0"/>
      <w:color w:val="000000"/>
      <w:spacing w:val="0"/>
      <w:w w:val="100"/>
      <w:position w:val="0"/>
      <w:sz w:val="18"/>
      <w:szCs w:val="18"/>
      <w:u w:val="none"/>
      <w:lang w:val="tr-TR" w:eastAsia="tr-TR" w:bidi="tr-TR"/>
    </w:rPr>
  </w:style>
  <w:style w:type="character" w:customStyle="1" w:styleId="Gvdemetni272">
    <w:name w:val="Gövde metni (27)"/>
    <w:basedOn w:val="Gvdemetni27"/>
    <w:rPr>
      <w:rFonts w:ascii="Impact" w:eastAsia="Impact" w:hAnsi="Impact" w:cs="Impact"/>
      <w:b w:val="0"/>
      <w:bCs w:val="0"/>
      <w:i w:val="0"/>
      <w:iCs w:val="0"/>
      <w:smallCaps w:val="0"/>
      <w:strike w:val="0"/>
      <w:color w:val="000000"/>
      <w:spacing w:val="0"/>
      <w:w w:val="100"/>
      <w:position w:val="0"/>
      <w:sz w:val="18"/>
      <w:szCs w:val="18"/>
      <w:u w:val="none"/>
      <w:lang w:val="en-US" w:eastAsia="en-US" w:bidi="en-US"/>
    </w:rPr>
  </w:style>
  <w:style w:type="paragraph" w:customStyle="1" w:styleId="Gvdemetni30">
    <w:name w:val="Gövde metni (3)"/>
    <w:basedOn w:val="Normal"/>
    <w:link w:val="Gvdemetni3"/>
    <w:pPr>
      <w:shd w:val="clear" w:color="auto" w:fill="FFFFFF"/>
      <w:spacing w:line="302" w:lineRule="exact"/>
    </w:pPr>
    <w:rPr>
      <w:rFonts w:ascii="Arial" w:eastAsia="Arial" w:hAnsi="Arial" w:cs="Arial"/>
      <w:b/>
      <w:bCs/>
      <w:sz w:val="17"/>
      <w:szCs w:val="17"/>
    </w:rPr>
  </w:style>
  <w:style w:type="paragraph" w:customStyle="1" w:styleId="Gvdemetni40">
    <w:name w:val="Gövde metni (4)"/>
    <w:basedOn w:val="Normal"/>
    <w:link w:val="Gvdemetni4"/>
    <w:pPr>
      <w:shd w:val="clear" w:color="auto" w:fill="FFFFFF"/>
      <w:spacing w:line="302" w:lineRule="exact"/>
      <w:jc w:val="center"/>
    </w:pPr>
    <w:rPr>
      <w:rFonts w:ascii="Arial" w:eastAsia="Arial" w:hAnsi="Arial" w:cs="Arial"/>
      <w:b/>
      <w:bCs/>
      <w:sz w:val="26"/>
      <w:szCs w:val="26"/>
    </w:rPr>
  </w:style>
  <w:style w:type="paragraph" w:customStyle="1" w:styleId="Gvdemetni50">
    <w:name w:val="Gövde metni (5)"/>
    <w:basedOn w:val="Normal"/>
    <w:link w:val="Gvdemetni5"/>
    <w:pPr>
      <w:shd w:val="clear" w:color="auto" w:fill="FFFFFF"/>
      <w:spacing w:after="540" w:line="0" w:lineRule="atLeast"/>
      <w:jc w:val="center"/>
    </w:pPr>
    <w:rPr>
      <w:rFonts w:ascii="Arial" w:eastAsia="Arial" w:hAnsi="Arial" w:cs="Arial"/>
      <w:i/>
      <w:iCs/>
      <w:sz w:val="20"/>
      <w:szCs w:val="20"/>
    </w:rPr>
  </w:style>
  <w:style w:type="paragraph" w:customStyle="1" w:styleId="Gvdemetni60">
    <w:name w:val="Gövde metni (6)"/>
    <w:basedOn w:val="Normal"/>
    <w:link w:val="Gvdemetni6"/>
    <w:pPr>
      <w:shd w:val="clear" w:color="auto" w:fill="FFFFFF"/>
      <w:spacing w:before="540" w:line="672" w:lineRule="exact"/>
      <w:jc w:val="center"/>
    </w:pPr>
    <w:rPr>
      <w:rFonts w:ascii="Arial" w:eastAsia="Arial" w:hAnsi="Arial" w:cs="Arial"/>
      <w:b/>
      <w:bCs/>
      <w:sz w:val="60"/>
      <w:szCs w:val="60"/>
    </w:rPr>
  </w:style>
  <w:style w:type="paragraph" w:customStyle="1" w:styleId="Resimyazs0">
    <w:name w:val="Resim yazısı"/>
    <w:basedOn w:val="Normal"/>
    <w:link w:val="Resimyazs"/>
    <w:pPr>
      <w:shd w:val="clear" w:color="auto" w:fill="FFFFFF"/>
      <w:spacing w:line="278" w:lineRule="exact"/>
    </w:pPr>
    <w:rPr>
      <w:rFonts w:ascii="Arial" w:eastAsia="Arial" w:hAnsi="Arial" w:cs="Arial"/>
      <w:sz w:val="20"/>
      <w:szCs w:val="20"/>
    </w:rPr>
  </w:style>
  <w:style w:type="paragraph" w:customStyle="1" w:styleId="Gvdemetni20">
    <w:name w:val="Gövde metni (2)"/>
    <w:basedOn w:val="Normal"/>
    <w:link w:val="Gvdemetni2"/>
    <w:pPr>
      <w:shd w:val="clear" w:color="auto" w:fill="FFFFFF"/>
      <w:spacing w:after="1440" w:line="298" w:lineRule="exact"/>
      <w:ind w:hanging="400"/>
      <w:jc w:val="center"/>
    </w:pPr>
    <w:rPr>
      <w:rFonts w:ascii="Arial" w:eastAsia="Arial" w:hAnsi="Arial" w:cs="Arial"/>
      <w:sz w:val="17"/>
      <w:szCs w:val="17"/>
    </w:rPr>
  </w:style>
  <w:style w:type="paragraph" w:customStyle="1" w:styleId="stbilgiveyaaltbilgi20">
    <w:name w:val="Üst bilgi veya alt bilgi (2)"/>
    <w:basedOn w:val="Normal"/>
    <w:link w:val="stbilgiveyaaltbilgi2"/>
    <w:pPr>
      <w:shd w:val="clear" w:color="auto" w:fill="FFFFFF"/>
      <w:spacing w:line="523" w:lineRule="exact"/>
      <w:jc w:val="both"/>
    </w:pPr>
    <w:rPr>
      <w:rFonts w:ascii="Arial" w:eastAsia="Arial" w:hAnsi="Arial" w:cs="Arial"/>
      <w:sz w:val="18"/>
      <w:szCs w:val="18"/>
    </w:rPr>
  </w:style>
  <w:style w:type="paragraph" w:styleId="T2">
    <w:name w:val="toc 2"/>
    <w:basedOn w:val="Normal"/>
    <w:link w:val="T2Char"/>
    <w:autoRedefine/>
    <w:pPr>
      <w:shd w:val="clear" w:color="auto" w:fill="FFFFFF"/>
      <w:spacing w:line="518" w:lineRule="exact"/>
      <w:jc w:val="both"/>
    </w:pPr>
    <w:rPr>
      <w:rFonts w:ascii="Arial" w:eastAsia="Arial" w:hAnsi="Arial" w:cs="Arial"/>
      <w:sz w:val="17"/>
      <w:szCs w:val="17"/>
    </w:rPr>
  </w:style>
  <w:style w:type="paragraph" w:customStyle="1" w:styleId="Gvdemetni70">
    <w:name w:val="Gövde metni (7)"/>
    <w:basedOn w:val="Normal"/>
    <w:link w:val="Gvdemetni7"/>
    <w:pPr>
      <w:shd w:val="clear" w:color="auto" w:fill="FFFFFF"/>
      <w:spacing w:line="0" w:lineRule="atLeast"/>
    </w:pPr>
    <w:rPr>
      <w:rFonts w:ascii="Arial" w:eastAsia="Arial" w:hAnsi="Arial" w:cs="Arial"/>
      <w:b/>
      <w:bCs/>
      <w:spacing w:val="-20"/>
      <w:sz w:val="32"/>
      <w:szCs w:val="32"/>
    </w:rPr>
  </w:style>
  <w:style w:type="paragraph" w:customStyle="1" w:styleId="Gvdemetni80">
    <w:name w:val="Gövde metni (8)"/>
    <w:basedOn w:val="Normal"/>
    <w:link w:val="Gvdemetni8"/>
    <w:pPr>
      <w:shd w:val="clear" w:color="auto" w:fill="FFFFFF"/>
      <w:spacing w:line="0" w:lineRule="atLeast"/>
    </w:pPr>
    <w:rPr>
      <w:rFonts w:ascii="Arial" w:eastAsia="Arial" w:hAnsi="Arial" w:cs="Arial"/>
      <w:i/>
      <w:iCs/>
      <w:sz w:val="17"/>
      <w:szCs w:val="17"/>
    </w:rPr>
  </w:style>
  <w:style w:type="paragraph" w:customStyle="1" w:styleId="stbilgiveyaaltbilgi0">
    <w:name w:val="Üst bilgi veya alt bilgi"/>
    <w:basedOn w:val="Normal"/>
    <w:link w:val="stbilgiveyaaltbilgi"/>
    <w:pPr>
      <w:shd w:val="clear" w:color="auto" w:fill="FFFFFF"/>
      <w:spacing w:line="0" w:lineRule="atLeast"/>
    </w:pPr>
    <w:rPr>
      <w:rFonts w:ascii="Arial" w:eastAsia="Arial" w:hAnsi="Arial" w:cs="Arial"/>
      <w:sz w:val="11"/>
      <w:szCs w:val="11"/>
      <w:lang w:val="en-US" w:eastAsia="en-US" w:bidi="en-US"/>
    </w:rPr>
  </w:style>
  <w:style w:type="paragraph" w:customStyle="1" w:styleId="stbilgiveyaaltbilgi30">
    <w:name w:val="Üst bilgi veya alt bilgi (3)"/>
    <w:basedOn w:val="Normal"/>
    <w:link w:val="stbilgiveyaaltbilgi3"/>
    <w:pPr>
      <w:shd w:val="clear" w:color="auto" w:fill="FFFFFF"/>
      <w:spacing w:line="0" w:lineRule="atLeast"/>
    </w:pPr>
    <w:rPr>
      <w:rFonts w:ascii="Arial" w:eastAsia="Arial" w:hAnsi="Arial" w:cs="Arial"/>
      <w:sz w:val="21"/>
      <w:szCs w:val="21"/>
    </w:rPr>
  </w:style>
  <w:style w:type="paragraph" w:customStyle="1" w:styleId="Gvdemetni90">
    <w:name w:val="Gövde metni (9)"/>
    <w:basedOn w:val="Normal"/>
    <w:link w:val="Gvdemetni9"/>
    <w:pPr>
      <w:shd w:val="clear" w:color="auto" w:fill="FFFFFF"/>
      <w:spacing w:after="180" w:line="259" w:lineRule="exact"/>
      <w:jc w:val="both"/>
    </w:pPr>
    <w:rPr>
      <w:rFonts w:ascii="Arial" w:eastAsia="Arial" w:hAnsi="Arial" w:cs="Arial"/>
      <w:sz w:val="19"/>
      <w:szCs w:val="19"/>
    </w:rPr>
  </w:style>
  <w:style w:type="paragraph" w:customStyle="1" w:styleId="Gvdemetni100">
    <w:name w:val="Gövde metni (10)"/>
    <w:basedOn w:val="Normal"/>
    <w:link w:val="Gvdemetni10"/>
    <w:pPr>
      <w:shd w:val="clear" w:color="auto" w:fill="FFFFFF"/>
      <w:spacing w:after="60" w:line="0" w:lineRule="atLeast"/>
    </w:pPr>
    <w:rPr>
      <w:rFonts w:ascii="Arial" w:eastAsia="Arial" w:hAnsi="Arial" w:cs="Arial"/>
      <w:b/>
      <w:bCs/>
      <w:spacing w:val="-10"/>
      <w:sz w:val="60"/>
      <w:szCs w:val="60"/>
    </w:rPr>
  </w:style>
  <w:style w:type="paragraph" w:customStyle="1" w:styleId="Gvdemetni110">
    <w:name w:val="Gövde metni (11)"/>
    <w:basedOn w:val="Normal"/>
    <w:link w:val="Gvdemetni11"/>
    <w:pPr>
      <w:shd w:val="clear" w:color="auto" w:fill="FFFFFF"/>
      <w:spacing w:before="60" w:after="180" w:line="0" w:lineRule="atLeast"/>
    </w:pPr>
    <w:rPr>
      <w:rFonts w:ascii="Arial" w:eastAsia="Arial" w:hAnsi="Arial" w:cs="Arial"/>
      <w:b/>
      <w:bCs/>
      <w:spacing w:val="-10"/>
      <w:sz w:val="92"/>
      <w:szCs w:val="92"/>
    </w:rPr>
  </w:style>
  <w:style w:type="paragraph" w:customStyle="1" w:styleId="Balk20">
    <w:name w:val="Başlık #2"/>
    <w:basedOn w:val="Normal"/>
    <w:link w:val="Balk2"/>
    <w:pPr>
      <w:shd w:val="clear" w:color="auto" w:fill="FFFFFF"/>
      <w:spacing w:after="360" w:line="0" w:lineRule="atLeast"/>
      <w:jc w:val="both"/>
      <w:outlineLvl w:val="1"/>
    </w:pPr>
    <w:rPr>
      <w:rFonts w:ascii="Arial" w:eastAsia="Arial" w:hAnsi="Arial" w:cs="Arial"/>
      <w:sz w:val="22"/>
      <w:szCs w:val="22"/>
    </w:rPr>
  </w:style>
  <w:style w:type="paragraph" w:customStyle="1" w:styleId="Gvdemetni120">
    <w:name w:val="Gövde metni (12)"/>
    <w:basedOn w:val="Normal"/>
    <w:link w:val="Gvdemetni12"/>
    <w:pPr>
      <w:shd w:val="clear" w:color="auto" w:fill="FFFFFF"/>
      <w:spacing w:before="120" w:line="0" w:lineRule="atLeast"/>
      <w:jc w:val="both"/>
    </w:pPr>
    <w:rPr>
      <w:rFonts w:ascii="Candara" w:eastAsia="Candara" w:hAnsi="Candara" w:cs="Candara"/>
      <w:sz w:val="11"/>
      <w:szCs w:val="11"/>
      <w:lang w:val="en-US" w:eastAsia="en-US" w:bidi="en-US"/>
    </w:rPr>
  </w:style>
  <w:style w:type="paragraph" w:customStyle="1" w:styleId="Gvdemetni130">
    <w:name w:val="Gövde metni (13)"/>
    <w:basedOn w:val="Normal"/>
    <w:link w:val="Gvdemetni13"/>
    <w:pPr>
      <w:shd w:val="clear" w:color="auto" w:fill="FFFFFF"/>
      <w:spacing w:line="0" w:lineRule="atLeast"/>
    </w:pPr>
    <w:rPr>
      <w:rFonts w:ascii="Arial" w:eastAsia="Arial" w:hAnsi="Arial" w:cs="Arial"/>
      <w:b/>
      <w:bCs/>
      <w:sz w:val="21"/>
      <w:szCs w:val="21"/>
    </w:rPr>
  </w:style>
  <w:style w:type="paragraph" w:customStyle="1" w:styleId="Dier0">
    <w:name w:val="Diğer"/>
    <w:basedOn w:val="Normal"/>
    <w:link w:val="Dier"/>
    <w:pPr>
      <w:shd w:val="clear" w:color="auto" w:fill="FFFFFF"/>
    </w:pPr>
    <w:rPr>
      <w:rFonts w:ascii="Times New Roman" w:eastAsia="Times New Roman" w:hAnsi="Times New Roman" w:cs="Times New Roman"/>
      <w:sz w:val="20"/>
      <w:szCs w:val="20"/>
    </w:rPr>
  </w:style>
  <w:style w:type="paragraph" w:customStyle="1" w:styleId="Dipnot0">
    <w:name w:val="Dipnot"/>
    <w:basedOn w:val="Normal"/>
    <w:link w:val="Dipnot"/>
    <w:pPr>
      <w:shd w:val="clear" w:color="auto" w:fill="FFFFFF"/>
      <w:spacing w:line="216" w:lineRule="exact"/>
      <w:ind w:hanging="400"/>
      <w:jc w:val="both"/>
    </w:pPr>
    <w:rPr>
      <w:rFonts w:ascii="Arial" w:eastAsia="Arial" w:hAnsi="Arial" w:cs="Arial"/>
      <w:sz w:val="17"/>
      <w:szCs w:val="17"/>
    </w:rPr>
  </w:style>
  <w:style w:type="paragraph" w:customStyle="1" w:styleId="Gvdemetni140">
    <w:name w:val="Gövde metni (14)"/>
    <w:basedOn w:val="Normal"/>
    <w:link w:val="Gvdemetni14"/>
    <w:pPr>
      <w:shd w:val="clear" w:color="auto" w:fill="FFFFFF"/>
      <w:spacing w:before="60" w:line="259" w:lineRule="exact"/>
      <w:jc w:val="both"/>
    </w:pPr>
    <w:rPr>
      <w:rFonts w:ascii="Arial" w:eastAsia="Arial" w:hAnsi="Arial" w:cs="Arial"/>
      <w:b/>
      <w:bCs/>
      <w:sz w:val="18"/>
      <w:szCs w:val="18"/>
    </w:rPr>
  </w:style>
  <w:style w:type="paragraph" w:customStyle="1" w:styleId="Gvdemetni150">
    <w:name w:val="Gövde metni (15)"/>
    <w:basedOn w:val="Normal"/>
    <w:link w:val="Gvdemetni15"/>
    <w:pPr>
      <w:shd w:val="clear" w:color="auto" w:fill="FFFFFF"/>
      <w:spacing w:after="60" w:line="0" w:lineRule="atLeast"/>
      <w:jc w:val="both"/>
    </w:pPr>
    <w:rPr>
      <w:rFonts w:ascii="Arial" w:eastAsia="Arial" w:hAnsi="Arial" w:cs="Arial"/>
      <w:sz w:val="20"/>
      <w:szCs w:val="20"/>
    </w:rPr>
  </w:style>
  <w:style w:type="paragraph" w:customStyle="1" w:styleId="Gvdemetni160">
    <w:name w:val="Gövde metni (16)"/>
    <w:basedOn w:val="Normal"/>
    <w:link w:val="Gvdemetni16"/>
    <w:pPr>
      <w:shd w:val="clear" w:color="auto" w:fill="FFFFFF"/>
      <w:spacing w:before="180" w:after="180" w:line="259" w:lineRule="exact"/>
    </w:pPr>
    <w:rPr>
      <w:rFonts w:ascii="Arial" w:eastAsia="Arial" w:hAnsi="Arial" w:cs="Arial"/>
      <w:sz w:val="22"/>
      <w:szCs w:val="22"/>
    </w:rPr>
  </w:style>
  <w:style w:type="paragraph" w:customStyle="1" w:styleId="Gvdemetni170">
    <w:name w:val="Gövde metni (17)"/>
    <w:basedOn w:val="Normal"/>
    <w:link w:val="Gvdemetni17"/>
    <w:pPr>
      <w:shd w:val="clear" w:color="auto" w:fill="FFFFFF"/>
      <w:spacing w:line="259" w:lineRule="exact"/>
      <w:jc w:val="center"/>
    </w:pPr>
    <w:rPr>
      <w:rFonts w:ascii="Times New Roman" w:eastAsia="Times New Roman" w:hAnsi="Times New Roman" w:cs="Times New Roman"/>
      <w:b/>
      <w:bCs/>
      <w:sz w:val="17"/>
      <w:szCs w:val="17"/>
    </w:rPr>
  </w:style>
  <w:style w:type="paragraph" w:customStyle="1" w:styleId="Gvdemetni180">
    <w:name w:val="Gövde metni (18)"/>
    <w:basedOn w:val="Normal"/>
    <w:link w:val="Gvdemetni18"/>
    <w:pPr>
      <w:shd w:val="clear" w:color="auto" w:fill="FFFFFF"/>
      <w:spacing w:before="240" w:line="518" w:lineRule="exact"/>
    </w:pPr>
    <w:rPr>
      <w:rFonts w:ascii="Times New Roman" w:eastAsia="Times New Roman" w:hAnsi="Times New Roman" w:cs="Times New Roman"/>
      <w:sz w:val="18"/>
      <w:szCs w:val="18"/>
    </w:rPr>
  </w:style>
  <w:style w:type="paragraph" w:customStyle="1" w:styleId="Balk10">
    <w:name w:val="Başlık #1"/>
    <w:basedOn w:val="Normal"/>
    <w:link w:val="Balk1"/>
    <w:pPr>
      <w:shd w:val="clear" w:color="auto" w:fill="FFFFFF"/>
      <w:spacing w:line="0" w:lineRule="atLeast"/>
      <w:outlineLvl w:val="0"/>
    </w:pPr>
    <w:rPr>
      <w:rFonts w:ascii="Arial" w:eastAsia="Arial" w:hAnsi="Arial" w:cs="Arial"/>
      <w:sz w:val="22"/>
      <w:szCs w:val="22"/>
    </w:rPr>
  </w:style>
  <w:style w:type="paragraph" w:customStyle="1" w:styleId="Tabloyazs0">
    <w:name w:val="Tablo yazısı"/>
    <w:basedOn w:val="Normal"/>
    <w:link w:val="Tabloyazs"/>
    <w:pPr>
      <w:shd w:val="clear" w:color="auto" w:fill="FFFFFF"/>
      <w:spacing w:line="259" w:lineRule="exact"/>
      <w:jc w:val="center"/>
    </w:pPr>
    <w:rPr>
      <w:rFonts w:ascii="Times New Roman" w:eastAsia="Times New Roman" w:hAnsi="Times New Roman" w:cs="Times New Roman"/>
      <w:b/>
      <w:bCs/>
      <w:sz w:val="17"/>
      <w:szCs w:val="17"/>
    </w:rPr>
  </w:style>
  <w:style w:type="paragraph" w:customStyle="1" w:styleId="Tabloyazs20">
    <w:name w:val="Tablo yazısı (2)"/>
    <w:basedOn w:val="Normal"/>
    <w:link w:val="Tabloyazs2"/>
    <w:pPr>
      <w:shd w:val="clear" w:color="auto" w:fill="FFFFFF"/>
      <w:spacing w:line="0" w:lineRule="atLeast"/>
    </w:pPr>
    <w:rPr>
      <w:rFonts w:ascii="Arial" w:eastAsia="Arial" w:hAnsi="Arial" w:cs="Arial"/>
      <w:sz w:val="17"/>
      <w:szCs w:val="17"/>
    </w:rPr>
  </w:style>
  <w:style w:type="paragraph" w:customStyle="1" w:styleId="Tabloyazs30">
    <w:name w:val="Tablo yazısı (3)"/>
    <w:basedOn w:val="Normal"/>
    <w:link w:val="Tabloyazs3"/>
    <w:pPr>
      <w:shd w:val="clear" w:color="auto" w:fill="FFFFFF"/>
      <w:spacing w:line="0" w:lineRule="atLeast"/>
    </w:pPr>
    <w:rPr>
      <w:rFonts w:ascii="Arial" w:eastAsia="Arial" w:hAnsi="Arial" w:cs="Arial"/>
      <w:sz w:val="13"/>
      <w:szCs w:val="13"/>
    </w:rPr>
  </w:style>
  <w:style w:type="paragraph" w:customStyle="1" w:styleId="Gvdemetni190">
    <w:name w:val="Gövde metni (19)"/>
    <w:basedOn w:val="Normal"/>
    <w:link w:val="Gvdemetni19"/>
    <w:pPr>
      <w:shd w:val="clear" w:color="auto" w:fill="FFFFFF"/>
      <w:spacing w:line="0" w:lineRule="atLeast"/>
    </w:pPr>
    <w:rPr>
      <w:rFonts w:ascii="Arial" w:eastAsia="Arial" w:hAnsi="Arial" w:cs="Arial"/>
      <w:sz w:val="13"/>
      <w:szCs w:val="13"/>
    </w:rPr>
  </w:style>
  <w:style w:type="paragraph" w:customStyle="1" w:styleId="Gvdemetni201">
    <w:name w:val="Gövde metni (20)"/>
    <w:basedOn w:val="Normal"/>
    <w:link w:val="Gvdemetni200"/>
    <w:pPr>
      <w:shd w:val="clear" w:color="auto" w:fill="FFFFFF"/>
      <w:spacing w:line="0" w:lineRule="atLeast"/>
    </w:pPr>
    <w:rPr>
      <w:rFonts w:ascii="Times New Roman" w:eastAsia="Times New Roman" w:hAnsi="Times New Roman" w:cs="Times New Roman"/>
      <w:spacing w:val="-10"/>
      <w:sz w:val="23"/>
      <w:szCs w:val="23"/>
    </w:rPr>
  </w:style>
  <w:style w:type="paragraph" w:customStyle="1" w:styleId="Gvdemetni211">
    <w:name w:val="Gövde metni (21)"/>
    <w:basedOn w:val="Normal"/>
    <w:link w:val="Gvdemetni210"/>
    <w:pPr>
      <w:shd w:val="clear" w:color="auto" w:fill="FFFFFF"/>
      <w:spacing w:line="0" w:lineRule="atLeast"/>
    </w:pPr>
    <w:rPr>
      <w:rFonts w:ascii="Times New Roman" w:eastAsia="Times New Roman" w:hAnsi="Times New Roman" w:cs="Times New Roman"/>
      <w:spacing w:val="-10"/>
      <w:sz w:val="23"/>
      <w:szCs w:val="23"/>
    </w:rPr>
  </w:style>
  <w:style w:type="paragraph" w:customStyle="1" w:styleId="Gvdemetni221">
    <w:name w:val="Gövde metni (22)"/>
    <w:basedOn w:val="Normal"/>
    <w:link w:val="Gvdemetni220"/>
    <w:pPr>
      <w:shd w:val="clear" w:color="auto" w:fill="FFFFFF"/>
      <w:spacing w:line="0" w:lineRule="atLeast"/>
    </w:pPr>
    <w:rPr>
      <w:rFonts w:ascii="Times New Roman" w:eastAsia="Times New Roman" w:hAnsi="Times New Roman" w:cs="Times New Roman"/>
      <w:spacing w:val="-10"/>
      <w:sz w:val="23"/>
      <w:szCs w:val="23"/>
    </w:rPr>
  </w:style>
  <w:style w:type="paragraph" w:customStyle="1" w:styleId="Gvdemetni231">
    <w:name w:val="Gövde metni (23)"/>
    <w:basedOn w:val="Normal"/>
    <w:link w:val="Gvdemetni230"/>
    <w:pPr>
      <w:shd w:val="clear" w:color="auto" w:fill="FFFFFF"/>
      <w:spacing w:line="0" w:lineRule="atLeast"/>
    </w:pPr>
    <w:rPr>
      <w:rFonts w:ascii="Times New Roman" w:eastAsia="Times New Roman" w:hAnsi="Times New Roman" w:cs="Times New Roman"/>
      <w:spacing w:val="-10"/>
      <w:sz w:val="23"/>
      <w:szCs w:val="23"/>
    </w:rPr>
  </w:style>
  <w:style w:type="paragraph" w:customStyle="1" w:styleId="Gvdemetni241">
    <w:name w:val="Gövde metni (24)"/>
    <w:basedOn w:val="Normal"/>
    <w:link w:val="Gvdemetni240"/>
    <w:pPr>
      <w:shd w:val="clear" w:color="auto" w:fill="FFFFFF"/>
      <w:spacing w:line="0" w:lineRule="atLeast"/>
    </w:pPr>
    <w:rPr>
      <w:rFonts w:ascii="Times New Roman" w:eastAsia="Times New Roman" w:hAnsi="Times New Roman" w:cs="Times New Roman"/>
      <w:spacing w:val="-10"/>
      <w:sz w:val="23"/>
      <w:szCs w:val="23"/>
    </w:rPr>
  </w:style>
  <w:style w:type="paragraph" w:customStyle="1" w:styleId="Gvdemetni251">
    <w:name w:val="Gövde metni (25)"/>
    <w:basedOn w:val="Normal"/>
    <w:link w:val="Gvdemetni250"/>
    <w:pPr>
      <w:shd w:val="clear" w:color="auto" w:fill="FFFFFF"/>
      <w:spacing w:after="60" w:line="0" w:lineRule="atLeast"/>
    </w:pPr>
    <w:rPr>
      <w:rFonts w:ascii="Times New Roman" w:eastAsia="Times New Roman" w:hAnsi="Times New Roman" w:cs="Times New Roman"/>
      <w:spacing w:val="-20"/>
      <w:w w:val="150"/>
      <w:sz w:val="34"/>
      <w:szCs w:val="34"/>
    </w:rPr>
  </w:style>
  <w:style w:type="paragraph" w:customStyle="1" w:styleId="Gvdemetni261">
    <w:name w:val="Gövde metni (26)"/>
    <w:basedOn w:val="Normal"/>
    <w:link w:val="Gvdemetni260"/>
    <w:pPr>
      <w:shd w:val="clear" w:color="auto" w:fill="FFFFFF"/>
      <w:spacing w:before="60" w:line="0" w:lineRule="atLeast"/>
    </w:pPr>
    <w:rPr>
      <w:rFonts w:ascii="Arial" w:eastAsia="Arial" w:hAnsi="Arial" w:cs="Arial"/>
      <w:b/>
      <w:bCs/>
      <w:sz w:val="17"/>
      <w:szCs w:val="17"/>
    </w:rPr>
  </w:style>
  <w:style w:type="paragraph" w:customStyle="1" w:styleId="Gvdemetni270">
    <w:name w:val="Gövde metni (27)"/>
    <w:basedOn w:val="Normal"/>
    <w:link w:val="Gvdemetni27"/>
    <w:pPr>
      <w:shd w:val="clear" w:color="auto" w:fill="FFFFFF"/>
      <w:spacing w:line="274" w:lineRule="exact"/>
      <w:jc w:val="center"/>
    </w:pPr>
    <w:rPr>
      <w:rFonts w:ascii="Impact" w:eastAsia="Impact" w:hAnsi="Impact" w:cs="Impac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gib.gov.tr" TargetMode="External"/><Relationship Id="rId21" Type="http://schemas.openxmlformats.org/officeDocument/2006/relationships/hyperlink" Target="http://www.gib.gov.tr" TargetMode="External"/><Relationship Id="rId34" Type="http://schemas.openxmlformats.org/officeDocument/2006/relationships/hyperlink" Target="http://www.gib.gov.tr" TargetMode="External"/><Relationship Id="rId42" Type="http://schemas.openxmlformats.org/officeDocument/2006/relationships/hyperlink" Target="http://www.gib.gov.tr" TargetMode="External"/><Relationship Id="rId47" Type="http://schemas.openxmlformats.org/officeDocument/2006/relationships/hyperlink" Target="http://www.gib.gov.tr" TargetMode="External"/><Relationship Id="rId50" Type="http://schemas.openxmlformats.org/officeDocument/2006/relationships/hyperlink" Target="http://www.gib.gov.tr" TargetMode="External"/><Relationship Id="rId55" Type="http://schemas.openxmlformats.org/officeDocument/2006/relationships/hyperlink" Target="http://www.gib.gov.tr" TargetMode="External"/><Relationship Id="rId63" Type="http://schemas.openxmlformats.org/officeDocument/2006/relationships/hyperlink" Target="http://www.gib.gov.tr" TargetMode="External"/><Relationship Id="rId68" Type="http://schemas.openxmlformats.org/officeDocument/2006/relationships/hyperlink" Target="http://www.gib.gov.tr" TargetMode="External"/><Relationship Id="rId76" Type="http://schemas.openxmlformats.org/officeDocument/2006/relationships/hyperlink" Target="http://www.gib.gov.tr" TargetMode="External"/><Relationship Id="rId84" Type="http://schemas.openxmlformats.org/officeDocument/2006/relationships/hyperlink" Target="http://www.gib.gov.tr" TargetMode="External"/><Relationship Id="rId89" Type="http://schemas.openxmlformats.org/officeDocument/2006/relationships/hyperlink" Target="http://www.gib.gov.tr" TargetMode="External"/><Relationship Id="rId97" Type="http://schemas.openxmlformats.org/officeDocument/2006/relationships/image" Target="media/image11.jpeg" TargetMode="External"/><Relationship Id="rId7" Type="http://schemas.openxmlformats.org/officeDocument/2006/relationships/image" Target="media/image1.jpeg"/><Relationship Id="rId71" Type="http://schemas.openxmlformats.org/officeDocument/2006/relationships/hyperlink" Target="http://www.gib.gov.tr" TargetMode="External"/><Relationship Id="rId92" Type="http://schemas.openxmlformats.org/officeDocument/2006/relationships/hyperlink" Target="http://www.tkhk.gov.tr" TargetMode="External"/><Relationship Id="rId2" Type="http://schemas.openxmlformats.org/officeDocument/2006/relationships/styles" Target="styles.xml"/><Relationship Id="rId16" Type="http://schemas.openxmlformats.org/officeDocument/2006/relationships/image" Target="media/image3.jpeg" TargetMode="External"/><Relationship Id="rId29" Type="http://schemas.openxmlformats.org/officeDocument/2006/relationships/hyperlink" Target="http://www.gib.gov.tr" TargetMode="External"/><Relationship Id="rId11" Type="http://schemas.openxmlformats.org/officeDocument/2006/relationships/image" Target="media/image2.jpeg"/><Relationship Id="rId24" Type="http://schemas.openxmlformats.org/officeDocument/2006/relationships/image" Target="media/image5.jpeg" TargetMode="External"/><Relationship Id="rId32" Type="http://schemas.openxmlformats.org/officeDocument/2006/relationships/hyperlink" Target="http://www.gib.gov.tr" TargetMode="External"/><Relationship Id="rId37" Type="http://schemas.openxmlformats.org/officeDocument/2006/relationships/hyperlink" Target="http://www.gib.gov.tr" TargetMode="External"/><Relationship Id="rId40" Type="http://schemas.openxmlformats.org/officeDocument/2006/relationships/hyperlink" Target="http://www.gib.gov.tr" TargetMode="External"/><Relationship Id="rId45" Type="http://schemas.openxmlformats.org/officeDocument/2006/relationships/hyperlink" Target="http://www.gib.gov.tr" TargetMode="External"/><Relationship Id="rId53" Type="http://schemas.openxmlformats.org/officeDocument/2006/relationships/hyperlink" Target="http://www.gib.gov.tr" TargetMode="External"/><Relationship Id="rId58" Type="http://schemas.openxmlformats.org/officeDocument/2006/relationships/hyperlink" Target="http://www.gib.gov.tr" TargetMode="External"/><Relationship Id="rId66" Type="http://schemas.openxmlformats.org/officeDocument/2006/relationships/hyperlink" Target="http://www.gib.gov.tr" TargetMode="External"/><Relationship Id="rId74" Type="http://schemas.openxmlformats.org/officeDocument/2006/relationships/hyperlink" Target="http://www.gib.gov.tr" TargetMode="External"/><Relationship Id="rId79" Type="http://schemas.openxmlformats.org/officeDocument/2006/relationships/hyperlink" Target="http://www.gib.gov.tr" TargetMode="External"/><Relationship Id="rId87" Type="http://schemas.openxmlformats.org/officeDocument/2006/relationships/hyperlink" Target="http://www.gib.gov.tr" TargetMode="External"/><Relationship Id="rId5" Type="http://schemas.openxmlformats.org/officeDocument/2006/relationships/footnotes" Target="footnotes.xml"/><Relationship Id="rId61" Type="http://schemas.openxmlformats.org/officeDocument/2006/relationships/hyperlink" Target="http://www.gib.gov.tr" TargetMode="External"/><Relationship Id="rId82" Type="http://schemas.openxmlformats.org/officeDocument/2006/relationships/hyperlink" Target="http://www.gib.gov.tr" TargetMode="External"/><Relationship Id="rId90" Type="http://schemas.openxmlformats.org/officeDocument/2006/relationships/hyperlink" Target="http://www.gib.gov.tr" TargetMode="External"/><Relationship Id="rId95" Type="http://schemas.openxmlformats.org/officeDocument/2006/relationships/hyperlink" Target="http://www.gib.gov.tr" TargetMode="External"/><Relationship Id="rId19" Type="http://schemas.openxmlformats.org/officeDocument/2006/relationships/image" Target="media/image4.jpeg"/><Relationship Id="rId14" Type="http://schemas.openxmlformats.org/officeDocument/2006/relationships/hyperlink" Target="http://www.gib.gov.tr" TargetMode="External"/><Relationship Id="rId22" Type="http://schemas.openxmlformats.org/officeDocument/2006/relationships/hyperlink" Target="http://www.gib.gov.tr" TargetMode="External"/><Relationship Id="rId27" Type="http://schemas.openxmlformats.org/officeDocument/2006/relationships/image" Target="media/image6.jpeg" TargetMode="External"/><Relationship Id="rId30" Type="http://schemas.openxmlformats.org/officeDocument/2006/relationships/image" Target="media/image7.jpeg" TargetMode="External"/><Relationship Id="rId35" Type="http://schemas.openxmlformats.org/officeDocument/2006/relationships/hyperlink" Target="http://www.gib.gov.tr" TargetMode="External"/><Relationship Id="rId43" Type="http://schemas.openxmlformats.org/officeDocument/2006/relationships/hyperlink" Target="http://www.gib.gov.tr" TargetMode="External"/><Relationship Id="rId48" Type="http://schemas.openxmlformats.org/officeDocument/2006/relationships/hyperlink" Target="http://www.gib.gov.tr" TargetMode="External"/><Relationship Id="rId56" Type="http://schemas.openxmlformats.org/officeDocument/2006/relationships/hyperlink" Target="http://www.gib.gov.tr" TargetMode="External"/><Relationship Id="rId64" Type="http://schemas.openxmlformats.org/officeDocument/2006/relationships/hyperlink" Target="http://www.gib.gov.tr" TargetMode="External"/><Relationship Id="rId69" Type="http://schemas.openxmlformats.org/officeDocument/2006/relationships/hyperlink" Target="http://www.gib.gov.tr" TargetMode="External"/><Relationship Id="rId77" Type="http://schemas.openxmlformats.org/officeDocument/2006/relationships/hyperlink" Target="http://www.gib.gov.tr" TargetMode="External"/><Relationship Id="rId100" Type="http://schemas.openxmlformats.org/officeDocument/2006/relationships/theme" Target="theme/theme1.xml"/><Relationship Id="rId8" Type="http://schemas.openxmlformats.org/officeDocument/2006/relationships/image" Target="media/image1.jpeg" TargetMode="External"/><Relationship Id="rId51" Type="http://schemas.openxmlformats.org/officeDocument/2006/relationships/hyperlink" Target="http://www.gib.gov.tr" TargetMode="External"/><Relationship Id="rId72" Type="http://schemas.openxmlformats.org/officeDocument/2006/relationships/hyperlink" Target="http://www.gib.gov.tr" TargetMode="External"/><Relationship Id="rId80" Type="http://schemas.openxmlformats.org/officeDocument/2006/relationships/hyperlink" Target="http://www.gib.gov.tr" TargetMode="External"/><Relationship Id="rId85" Type="http://schemas.openxmlformats.org/officeDocument/2006/relationships/hyperlink" Target="http://www.gib.gov.tr" TargetMode="External"/><Relationship Id="rId93" Type="http://schemas.openxmlformats.org/officeDocument/2006/relationships/hyperlink" Target="http://www.gib.gov.tr" TargetMode="External"/><Relationship Id="rId98" Type="http://schemas.openxmlformats.org/officeDocument/2006/relationships/hyperlink" Target="http://www.gib.gov.tr" TargetMode="External"/><Relationship Id="rId3" Type="http://schemas.openxmlformats.org/officeDocument/2006/relationships/settings" Target="settings.xml"/><Relationship Id="rId12" Type="http://schemas.openxmlformats.org/officeDocument/2006/relationships/image" Target="media/image2.jpeg" TargetMode="External"/><Relationship Id="rId17" Type="http://schemas.openxmlformats.org/officeDocument/2006/relationships/hyperlink" Target="http://www.gib.gov.tr" TargetMode="External"/><Relationship Id="rId25" Type="http://schemas.openxmlformats.org/officeDocument/2006/relationships/hyperlink" Target="http://www.gib.gov.tr" TargetMode="External"/><Relationship Id="rId33" Type="http://schemas.openxmlformats.org/officeDocument/2006/relationships/image" Target="media/image8.jpeg" TargetMode="External"/><Relationship Id="rId38" Type="http://schemas.openxmlformats.org/officeDocument/2006/relationships/image" Target="media/image6.jpeg"/><Relationship Id="rId46" Type="http://schemas.openxmlformats.org/officeDocument/2006/relationships/hyperlink" Target="http://www.gib.gov.tr" TargetMode="External"/><Relationship Id="rId59" Type="http://schemas.openxmlformats.org/officeDocument/2006/relationships/hyperlink" Target="http://www.gib.gov.tr" TargetMode="External"/><Relationship Id="rId67" Type="http://schemas.openxmlformats.org/officeDocument/2006/relationships/hyperlink" Target="http://www.gib.gov.tr" TargetMode="External"/><Relationship Id="rId20" Type="http://schemas.openxmlformats.org/officeDocument/2006/relationships/image" Target="media/image4.jpeg" TargetMode="External"/><Relationship Id="rId41" Type="http://schemas.openxmlformats.org/officeDocument/2006/relationships/hyperlink" Target="http://www.gib.gov.tr" TargetMode="External"/><Relationship Id="rId54" Type="http://schemas.openxmlformats.org/officeDocument/2006/relationships/hyperlink" Target="http://www.gib.gov.tr" TargetMode="External"/><Relationship Id="rId62" Type="http://schemas.openxmlformats.org/officeDocument/2006/relationships/hyperlink" Target="http://www.gib.gov.tr" TargetMode="External"/><Relationship Id="rId70" Type="http://schemas.openxmlformats.org/officeDocument/2006/relationships/hyperlink" Target="http://www.gib.gov.tr" TargetMode="External"/><Relationship Id="rId75" Type="http://schemas.openxmlformats.org/officeDocument/2006/relationships/hyperlink" Target="http://www.gib.gov.tr" TargetMode="External"/><Relationship Id="rId83" Type="http://schemas.openxmlformats.org/officeDocument/2006/relationships/hyperlink" Target="http://www.gib.gov.tr" TargetMode="External"/><Relationship Id="rId88" Type="http://schemas.openxmlformats.org/officeDocument/2006/relationships/hyperlink" Target="http://www.gib.gov.tr" TargetMode="External"/><Relationship Id="rId91" Type="http://schemas.openxmlformats.org/officeDocument/2006/relationships/hyperlink" Target="http://www.gib.gov.tr" TargetMode="External"/><Relationship Id="rId9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www.gib.gov.tr" TargetMode="External"/><Relationship Id="rId36" Type="http://schemas.openxmlformats.org/officeDocument/2006/relationships/image" Target="media/image9.jpeg" TargetMode="External"/><Relationship Id="rId49" Type="http://schemas.openxmlformats.org/officeDocument/2006/relationships/hyperlink" Target="http://www.gib.gov.tr" TargetMode="External"/><Relationship Id="rId57" Type="http://schemas.openxmlformats.org/officeDocument/2006/relationships/hyperlink" Target="http://www.gib.gov.tr" TargetMode="External"/><Relationship Id="rId10" Type="http://schemas.openxmlformats.org/officeDocument/2006/relationships/hyperlink" Target="http://www.gib.gov.tr" TargetMode="External"/><Relationship Id="rId31" Type="http://schemas.openxmlformats.org/officeDocument/2006/relationships/hyperlink" Target="http://www.gib.gov.tr" TargetMode="External"/><Relationship Id="rId44" Type="http://schemas.openxmlformats.org/officeDocument/2006/relationships/hyperlink" Target="http://www.gib.gov.tr" TargetMode="External"/><Relationship Id="rId52" Type="http://schemas.openxmlformats.org/officeDocument/2006/relationships/hyperlink" Target="http://www.gib.gov.tr" TargetMode="External"/><Relationship Id="rId60" Type="http://schemas.openxmlformats.org/officeDocument/2006/relationships/hyperlink" Target="http://www.gib.gov.tr" TargetMode="External"/><Relationship Id="rId65" Type="http://schemas.openxmlformats.org/officeDocument/2006/relationships/hyperlink" Target="http://www.gib.gov.tr" TargetMode="External"/><Relationship Id="rId73" Type="http://schemas.openxmlformats.org/officeDocument/2006/relationships/hyperlink" Target="http://www.tkhk.gov.tr" TargetMode="External"/><Relationship Id="rId78" Type="http://schemas.openxmlformats.org/officeDocument/2006/relationships/hyperlink" Target="http://www.gib.gov.tr" TargetMode="External"/><Relationship Id="rId81" Type="http://schemas.openxmlformats.org/officeDocument/2006/relationships/hyperlink" Target="http://www.gib.gov.tr" TargetMode="External"/><Relationship Id="rId86" Type="http://schemas.openxmlformats.org/officeDocument/2006/relationships/hyperlink" Target="http://www.gib.gov.tr" TargetMode="External"/><Relationship Id="rId94" Type="http://schemas.openxmlformats.org/officeDocument/2006/relationships/hyperlink" Target="http://www.gib.gov.tr"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b.gov.tr" TargetMode="External"/><Relationship Id="rId13" Type="http://schemas.openxmlformats.org/officeDocument/2006/relationships/hyperlink" Target="http://www.gib.gov.tr" TargetMode="External"/><Relationship Id="rId18" Type="http://schemas.openxmlformats.org/officeDocument/2006/relationships/hyperlink" Target="http://www.gib.gov.tr" TargetMode="External"/><Relationship Id="rId39" Type="http://schemas.openxmlformats.org/officeDocument/2006/relationships/image" Target="media/image10.jpe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76</Pages>
  <Words>18035</Words>
  <Characters>102804</Characters>
  <Application>Microsoft Office Word</Application>
  <DocSecurity>0</DocSecurity>
  <Lines>856</Lines>
  <Paragraphs>241</Paragraphs>
  <ScaleCrop>false</ScaleCrop>
  <Company/>
  <LinksUpToDate>false</LinksUpToDate>
  <CharactersWithSpaces>120598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Şaban ABACI</cp:lastModifiedBy>
  <cp:revision>6</cp:revision>
  <dcterms:created xsi:type="dcterms:W3CDTF">2016-12-03T09:26:00Z</dcterms:created>
  <dcterms:modified xsi:type="dcterms:W3CDTF">2016-12-05T08:28:00Z</dcterms:modified>
</cp:coreProperties>
</file>