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CC81" w14:textId="77777777" w:rsidR="003C7561" w:rsidRPr="00681A54" w:rsidRDefault="003C7561" w:rsidP="003C7561">
      <w:pPr>
        <w:spacing w:line="312" w:lineRule="auto"/>
        <w:jc w:val="center"/>
        <w:rPr>
          <w:b/>
        </w:rPr>
      </w:pPr>
      <w:r w:rsidRPr="00681A54">
        <w:rPr>
          <w:b/>
          <w:bCs/>
        </w:rPr>
        <w:t>TARIM ÜRÜNLERİ LİSANSLI DEPOCULUK KANUNU</w:t>
      </w:r>
    </w:p>
    <w:p w14:paraId="7CC919D8" w14:textId="77777777" w:rsidR="003C7561" w:rsidRPr="00681A54" w:rsidRDefault="003C7561" w:rsidP="003C7561">
      <w:pPr>
        <w:spacing w:line="312" w:lineRule="auto"/>
        <w:jc w:val="center"/>
        <w:rPr>
          <w:b/>
        </w:rPr>
      </w:pPr>
    </w:p>
    <w:p w14:paraId="49F18162" w14:textId="77777777" w:rsidR="003C7561" w:rsidRPr="00681A54" w:rsidRDefault="003C7561" w:rsidP="003C7561">
      <w:pPr>
        <w:pStyle w:val="kantab"/>
        <w:tabs>
          <w:tab w:val="left" w:pos="3686"/>
          <w:tab w:val="left" w:pos="4678"/>
          <w:tab w:val="left" w:pos="6096"/>
          <w:tab w:val="left" w:pos="6663"/>
        </w:tabs>
        <w:spacing w:before="0" w:beforeAutospacing="0" w:after="0" w:afterAutospacing="0" w:line="312" w:lineRule="auto"/>
        <w:ind w:firstLine="709"/>
      </w:pPr>
      <w:r w:rsidRPr="00681A54">
        <w:rPr>
          <w:rStyle w:val="Gl"/>
        </w:rPr>
        <w:t>Kanun</w:t>
      </w:r>
      <w:r>
        <w:rPr>
          <w:rStyle w:val="Gl"/>
        </w:rPr>
        <w:t xml:space="preserve"> </w:t>
      </w:r>
      <w:r w:rsidRPr="00681A54">
        <w:rPr>
          <w:rStyle w:val="Gl"/>
        </w:rPr>
        <w:t>Numarası</w:t>
      </w:r>
      <w:r>
        <w:rPr>
          <w:rStyle w:val="Gl"/>
        </w:rPr>
        <w:tab/>
      </w:r>
      <w:r w:rsidRPr="00681A54">
        <w:rPr>
          <w:rStyle w:val="Gl"/>
        </w:rPr>
        <w:t>:</w:t>
      </w:r>
      <w:r>
        <w:rPr>
          <w:rStyle w:val="Gl"/>
        </w:rPr>
        <w:t xml:space="preserve"> </w:t>
      </w:r>
      <w:r w:rsidRPr="00681A54">
        <w:rPr>
          <w:rStyle w:val="Gl"/>
        </w:rPr>
        <w:t>5300</w:t>
      </w:r>
    </w:p>
    <w:p w14:paraId="50FD67A4" w14:textId="77777777" w:rsidR="003C7561" w:rsidRPr="00681A54" w:rsidRDefault="003C7561" w:rsidP="003C7561">
      <w:pPr>
        <w:pStyle w:val="kantab"/>
        <w:tabs>
          <w:tab w:val="left" w:pos="3686"/>
          <w:tab w:val="left" w:pos="4678"/>
          <w:tab w:val="left" w:pos="6096"/>
          <w:tab w:val="left" w:pos="6663"/>
        </w:tabs>
        <w:spacing w:before="0" w:beforeAutospacing="0" w:after="0" w:afterAutospacing="0" w:line="312" w:lineRule="auto"/>
        <w:ind w:firstLine="709"/>
      </w:pPr>
      <w:r w:rsidRPr="00681A54">
        <w:rPr>
          <w:rStyle w:val="Gl"/>
        </w:rPr>
        <w:t>Kabul</w:t>
      </w:r>
      <w:r>
        <w:rPr>
          <w:rStyle w:val="Gl"/>
        </w:rPr>
        <w:t xml:space="preserve"> </w:t>
      </w:r>
      <w:r w:rsidRPr="00681A54">
        <w:rPr>
          <w:rStyle w:val="Gl"/>
        </w:rPr>
        <w:t>Tarihi</w:t>
      </w:r>
      <w:r>
        <w:rPr>
          <w:rStyle w:val="Gl"/>
        </w:rPr>
        <w:tab/>
      </w:r>
      <w:r w:rsidRPr="00681A54">
        <w:rPr>
          <w:rStyle w:val="Gl"/>
        </w:rPr>
        <w:t>:</w:t>
      </w:r>
      <w:r>
        <w:rPr>
          <w:rStyle w:val="Gl"/>
        </w:rPr>
        <w:t xml:space="preserve"> </w:t>
      </w:r>
      <w:r w:rsidRPr="00681A54">
        <w:rPr>
          <w:rStyle w:val="Gl"/>
        </w:rPr>
        <w:t>10/2/2005</w:t>
      </w:r>
    </w:p>
    <w:p w14:paraId="247DCCA8" w14:textId="77777777" w:rsidR="003C7561" w:rsidRPr="00681A54" w:rsidRDefault="003C7561" w:rsidP="003C7561">
      <w:pPr>
        <w:pStyle w:val="kantab"/>
        <w:tabs>
          <w:tab w:val="left" w:pos="3686"/>
          <w:tab w:val="left" w:pos="4678"/>
          <w:tab w:val="left" w:pos="6096"/>
          <w:tab w:val="left" w:pos="6663"/>
        </w:tabs>
        <w:spacing w:before="0" w:beforeAutospacing="0" w:after="0" w:afterAutospacing="0" w:line="312" w:lineRule="auto"/>
        <w:ind w:firstLine="709"/>
      </w:pPr>
      <w:r w:rsidRPr="00681A54">
        <w:rPr>
          <w:rStyle w:val="Gl"/>
        </w:rPr>
        <w:t>Yayımlandığı</w:t>
      </w:r>
      <w:r>
        <w:rPr>
          <w:rStyle w:val="Gl"/>
        </w:rPr>
        <w:t xml:space="preserve"> Resmî </w:t>
      </w:r>
      <w:r w:rsidRPr="00681A54">
        <w:rPr>
          <w:rStyle w:val="Gl"/>
        </w:rPr>
        <w:t>Gazete</w:t>
      </w:r>
      <w:r>
        <w:rPr>
          <w:rStyle w:val="Gl"/>
        </w:rPr>
        <w:tab/>
      </w:r>
      <w:r w:rsidRPr="00681A54">
        <w:rPr>
          <w:rStyle w:val="Gl"/>
        </w:rPr>
        <w:t>:</w:t>
      </w:r>
      <w:r>
        <w:rPr>
          <w:rStyle w:val="Gl"/>
        </w:rPr>
        <w:t xml:space="preserve"> </w:t>
      </w:r>
      <w:r w:rsidRPr="00681A54">
        <w:rPr>
          <w:rStyle w:val="Gl"/>
        </w:rPr>
        <w:t>Tarih</w:t>
      </w:r>
      <w:r>
        <w:rPr>
          <w:rStyle w:val="Gl"/>
        </w:rPr>
        <w:t xml:space="preserve">  </w:t>
      </w:r>
      <w:r w:rsidRPr="00681A54">
        <w:rPr>
          <w:rStyle w:val="Gl"/>
        </w:rPr>
        <w:t>:</w:t>
      </w:r>
      <w:r>
        <w:rPr>
          <w:rStyle w:val="Gl"/>
        </w:rPr>
        <w:t xml:space="preserve"> </w:t>
      </w:r>
      <w:r w:rsidRPr="00681A54">
        <w:rPr>
          <w:rStyle w:val="Gl"/>
        </w:rPr>
        <w:t>17/2/2005</w:t>
      </w:r>
      <w:r>
        <w:rPr>
          <w:rStyle w:val="Gl"/>
        </w:rPr>
        <w:tab/>
      </w:r>
      <w:r w:rsidRPr="00681A54">
        <w:rPr>
          <w:rStyle w:val="Gl"/>
        </w:rPr>
        <w:t>Sayı</w:t>
      </w:r>
      <w:r>
        <w:rPr>
          <w:rStyle w:val="Gl"/>
        </w:rPr>
        <w:tab/>
      </w:r>
      <w:r w:rsidRPr="00681A54">
        <w:rPr>
          <w:rStyle w:val="Gl"/>
        </w:rPr>
        <w:t>:</w:t>
      </w:r>
      <w:r>
        <w:rPr>
          <w:rStyle w:val="Gl"/>
        </w:rPr>
        <w:t xml:space="preserve"> </w:t>
      </w:r>
      <w:r w:rsidRPr="00681A54">
        <w:rPr>
          <w:rStyle w:val="Gl"/>
        </w:rPr>
        <w:t>25730</w:t>
      </w:r>
    </w:p>
    <w:p w14:paraId="5310870D" w14:textId="77777777" w:rsidR="003C7561" w:rsidRPr="00681A54" w:rsidRDefault="003C7561" w:rsidP="003C7561">
      <w:pPr>
        <w:spacing w:line="312" w:lineRule="auto"/>
        <w:jc w:val="center"/>
        <w:rPr>
          <w:b/>
        </w:rPr>
      </w:pPr>
    </w:p>
    <w:p w14:paraId="3C19DDDB" w14:textId="77777777" w:rsidR="003C7561" w:rsidRPr="00681A54" w:rsidRDefault="003C7561" w:rsidP="003C7561">
      <w:pPr>
        <w:spacing w:line="312" w:lineRule="auto"/>
        <w:jc w:val="center"/>
        <w:rPr>
          <w:b/>
        </w:rPr>
      </w:pPr>
      <w:r w:rsidRPr="00681A54">
        <w:rPr>
          <w:b/>
        </w:rPr>
        <w:t xml:space="preserve">BİRİNCİ BÖLÜM </w:t>
      </w:r>
    </w:p>
    <w:p w14:paraId="4760F61F" w14:textId="77777777" w:rsidR="003C7561" w:rsidRPr="00681A54" w:rsidRDefault="003C7561" w:rsidP="003C7561">
      <w:pPr>
        <w:spacing w:line="312" w:lineRule="auto"/>
        <w:jc w:val="center"/>
        <w:rPr>
          <w:b/>
        </w:rPr>
      </w:pPr>
      <w:r w:rsidRPr="00681A54">
        <w:rPr>
          <w:b/>
          <w:iCs/>
        </w:rPr>
        <w:t xml:space="preserve">Amaç, Kapsam ve Tanımlar </w:t>
      </w:r>
    </w:p>
    <w:p w14:paraId="6DCEDBC0" w14:textId="77777777" w:rsidR="003C7561" w:rsidRPr="00681A54" w:rsidRDefault="003C7561" w:rsidP="003C7561">
      <w:pPr>
        <w:spacing w:line="312" w:lineRule="auto"/>
        <w:ind w:firstLine="709"/>
        <w:jc w:val="both"/>
        <w:rPr>
          <w:b/>
        </w:rPr>
      </w:pPr>
      <w:r w:rsidRPr="00681A54">
        <w:rPr>
          <w:b/>
          <w:iCs/>
        </w:rPr>
        <w:t xml:space="preserve">Amaç </w:t>
      </w:r>
    </w:p>
    <w:p w14:paraId="33D14272" w14:textId="77777777" w:rsidR="003C7561" w:rsidRPr="00681A54" w:rsidRDefault="003C7561" w:rsidP="003C7561">
      <w:pPr>
        <w:spacing w:line="312" w:lineRule="auto"/>
        <w:ind w:firstLine="709"/>
        <w:jc w:val="both"/>
      </w:pPr>
      <w:r w:rsidRPr="00681A54">
        <w:rPr>
          <w:b/>
          <w:bCs/>
        </w:rPr>
        <w:t>Madde</w:t>
      </w:r>
      <w:r>
        <w:rPr>
          <w:b/>
          <w:bCs/>
        </w:rPr>
        <w:t xml:space="preserve"> </w:t>
      </w:r>
      <w:r w:rsidRPr="00681A54">
        <w:rPr>
          <w:b/>
          <w:bCs/>
        </w:rPr>
        <w:t>1-</w:t>
      </w:r>
      <w:r>
        <w:t xml:space="preserve"> </w:t>
      </w:r>
      <w:r w:rsidRPr="00681A54">
        <w:t>Bu</w:t>
      </w:r>
      <w:r>
        <w:t xml:space="preserve"> </w:t>
      </w:r>
      <w:r w:rsidRPr="00681A54">
        <w:t>Kanunun</w:t>
      </w:r>
      <w:r>
        <w:t xml:space="preserve"> </w:t>
      </w:r>
      <w:r w:rsidRPr="00681A54">
        <w:t>amacı;</w:t>
      </w:r>
      <w:r>
        <w:t xml:space="preserve"> </w:t>
      </w:r>
      <w:r w:rsidRPr="00681A54">
        <w:t>tarım</w:t>
      </w:r>
      <w:r>
        <w:t xml:space="preserve"> </w:t>
      </w:r>
      <w:r w:rsidRPr="00681A54">
        <w:t>ürünleri</w:t>
      </w:r>
      <w:r>
        <w:t xml:space="preserve"> </w:t>
      </w:r>
      <w:r w:rsidRPr="00681A54">
        <w:t>ticaretini</w:t>
      </w:r>
      <w:r>
        <w:t xml:space="preserve"> </w:t>
      </w:r>
      <w:r w:rsidRPr="00681A54">
        <w:t>kolaylaştırmak,</w:t>
      </w:r>
      <w:r>
        <w:t xml:space="preserve"> </w:t>
      </w:r>
      <w:r w:rsidRPr="00681A54">
        <w:t>depolanması</w:t>
      </w:r>
      <w:r>
        <w:t xml:space="preserve"> </w:t>
      </w:r>
      <w:r w:rsidRPr="00681A54">
        <w:t>için</w:t>
      </w:r>
      <w:r>
        <w:t xml:space="preserve"> </w:t>
      </w:r>
      <w:r w:rsidRPr="00681A54">
        <w:t>yaygın</w:t>
      </w:r>
      <w:r>
        <w:t xml:space="preserve"> </w:t>
      </w:r>
      <w:r w:rsidRPr="00681A54">
        <w:t>bir</w:t>
      </w:r>
      <w:r>
        <w:t xml:space="preserve"> </w:t>
      </w:r>
      <w:r w:rsidRPr="00681A54">
        <w:t>sistem</w:t>
      </w:r>
      <w:r>
        <w:t xml:space="preserve"> </w:t>
      </w:r>
      <w:r w:rsidRPr="00681A54">
        <w:t>oluşturmak,</w:t>
      </w:r>
      <w:r>
        <w:t xml:space="preserve"> </w:t>
      </w:r>
      <w:r w:rsidRPr="00681A54">
        <w:t>ürün</w:t>
      </w:r>
      <w:r>
        <w:t xml:space="preserve"> </w:t>
      </w:r>
      <w:r w:rsidRPr="00681A54">
        <w:t>sahiplerinin</w:t>
      </w:r>
      <w:r>
        <w:t xml:space="preserve"> </w:t>
      </w:r>
      <w:r w:rsidRPr="00681A54">
        <w:t>mallarının</w:t>
      </w:r>
      <w:r>
        <w:t xml:space="preserve"> </w:t>
      </w:r>
      <w:r w:rsidRPr="00681A54">
        <w:t>emniyetini</w:t>
      </w:r>
      <w:r>
        <w:t xml:space="preserve"> </w:t>
      </w:r>
      <w:r w:rsidRPr="00681A54">
        <w:t>sağlamak</w:t>
      </w:r>
      <w:r>
        <w:t xml:space="preserve"> </w:t>
      </w:r>
      <w:r w:rsidRPr="00681A54">
        <w:t>ve</w:t>
      </w:r>
      <w:r>
        <w:t xml:space="preserve"> </w:t>
      </w:r>
      <w:r w:rsidRPr="00681A54">
        <w:t>kalitesini</w:t>
      </w:r>
      <w:r>
        <w:t xml:space="preserve"> </w:t>
      </w:r>
      <w:r w:rsidRPr="00681A54">
        <w:t>korumak,</w:t>
      </w:r>
      <w:r>
        <w:t xml:space="preserve"> </w:t>
      </w:r>
      <w:r w:rsidRPr="00681A54">
        <w:t>ürünlerin</w:t>
      </w:r>
      <w:r>
        <w:t xml:space="preserve"> </w:t>
      </w:r>
      <w:r w:rsidRPr="00681A54">
        <w:t>sınıf</w:t>
      </w:r>
      <w:r>
        <w:t xml:space="preserve"> </w:t>
      </w:r>
      <w:r w:rsidRPr="00681A54">
        <w:t>ve</w:t>
      </w:r>
      <w:r>
        <w:t xml:space="preserve"> </w:t>
      </w:r>
      <w:r w:rsidRPr="00681A54">
        <w:t>derecelerinin</w:t>
      </w:r>
      <w:r>
        <w:t xml:space="preserve"> </w:t>
      </w:r>
      <w:r w:rsidRPr="00681A54">
        <w:t>yetkili</w:t>
      </w:r>
      <w:r>
        <w:t xml:space="preserve"> </w:t>
      </w:r>
      <w:r w:rsidRPr="00681A54">
        <w:t>sınıflandırıcılar</w:t>
      </w:r>
      <w:r>
        <w:t xml:space="preserve"> </w:t>
      </w:r>
      <w:r w:rsidRPr="00681A54">
        <w:t>tarafından</w:t>
      </w:r>
      <w:r>
        <w:t xml:space="preserve"> </w:t>
      </w:r>
      <w:r w:rsidRPr="00681A54">
        <w:t>saptanmasını</w:t>
      </w:r>
      <w:r>
        <w:t xml:space="preserve"> </w:t>
      </w:r>
      <w:r w:rsidRPr="00681A54">
        <w:t>sağlamak,</w:t>
      </w:r>
      <w:r>
        <w:t xml:space="preserve"> </w:t>
      </w:r>
      <w:r w:rsidRPr="00681A54">
        <w:t>tarım</w:t>
      </w:r>
      <w:r>
        <w:t xml:space="preserve"> </w:t>
      </w:r>
      <w:r w:rsidRPr="00681A54">
        <w:t>ürünleri</w:t>
      </w:r>
      <w:r>
        <w:t xml:space="preserve"> </w:t>
      </w:r>
      <w:r w:rsidRPr="00681A54">
        <w:t>lisanslı</w:t>
      </w:r>
      <w:r>
        <w:t xml:space="preserve"> </w:t>
      </w:r>
      <w:r w:rsidRPr="00681A54">
        <w:t>depo</w:t>
      </w:r>
      <w:r>
        <w:t xml:space="preserve"> </w:t>
      </w:r>
      <w:r w:rsidRPr="00681A54">
        <w:t>işleticilerinin</w:t>
      </w:r>
      <w:r>
        <w:t xml:space="preserve"> </w:t>
      </w:r>
      <w:r w:rsidRPr="00681A54">
        <w:t>kişiler</w:t>
      </w:r>
      <w:r>
        <w:t xml:space="preserve"> </w:t>
      </w:r>
      <w:r w:rsidRPr="00681A54">
        <w:t>arasında</w:t>
      </w:r>
      <w:r>
        <w:t xml:space="preserve"> </w:t>
      </w:r>
      <w:r w:rsidRPr="00681A54">
        <w:t>ayrım</w:t>
      </w:r>
      <w:r>
        <w:t xml:space="preserve"> </w:t>
      </w:r>
      <w:r w:rsidRPr="00681A54">
        <w:t>yapmaksızın</w:t>
      </w:r>
      <w:r>
        <w:t xml:space="preserve"> </w:t>
      </w:r>
      <w:r w:rsidRPr="00681A54">
        <w:t>tarım</w:t>
      </w:r>
      <w:r>
        <w:t xml:space="preserve"> </w:t>
      </w:r>
      <w:r w:rsidRPr="00681A54">
        <w:t>ürünlerini</w:t>
      </w:r>
      <w:r>
        <w:t xml:space="preserve"> </w:t>
      </w:r>
      <w:r w:rsidRPr="00681A54">
        <w:t>kabul</w:t>
      </w:r>
      <w:r>
        <w:t xml:space="preserve"> </w:t>
      </w:r>
      <w:r w:rsidRPr="00681A54">
        <w:t>etmelerini</w:t>
      </w:r>
      <w:r>
        <w:t xml:space="preserve"> </w:t>
      </w:r>
      <w:r w:rsidRPr="00681A54">
        <w:t>temin</w:t>
      </w:r>
      <w:r>
        <w:t xml:space="preserve"> </w:t>
      </w:r>
      <w:r w:rsidRPr="00681A54">
        <w:t>etmek,</w:t>
      </w:r>
      <w:r>
        <w:t xml:space="preserve"> </w:t>
      </w:r>
      <w:r w:rsidRPr="00681A54">
        <w:t>ürünlerin</w:t>
      </w:r>
      <w:r>
        <w:t xml:space="preserve"> </w:t>
      </w:r>
      <w:r w:rsidRPr="00681A54">
        <w:t>mülkiyetini</w:t>
      </w:r>
      <w:r>
        <w:t xml:space="preserve"> </w:t>
      </w:r>
      <w:r w:rsidRPr="00681A54">
        <w:t>temsil</w:t>
      </w:r>
      <w:r>
        <w:t xml:space="preserve"> </w:t>
      </w:r>
      <w:r w:rsidRPr="00681A54">
        <w:t>eden</w:t>
      </w:r>
      <w:r>
        <w:t xml:space="preserve"> </w:t>
      </w:r>
      <w:r w:rsidRPr="00681A54">
        <w:t>ve</w:t>
      </w:r>
      <w:r>
        <w:t xml:space="preserve"> </w:t>
      </w:r>
      <w:r w:rsidRPr="00681A54">
        <w:t>finansmanını,</w:t>
      </w:r>
      <w:r>
        <w:t xml:space="preserve"> </w:t>
      </w:r>
      <w:r w:rsidRPr="00681A54">
        <w:t>satışını</w:t>
      </w:r>
      <w:r>
        <w:t xml:space="preserve"> </w:t>
      </w:r>
      <w:r w:rsidRPr="00681A54">
        <w:t>ve</w:t>
      </w:r>
      <w:r>
        <w:t xml:space="preserve"> </w:t>
      </w:r>
      <w:r w:rsidRPr="00681A54">
        <w:t>teslimini</w:t>
      </w:r>
      <w:r>
        <w:t xml:space="preserve"> </w:t>
      </w:r>
      <w:r w:rsidRPr="00681A54">
        <w:t>sağlayan</w:t>
      </w:r>
      <w:r>
        <w:t xml:space="preserve"> </w:t>
      </w:r>
      <w:r w:rsidRPr="00681A54">
        <w:t>ürün</w:t>
      </w:r>
      <w:r>
        <w:t xml:space="preserve"> </w:t>
      </w:r>
      <w:r w:rsidRPr="00681A54">
        <w:t>senedi</w:t>
      </w:r>
      <w:r>
        <w:t xml:space="preserve"> </w:t>
      </w:r>
      <w:r w:rsidRPr="00681A54">
        <w:t>çıkartmak</w:t>
      </w:r>
      <w:r>
        <w:t xml:space="preserve"> </w:t>
      </w:r>
      <w:r w:rsidRPr="00681A54">
        <w:t>ve</w:t>
      </w:r>
      <w:r>
        <w:t xml:space="preserve"> </w:t>
      </w:r>
      <w:r w:rsidRPr="00681A54">
        <w:t>standartları</w:t>
      </w:r>
      <w:r>
        <w:t xml:space="preserve"> </w:t>
      </w:r>
      <w:r w:rsidRPr="00681A54">
        <w:t>belirlenmiş</w:t>
      </w:r>
      <w:r>
        <w:t xml:space="preserve"> </w:t>
      </w:r>
      <w:r w:rsidRPr="00681A54">
        <w:t>tarım</w:t>
      </w:r>
      <w:r>
        <w:t xml:space="preserve"> </w:t>
      </w:r>
      <w:r w:rsidRPr="00681A54">
        <w:t>ürünlerinin</w:t>
      </w:r>
      <w:r>
        <w:t xml:space="preserve"> </w:t>
      </w:r>
      <w:r w:rsidRPr="00681A54">
        <w:t>ticaretini</w:t>
      </w:r>
      <w:r>
        <w:t xml:space="preserve"> </w:t>
      </w:r>
      <w:r w:rsidRPr="00681A54">
        <w:t>geliştirmek</w:t>
      </w:r>
      <w:r>
        <w:t xml:space="preserve"> </w:t>
      </w:r>
      <w:r w:rsidRPr="00681A54">
        <w:t>üzere,</w:t>
      </w:r>
      <w:r>
        <w:t xml:space="preserve"> </w:t>
      </w:r>
      <w:r w:rsidRPr="00681A54">
        <w:t>tarım</w:t>
      </w:r>
      <w:r>
        <w:t xml:space="preserve"> </w:t>
      </w:r>
      <w:r w:rsidRPr="00681A54">
        <w:t>ürünleri</w:t>
      </w:r>
      <w:r>
        <w:t xml:space="preserve"> </w:t>
      </w:r>
      <w:r w:rsidRPr="00681A54">
        <w:t>lisanslı</w:t>
      </w:r>
      <w:r>
        <w:t xml:space="preserve"> </w:t>
      </w:r>
      <w:r w:rsidRPr="00681A54">
        <w:t>depoculuk</w:t>
      </w:r>
      <w:r>
        <w:t xml:space="preserve"> </w:t>
      </w:r>
      <w:r w:rsidRPr="00681A54">
        <w:t>sisteminin</w:t>
      </w:r>
      <w:r>
        <w:t xml:space="preserve"> </w:t>
      </w:r>
      <w:r w:rsidRPr="00681A54">
        <w:t>kuruluş,</w:t>
      </w:r>
      <w:r>
        <w:t xml:space="preserve"> </w:t>
      </w:r>
      <w:r w:rsidRPr="00681A54">
        <w:t>işleyiş</w:t>
      </w:r>
      <w:r>
        <w:t xml:space="preserve"> </w:t>
      </w:r>
      <w:r w:rsidRPr="00681A54">
        <w:t>ve</w:t>
      </w:r>
      <w:r>
        <w:t xml:space="preserve"> </w:t>
      </w:r>
      <w:r w:rsidRPr="00681A54">
        <w:t>denetimine</w:t>
      </w:r>
      <w:r>
        <w:t xml:space="preserve"> </w:t>
      </w:r>
      <w:r w:rsidRPr="00681A54">
        <w:t>ilişkin</w:t>
      </w:r>
      <w:r>
        <w:t xml:space="preserve"> </w:t>
      </w:r>
      <w:proofErr w:type="spellStart"/>
      <w:r w:rsidRPr="00681A54">
        <w:t>usûl</w:t>
      </w:r>
      <w:proofErr w:type="spellEnd"/>
      <w:r>
        <w:t xml:space="preserve"> </w:t>
      </w:r>
      <w:r w:rsidRPr="00681A54">
        <w:t>ve</w:t>
      </w:r>
      <w:r>
        <w:t xml:space="preserve"> </w:t>
      </w:r>
      <w:r w:rsidRPr="00681A54">
        <w:t>esasları</w:t>
      </w:r>
      <w:r>
        <w:t xml:space="preserve"> </w:t>
      </w:r>
      <w:r w:rsidRPr="00681A54">
        <w:t>düzenlemektir.</w:t>
      </w:r>
      <w:r>
        <w:t xml:space="preserve"> </w:t>
      </w:r>
    </w:p>
    <w:p w14:paraId="7DEEE641" w14:textId="77777777" w:rsidR="003C7561" w:rsidRDefault="003C7561" w:rsidP="003C7561">
      <w:pPr>
        <w:spacing w:line="312" w:lineRule="auto"/>
        <w:ind w:firstLine="709"/>
        <w:jc w:val="both"/>
        <w:rPr>
          <w:i/>
          <w:iCs/>
        </w:rPr>
      </w:pPr>
    </w:p>
    <w:p w14:paraId="51043975" w14:textId="77777777" w:rsidR="003C7561" w:rsidRPr="00681A54" w:rsidRDefault="003C7561" w:rsidP="003C7561">
      <w:pPr>
        <w:spacing w:line="312" w:lineRule="auto"/>
        <w:ind w:firstLine="709"/>
        <w:jc w:val="both"/>
        <w:rPr>
          <w:b/>
        </w:rPr>
      </w:pPr>
      <w:r w:rsidRPr="00681A54">
        <w:rPr>
          <w:b/>
          <w:iCs/>
        </w:rPr>
        <w:t xml:space="preserve">Kapsam </w:t>
      </w:r>
    </w:p>
    <w:p w14:paraId="2A1D226F" w14:textId="77777777" w:rsidR="003C7561" w:rsidRPr="00681A54" w:rsidRDefault="003C7561" w:rsidP="003C7561">
      <w:pPr>
        <w:spacing w:line="312" w:lineRule="auto"/>
        <w:ind w:firstLine="709"/>
        <w:jc w:val="both"/>
      </w:pPr>
      <w:r w:rsidRPr="00681A54">
        <w:rPr>
          <w:b/>
          <w:bCs/>
        </w:rPr>
        <w:t>Madde</w:t>
      </w:r>
      <w:r>
        <w:rPr>
          <w:b/>
          <w:bCs/>
        </w:rPr>
        <w:t xml:space="preserve"> </w:t>
      </w:r>
      <w:r w:rsidRPr="00681A54">
        <w:rPr>
          <w:b/>
          <w:bCs/>
        </w:rPr>
        <w:t>2-</w:t>
      </w:r>
      <w:r>
        <w:rPr>
          <w:b/>
          <w:bCs/>
        </w:rPr>
        <w:t xml:space="preserve"> </w:t>
      </w:r>
      <w:r w:rsidRPr="00681A54">
        <w:t>Bu</w:t>
      </w:r>
      <w:r>
        <w:t xml:space="preserve"> </w:t>
      </w:r>
      <w:r w:rsidRPr="00681A54">
        <w:t>Kanun;</w:t>
      </w:r>
      <w:r>
        <w:t xml:space="preserve"> </w:t>
      </w:r>
      <w:r w:rsidRPr="00681A54">
        <w:t>tarım</w:t>
      </w:r>
      <w:r>
        <w:t xml:space="preserve"> </w:t>
      </w:r>
      <w:r w:rsidRPr="00681A54">
        <w:t>ürünlerinin</w:t>
      </w:r>
      <w:r>
        <w:t xml:space="preserve"> </w:t>
      </w:r>
      <w:r w:rsidRPr="00681A54">
        <w:t>standartları</w:t>
      </w:r>
      <w:r>
        <w:t xml:space="preserve"> </w:t>
      </w:r>
      <w:r w:rsidRPr="00681A54">
        <w:t>belirlenerek</w:t>
      </w:r>
      <w:r>
        <w:t xml:space="preserve"> </w:t>
      </w:r>
      <w:r w:rsidRPr="00681A54">
        <w:t>emniyetli</w:t>
      </w:r>
      <w:r>
        <w:t xml:space="preserve"> </w:t>
      </w:r>
      <w:r w:rsidRPr="00681A54">
        <w:t>ve</w:t>
      </w:r>
      <w:r>
        <w:t xml:space="preserve"> </w:t>
      </w:r>
      <w:r w:rsidRPr="00681A54">
        <w:t>sağlıklı</w:t>
      </w:r>
      <w:r>
        <w:t xml:space="preserve"> </w:t>
      </w:r>
      <w:r w:rsidRPr="00681A54">
        <w:t>koşullarda</w:t>
      </w:r>
      <w:r>
        <w:t xml:space="preserve"> </w:t>
      </w:r>
      <w:r w:rsidRPr="00681A54">
        <w:t>depolanması</w:t>
      </w:r>
      <w:r>
        <w:t xml:space="preserve"> </w:t>
      </w:r>
      <w:r w:rsidRPr="00681A54">
        <w:t>ile</w:t>
      </w:r>
      <w:r>
        <w:t xml:space="preserve"> </w:t>
      </w:r>
      <w:r w:rsidRPr="00681A54">
        <w:t>ürün</w:t>
      </w:r>
      <w:r>
        <w:t xml:space="preserve"> </w:t>
      </w:r>
      <w:r w:rsidRPr="00681A54">
        <w:t>senetleri</w:t>
      </w:r>
      <w:r>
        <w:t xml:space="preserve"> </w:t>
      </w:r>
      <w:r w:rsidRPr="00681A54">
        <w:t>vasıtasıyla</w:t>
      </w:r>
      <w:r>
        <w:t xml:space="preserve"> </w:t>
      </w:r>
      <w:r w:rsidRPr="00681A54">
        <w:t>ticaretinin</w:t>
      </w:r>
      <w:r>
        <w:t xml:space="preserve"> </w:t>
      </w:r>
      <w:r w:rsidRPr="00681A54">
        <w:t>kolaylaştırılması</w:t>
      </w:r>
      <w:r>
        <w:t xml:space="preserve"> </w:t>
      </w:r>
      <w:r w:rsidRPr="00681A54">
        <w:t>amaçlarıyla,</w:t>
      </w:r>
      <w:r>
        <w:t xml:space="preserve"> </w:t>
      </w:r>
      <w:r w:rsidRPr="00681A54">
        <w:t>lisanslı</w:t>
      </w:r>
      <w:r>
        <w:t xml:space="preserve"> </w:t>
      </w:r>
      <w:r w:rsidRPr="00681A54">
        <w:t>depo</w:t>
      </w:r>
      <w:r>
        <w:t xml:space="preserve"> </w:t>
      </w:r>
      <w:r w:rsidRPr="00681A54">
        <w:t>işletmelerinin</w:t>
      </w:r>
      <w:r>
        <w:t xml:space="preserve"> </w:t>
      </w:r>
      <w:r w:rsidRPr="00681A54">
        <w:t>ve</w:t>
      </w:r>
      <w:r>
        <w:t xml:space="preserve"> </w:t>
      </w:r>
      <w:r w:rsidRPr="00681A54">
        <w:t>yetkili</w:t>
      </w:r>
      <w:r>
        <w:t xml:space="preserve"> </w:t>
      </w:r>
      <w:r w:rsidRPr="00681A54">
        <w:t>sınıflandırıcıların</w:t>
      </w:r>
      <w:r>
        <w:t xml:space="preserve"> </w:t>
      </w:r>
      <w:r w:rsidRPr="00681A54">
        <w:t>kuruluş,</w:t>
      </w:r>
      <w:r>
        <w:t xml:space="preserve"> </w:t>
      </w:r>
      <w:r w:rsidRPr="00681A54">
        <w:t>işleyiş</w:t>
      </w:r>
      <w:r>
        <w:t xml:space="preserve"> </w:t>
      </w:r>
      <w:r w:rsidRPr="00681A54">
        <w:t>ve</w:t>
      </w:r>
      <w:r>
        <w:t xml:space="preserve"> </w:t>
      </w:r>
      <w:r w:rsidRPr="00681A54">
        <w:t>denetimine</w:t>
      </w:r>
      <w:r>
        <w:t xml:space="preserve"> </w:t>
      </w:r>
      <w:r w:rsidRPr="00681A54">
        <w:t>ilişkin</w:t>
      </w:r>
      <w:r>
        <w:t xml:space="preserve"> </w:t>
      </w:r>
      <w:proofErr w:type="spellStart"/>
      <w:r w:rsidRPr="00681A54">
        <w:t>usûl</w:t>
      </w:r>
      <w:proofErr w:type="spellEnd"/>
      <w:r>
        <w:t xml:space="preserve"> </w:t>
      </w:r>
      <w:r w:rsidRPr="00681A54">
        <w:t>ve</w:t>
      </w:r>
      <w:r>
        <w:t xml:space="preserve"> </w:t>
      </w:r>
      <w:r w:rsidRPr="00681A54">
        <w:t>esaslar</w:t>
      </w:r>
      <w:r>
        <w:t xml:space="preserve"> </w:t>
      </w:r>
      <w:r w:rsidRPr="00681A54">
        <w:t>ile</w:t>
      </w:r>
      <w:r>
        <w:t xml:space="preserve"> </w:t>
      </w:r>
      <w:r w:rsidRPr="00681A54">
        <w:t>lisanslı</w:t>
      </w:r>
      <w:r>
        <w:t xml:space="preserve"> </w:t>
      </w:r>
      <w:r w:rsidRPr="00681A54">
        <w:t>depoculuk</w:t>
      </w:r>
      <w:r>
        <w:t xml:space="preserve"> </w:t>
      </w:r>
      <w:r w:rsidRPr="00681A54">
        <w:t>sistemine</w:t>
      </w:r>
      <w:r>
        <w:t xml:space="preserve"> </w:t>
      </w:r>
      <w:r w:rsidRPr="00681A54">
        <w:t>dair</w:t>
      </w:r>
      <w:r>
        <w:t xml:space="preserve"> </w:t>
      </w:r>
      <w:r w:rsidRPr="00681A54">
        <w:t>diğer</w:t>
      </w:r>
      <w:r>
        <w:t xml:space="preserve"> </w:t>
      </w:r>
      <w:r w:rsidRPr="00681A54">
        <w:t>hususları</w:t>
      </w:r>
      <w:r>
        <w:t xml:space="preserve"> </w:t>
      </w:r>
      <w:r w:rsidRPr="00681A54">
        <w:t>kapsamaktadır.</w:t>
      </w:r>
    </w:p>
    <w:p w14:paraId="3ABEC980" w14:textId="77777777" w:rsidR="003C7561" w:rsidRDefault="003C7561" w:rsidP="003C7561">
      <w:pPr>
        <w:spacing w:line="312" w:lineRule="auto"/>
        <w:ind w:firstLine="709"/>
        <w:jc w:val="both"/>
        <w:rPr>
          <w:i/>
          <w:iCs/>
        </w:rPr>
      </w:pPr>
    </w:p>
    <w:p w14:paraId="444510C9" w14:textId="77777777" w:rsidR="003C7561" w:rsidRPr="00681A54" w:rsidRDefault="003C7561" w:rsidP="003C7561">
      <w:pPr>
        <w:spacing w:line="312" w:lineRule="auto"/>
        <w:ind w:firstLine="709"/>
        <w:jc w:val="both"/>
        <w:rPr>
          <w:b/>
        </w:rPr>
      </w:pPr>
      <w:r w:rsidRPr="00681A54">
        <w:rPr>
          <w:b/>
          <w:iCs/>
        </w:rPr>
        <w:t>Tanımlar</w:t>
      </w:r>
    </w:p>
    <w:p w14:paraId="28A1CE54" w14:textId="77777777" w:rsidR="003C7561" w:rsidRPr="00681A54" w:rsidRDefault="003C7561" w:rsidP="003C7561">
      <w:pPr>
        <w:spacing w:line="312" w:lineRule="auto"/>
        <w:ind w:firstLine="709"/>
        <w:jc w:val="both"/>
      </w:pPr>
      <w:r w:rsidRPr="00681A54">
        <w:rPr>
          <w:b/>
          <w:bCs/>
        </w:rPr>
        <w:t>Madde</w:t>
      </w:r>
      <w:r>
        <w:rPr>
          <w:b/>
          <w:bCs/>
        </w:rPr>
        <w:t xml:space="preserve"> </w:t>
      </w:r>
      <w:r w:rsidRPr="00681A54">
        <w:rPr>
          <w:b/>
          <w:bCs/>
        </w:rPr>
        <w:t>3-</w:t>
      </w:r>
      <w:r>
        <w:rPr>
          <w:b/>
          <w:bCs/>
        </w:rPr>
        <w:t xml:space="preserve"> </w:t>
      </w:r>
      <w:r w:rsidRPr="00681A54">
        <w:t>Bu</w:t>
      </w:r>
      <w:r>
        <w:t xml:space="preserve"> </w:t>
      </w:r>
      <w:r w:rsidRPr="00681A54">
        <w:t>Kanunda</w:t>
      </w:r>
      <w:r>
        <w:t xml:space="preserve"> </w:t>
      </w:r>
      <w:r w:rsidRPr="00681A54">
        <w:t>geçen;</w:t>
      </w:r>
    </w:p>
    <w:p w14:paraId="62754827" w14:textId="77777777" w:rsidR="003C7561" w:rsidRPr="00681A54" w:rsidRDefault="003C7561" w:rsidP="003C7561">
      <w:pPr>
        <w:spacing w:line="312" w:lineRule="auto"/>
        <w:ind w:firstLine="709"/>
        <w:jc w:val="both"/>
      </w:pPr>
      <w:r w:rsidRPr="00681A54">
        <w:t>a)</w:t>
      </w:r>
      <w:r>
        <w:t xml:space="preserve"> </w:t>
      </w:r>
      <w:r w:rsidRPr="00681A54">
        <w:t>Bakanlık:</w:t>
      </w:r>
      <w:r>
        <w:t xml:space="preserve"> </w:t>
      </w:r>
      <w:r w:rsidRPr="00681A54">
        <w:t>Sanayi</w:t>
      </w:r>
      <w:r>
        <w:t xml:space="preserve"> </w:t>
      </w:r>
      <w:r w:rsidRPr="00681A54">
        <w:t>ve</w:t>
      </w:r>
      <w:r>
        <w:t xml:space="preserve"> </w:t>
      </w:r>
      <w:r w:rsidRPr="00681A54">
        <w:t>Ticaret</w:t>
      </w:r>
      <w:r>
        <w:t xml:space="preserve"> </w:t>
      </w:r>
      <w:r w:rsidRPr="00681A54">
        <w:t>Bakanlığını,</w:t>
      </w:r>
    </w:p>
    <w:p w14:paraId="485DDFA0" w14:textId="77777777" w:rsidR="003C7561" w:rsidRPr="00681A54" w:rsidRDefault="003C7561" w:rsidP="003C7561">
      <w:pPr>
        <w:spacing w:line="312" w:lineRule="auto"/>
        <w:ind w:firstLine="709"/>
        <w:jc w:val="both"/>
      </w:pPr>
      <w:r w:rsidRPr="00681A54">
        <w:t>b)</w:t>
      </w:r>
      <w:r>
        <w:t xml:space="preserve"> </w:t>
      </w:r>
      <w:r w:rsidRPr="00681A54">
        <w:t>İlgili</w:t>
      </w:r>
      <w:r>
        <w:t xml:space="preserve"> </w:t>
      </w:r>
      <w:r w:rsidRPr="00681A54">
        <w:t>bakanlık:</w:t>
      </w:r>
      <w:r>
        <w:t xml:space="preserve"> </w:t>
      </w:r>
      <w:r w:rsidRPr="00681A54">
        <w:t>Tarım</w:t>
      </w:r>
      <w:r>
        <w:t xml:space="preserve"> </w:t>
      </w:r>
      <w:r w:rsidRPr="00681A54">
        <w:t>ve</w:t>
      </w:r>
      <w:r>
        <w:t xml:space="preserve"> </w:t>
      </w:r>
      <w:r w:rsidRPr="00681A54">
        <w:t>Köyişleri</w:t>
      </w:r>
      <w:r>
        <w:t xml:space="preserve"> </w:t>
      </w:r>
      <w:r w:rsidRPr="00681A54">
        <w:t>Bakanlığı</w:t>
      </w:r>
      <w:r>
        <w:t xml:space="preserve"> </w:t>
      </w:r>
      <w:r w:rsidRPr="00681A54">
        <w:t>ile</w:t>
      </w:r>
      <w:r>
        <w:t xml:space="preserve"> </w:t>
      </w:r>
      <w:r w:rsidRPr="00681A54">
        <w:t>Dış</w:t>
      </w:r>
      <w:r>
        <w:t xml:space="preserve"> </w:t>
      </w:r>
      <w:r w:rsidRPr="00681A54">
        <w:t>Ticaret</w:t>
      </w:r>
      <w:r>
        <w:t xml:space="preserve"> </w:t>
      </w:r>
      <w:r w:rsidRPr="00681A54">
        <w:t>Müsteşarlığının</w:t>
      </w:r>
      <w:r>
        <w:t xml:space="preserve"> </w:t>
      </w:r>
      <w:r w:rsidRPr="00681A54">
        <w:t>bağlı</w:t>
      </w:r>
      <w:r>
        <w:t xml:space="preserve"> </w:t>
      </w:r>
      <w:r w:rsidRPr="00681A54">
        <w:t>olduğu</w:t>
      </w:r>
      <w:r>
        <w:t xml:space="preserve"> </w:t>
      </w:r>
      <w:r w:rsidRPr="00681A54">
        <w:t>Bakanlığı,</w:t>
      </w:r>
    </w:p>
    <w:p w14:paraId="5458E6B3" w14:textId="77777777" w:rsidR="003C7561" w:rsidRPr="00681A54" w:rsidRDefault="003C7561" w:rsidP="003C7561">
      <w:pPr>
        <w:spacing w:line="312" w:lineRule="auto"/>
        <w:ind w:firstLine="709"/>
        <w:jc w:val="both"/>
      </w:pPr>
      <w:r w:rsidRPr="00681A54">
        <w:t>c)</w:t>
      </w:r>
      <w:r>
        <w:t xml:space="preserve"> </w:t>
      </w:r>
      <w:r w:rsidRPr="00681A54">
        <w:t>Fon:</w:t>
      </w:r>
      <w:r>
        <w:t xml:space="preserve"> </w:t>
      </w:r>
      <w:r w:rsidRPr="00681A54">
        <w:t>Lisanslı</w:t>
      </w:r>
      <w:r>
        <w:t xml:space="preserve"> </w:t>
      </w:r>
      <w:r w:rsidRPr="00681A54">
        <w:t>Depoculuk</w:t>
      </w:r>
      <w:r>
        <w:t xml:space="preserve"> </w:t>
      </w:r>
      <w:r w:rsidRPr="00681A54">
        <w:t>Tazmin</w:t>
      </w:r>
      <w:r>
        <w:t xml:space="preserve"> </w:t>
      </w:r>
      <w:r w:rsidRPr="00681A54">
        <w:t>Fonunu,</w:t>
      </w:r>
    </w:p>
    <w:p w14:paraId="7197383E" w14:textId="77777777" w:rsidR="003C7561" w:rsidRPr="00681A54" w:rsidRDefault="003C7561" w:rsidP="003C7561">
      <w:pPr>
        <w:spacing w:line="312" w:lineRule="auto"/>
        <w:ind w:firstLine="709"/>
        <w:jc w:val="both"/>
      </w:pPr>
      <w:r w:rsidRPr="00681A54">
        <w:t>d)</w:t>
      </w:r>
      <w:r>
        <w:t xml:space="preserve"> </w:t>
      </w:r>
      <w:r w:rsidRPr="00681A54">
        <w:t>Tarım</w:t>
      </w:r>
      <w:r>
        <w:t xml:space="preserve"> </w:t>
      </w:r>
      <w:r w:rsidRPr="00681A54">
        <w:t>ürünleri:</w:t>
      </w:r>
      <w:r>
        <w:t xml:space="preserve"> </w:t>
      </w:r>
      <w:r w:rsidRPr="00681A54">
        <w:t>Depolanmaya</w:t>
      </w:r>
      <w:r>
        <w:t xml:space="preserve"> </w:t>
      </w:r>
      <w:r w:rsidRPr="00681A54">
        <w:t>uygun</w:t>
      </w:r>
      <w:r>
        <w:t xml:space="preserve"> </w:t>
      </w:r>
      <w:r w:rsidRPr="00681A54">
        <w:t>nitelikteki</w:t>
      </w:r>
      <w:r>
        <w:t xml:space="preserve"> </w:t>
      </w:r>
      <w:r w:rsidRPr="00681A54">
        <w:t>hububat,</w:t>
      </w:r>
      <w:r>
        <w:t xml:space="preserve"> </w:t>
      </w:r>
      <w:r w:rsidRPr="00681A54">
        <w:t>bakliyat,</w:t>
      </w:r>
      <w:r>
        <w:t xml:space="preserve"> </w:t>
      </w:r>
      <w:r w:rsidRPr="00681A54">
        <w:t>pamuk,</w:t>
      </w:r>
      <w:r>
        <w:t xml:space="preserve"> </w:t>
      </w:r>
      <w:r w:rsidRPr="00681A54">
        <w:t>tütün,</w:t>
      </w:r>
      <w:r>
        <w:t xml:space="preserve"> </w:t>
      </w:r>
      <w:r w:rsidRPr="00681A54">
        <w:t>fındık,</w:t>
      </w:r>
      <w:r>
        <w:t xml:space="preserve"> </w:t>
      </w:r>
      <w:r w:rsidRPr="00681A54">
        <w:t>yağlı</w:t>
      </w:r>
      <w:r>
        <w:t xml:space="preserve"> </w:t>
      </w:r>
      <w:r w:rsidRPr="00681A54">
        <w:t>tohumlar,</w:t>
      </w:r>
      <w:r>
        <w:t xml:space="preserve"> </w:t>
      </w:r>
      <w:r w:rsidRPr="00681A54">
        <w:t>bitkisel</w:t>
      </w:r>
      <w:r>
        <w:t xml:space="preserve"> </w:t>
      </w:r>
      <w:r w:rsidRPr="00681A54">
        <w:t>yağlar,</w:t>
      </w:r>
      <w:r>
        <w:t xml:space="preserve"> </w:t>
      </w:r>
      <w:r w:rsidRPr="00681A54">
        <w:t>şeker</w:t>
      </w:r>
      <w:r>
        <w:t xml:space="preserve"> </w:t>
      </w:r>
      <w:r w:rsidRPr="00681A54">
        <w:t>gibi</w:t>
      </w:r>
      <w:r>
        <w:t xml:space="preserve"> </w:t>
      </w:r>
      <w:r w:rsidRPr="00681A54">
        <w:t>standardize</w:t>
      </w:r>
      <w:r>
        <w:t xml:space="preserve"> </w:t>
      </w:r>
      <w:r w:rsidRPr="00681A54">
        <w:t>edilebilen</w:t>
      </w:r>
      <w:r>
        <w:t xml:space="preserve"> </w:t>
      </w:r>
      <w:r w:rsidRPr="00681A54">
        <w:t>temel</w:t>
      </w:r>
      <w:r>
        <w:t xml:space="preserve"> </w:t>
      </w:r>
      <w:r w:rsidRPr="00681A54">
        <w:t>ve</w:t>
      </w:r>
      <w:r>
        <w:t xml:space="preserve"> </w:t>
      </w:r>
      <w:r w:rsidRPr="00681A54">
        <w:t>işlenmiş</w:t>
      </w:r>
      <w:r>
        <w:t xml:space="preserve"> </w:t>
      </w:r>
      <w:r w:rsidRPr="00681A54">
        <w:t>tarım</w:t>
      </w:r>
      <w:r>
        <w:t xml:space="preserve"> </w:t>
      </w:r>
      <w:r w:rsidRPr="00681A54">
        <w:t>ürünlerini,</w:t>
      </w:r>
      <w:r>
        <w:t xml:space="preserve"> </w:t>
      </w:r>
    </w:p>
    <w:p w14:paraId="51558CD9" w14:textId="77777777" w:rsidR="003C7561" w:rsidRPr="00681A54" w:rsidRDefault="003C7561" w:rsidP="003C7561">
      <w:pPr>
        <w:spacing w:line="312" w:lineRule="auto"/>
        <w:ind w:firstLine="709"/>
        <w:jc w:val="both"/>
      </w:pPr>
      <w:r w:rsidRPr="00681A54">
        <w:t>e)</w:t>
      </w:r>
      <w:r>
        <w:t xml:space="preserve"> </w:t>
      </w:r>
      <w:r w:rsidRPr="00681A54">
        <w:t>Lisanslı</w:t>
      </w:r>
      <w:r>
        <w:t xml:space="preserve"> </w:t>
      </w:r>
      <w:r w:rsidRPr="00681A54">
        <w:t>depo:</w:t>
      </w:r>
      <w:r>
        <w:t xml:space="preserve"> </w:t>
      </w:r>
      <w:r w:rsidRPr="00681A54">
        <w:t>Bu</w:t>
      </w:r>
      <w:r>
        <w:t xml:space="preserve"> </w:t>
      </w:r>
      <w:r w:rsidRPr="00681A54">
        <w:t>Kanun</w:t>
      </w:r>
      <w:r>
        <w:t xml:space="preserve"> </w:t>
      </w:r>
      <w:r w:rsidRPr="00681A54">
        <w:t>kapsamında</w:t>
      </w:r>
      <w:r>
        <w:t xml:space="preserve"> </w:t>
      </w:r>
      <w:r w:rsidRPr="00681A54">
        <w:t>tarım</w:t>
      </w:r>
      <w:r>
        <w:t xml:space="preserve"> </w:t>
      </w:r>
      <w:r w:rsidRPr="00681A54">
        <w:t>ürünlerinin</w:t>
      </w:r>
      <w:r>
        <w:t xml:space="preserve"> </w:t>
      </w:r>
      <w:r w:rsidRPr="00681A54">
        <w:t>sağlıklı</w:t>
      </w:r>
      <w:r>
        <w:t xml:space="preserve"> </w:t>
      </w:r>
      <w:r w:rsidRPr="00681A54">
        <w:t>koşullarda</w:t>
      </w:r>
      <w:r>
        <w:t xml:space="preserve"> </w:t>
      </w:r>
      <w:r w:rsidRPr="00681A54">
        <w:t>muhafaza</w:t>
      </w:r>
      <w:r>
        <w:t xml:space="preserve"> </w:t>
      </w:r>
      <w:r w:rsidRPr="00681A54">
        <w:t>ve</w:t>
      </w:r>
      <w:r>
        <w:t xml:space="preserve"> </w:t>
      </w:r>
      <w:r w:rsidRPr="00681A54">
        <w:t>ticarî</w:t>
      </w:r>
      <w:r>
        <w:t xml:space="preserve"> </w:t>
      </w:r>
      <w:r w:rsidRPr="00681A54">
        <w:t>amaçla</w:t>
      </w:r>
      <w:r>
        <w:t xml:space="preserve"> </w:t>
      </w:r>
      <w:r w:rsidRPr="00681A54">
        <w:t>depolanması</w:t>
      </w:r>
      <w:r>
        <w:t xml:space="preserve"> </w:t>
      </w:r>
      <w:r w:rsidRPr="00681A54">
        <w:t>hizmetlerini</w:t>
      </w:r>
      <w:r>
        <w:t xml:space="preserve"> </w:t>
      </w:r>
      <w:r w:rsidRPr="00681A54">
        <w:t>sağlayan</w:t>
      </w:r>
      <w:r>
        <w:t xml:space="preserve"> </w:t>
      </w:r>
      <w:r w:rsidRPr="00681A54">
        <w:t>tesisleri,</w:t>
      </w:r>
    </w:p>
    <w:p w14:paraId="5A093114" w14:textId="77777777" w:rsidR="003C7561" w:rsidRPr="00681A54" w:rsidRDefault="003C7561" w:rsidP="003C7561">
      <w:pPr>
        <w:spacing w:line="312" w:lineRule="auto"/>
        <w:ind w:firstLine="709"/>
        <w:jc w:val="both"/>
        <w:rPr>
          <w:spacing w:val="-2"/>
        </w:rPr>
      </w:pPr>
      <w:r w:rsidRPr="00681A54">
        <w:rPr>
          <w:spacing w:val="-2"/>
        </w:rPr>
        <w:t>f) Lisanslı depo işletmesi veya lisanslı depo işleticisi: Tarım ürünlerinin depolanmasıyla iştigal eden ve bu Kanun kapsamında geçerli bir lisans belgesine sahip anonim şirketi,</w:t>
      </w:r>
    </w:p>
    <w:p w14:paraId="2DACBAB6" w14:textId="77777777" w:rsidR="003C7561" w:rsidRPr="00681A54" w:rsidRDefault="003C7561" w:rsidP="003C7561">
      <w:pPr>
        <w:spacing w:line="302" w:lineRule="auto"/>
        <w:ind w:firstLine="709"/>
        <w:jc w:val="both"/>
      </w:pPr>
      <w:r w:rsidRPr="00681A54">
        <w:lastRenderedPageBreak/>
        <w:t>g)</w:t>
      </w:r>
      <w:r>
        <w:t xml:space="preserve"> </w:t>
      </w:r>
      <w:r w:rsidRPr="00681A54">
        <w:t>Lisanslı</w:t>
      </w:r>
      <w:r>
        <w:t xml:space="preserve"> </w:t>
      </w:r>
      <w:r w:rsidRPr="00681A54">
        <w:t>depo</w:t>
      </w:r>
      <w:r>
        <w:t xml:space="preserve"> </w:t>
      </w:r>
      <w:r w:rsidRPr="00681A54">
        <w:t>teminatı:</w:t>
      </w:r>
      <w:r>
        <w:t xml:space="preserve"> </w:t>
      </w:r>
      <w:r w:rsidRPr="00681A54">
        <w:t>Bakanlık</w:t>
      </w:r>
      <w:r>
        <w:t xml:space="preserve"> </w:t>
      </w:r>
      <w:r w:rsidRPr="00681A54">
        <w:t>tarafından</w:t>
      </w:r>
      <w:r>
        <w:t xml:space="preserve"> </w:t>
      </w:r>
      <w:r w:rsidRPr="00681A54">
        <w:t>kabul</w:t>
      </w:r>
      <w:r>
        <w:t xml:space="preserve"> </w:t>
      </w:r>
      <w:r w:rsidRPr="00681A54">
        <w:t>edilen</w:t>
      </w:r>
      <w:r>
        <w:t xml:space="preserve"> </w:t>
      </w:r>
      <w:r w:rsidRPr="00681A54">
        <w:t>nakit,</w:t>
      </w:r>
      <w:r>
        <w:t xml:space="preserve"> </w:t>
      </w:r>
      <w:r w:rsidRPr="00681A54">
        <w:t>banka</w:t>
      </w:r>
      <w:r>
        <w:t xml:space="preserve"> </w:t>
      </w:r>
      <w:r w:rsidRPr="00681A54">
        <w:t>teminat</w:t>
      </w:r>
      <w:r>
        <w:t xml:space="preserve"> </w:t>
      </w:r>
      <w:r w:rsidRPr="00681A54">
        <w:t>mektubu,</w:t>
      </w:r>
      <w:r>
        <w:t xml:space="preserve"> </w:t>
      </w:r>
      <w:r w:rsidRPr="00681A54">
        <w:t>Devlet</w:t>
      </w:r>
      <w:r>
        <w:t xml:space="preserve"> </w:t>
      </w:r>
      <w:r w:rsidRPr="00681A54">
        <w:rPr>
          <w:spacing w:val="-4"/>
        </w:rPr>
        <w:t>tahvili</w:t>
      </w:r>
      <w:r w:rsidRPr="00681A54">
        <w:t>,</w:t>
      </w:r>
      <w:r>
        <w:t xml:space="preserve"> </w:t>
      </w:r>
      <w:r w:rsidRPr="00681A54">
        <w:t>hisse</w:t>
      </w:r>
      <w:r>
        <w:t xml:space="preserve"> </w:t>
      </w:r>
      <w:r w:rsidRPr="00681A54">
        <w:t>senedi,</w:t>
      </w:r>
      <w:r>
        <w:t xml:space="preserve"> </w:t>
      </w:r>
      <w:r w:rsidRPr="00681A54">
        <w:t>gayrimenkul</w:t>
      </w:r>
      <w:r>
        <w:t xml:space="preserve"> </w:t>
      </w:r>
      <w:proofErr w:type="spellStart"/>
      <w:r w:rsidRPr="00681A54">
        <w:t>rehni</w:t>
      </w:r>
      <w:proofErr w:type="spellEnd"/>
      <w:r w:rsidRPr="00681A54">
        <w:t>,</w:t>
      </w:r>
      <w:r>
        <w:t xml:space="preserve"> </w:t>
      </w:r>
      <w:r w:rsidRPr="00681A54">
        <w:t>sigorta</w:t>
      </w:r>
      <w:r>
        <w:t xml:space="preserve"> </w:t>
      </w:r>
      <w:r w:rsidRPr="00681A54">
        <w:t>teminatı</w:t>
      </w:r>
      <w:r>
        <w:t xml:space="preserve"> </w:t>
      </w:r>
      <w:r w:rsidRPr="00681A54">
        <w:t>ve</w:t>
      </w:r>
      <w:r>
        <w:t xml:space="preserve"> </w:t>
      </w:r>
      <w:r w:rsidRPr="00681A54">
        <w:t>nakde</w:t>
      </w:r>
      <w:r>
        <w:t xml:space="preserve"> </w:t>
      </w:r>
      <w:r w:rsidRPr="00681A54">
        <w:t>çevrilebilir</w:t>
      </w:r>
      <w:r>
        <w:t xml:space="preserve"> </w:t>
      </w:r>
      <w:r w:rsidRPr="00681A54">
        <w:t>diğer</w:t>
      </w:r>
      <w:r>
        <w:t xml:space="preserve"> </w:t>
      </w:r>
      <w:r w:rsidRPr="00681A54">
        <w:t>güvenceleri,</w:t>
      </w:r>
      <w:r>
        <w:t xml:space="preserve"> </w:t>
      </w:r>
    </w:p>
    <w:p w14:paraId="5683A7EA" w14:textId="77777777" w:rsidR="003C7561" w:rsidRPr="00681A54" w:rsidRDefault="003C7561" w:rsidP="003C7561">
      <w:pPr>
        <w:spacing w:line="302" w:lineRule="auto"/>
        <w:ind w:firstLine="709"/>
        <w:jc w:val="both"/>
      </w:pPr>
      <w:r w:rsidRPr="00681A54">
        <w:t>h)</w:t>
      </w:r>
      <w:r>
        <w:t xml:space="preserve"> </w:t>
      </w:r>
      <w:r w:rsidRPr="00681A54">
        <w:t>Lisans:</w:t>
      </w:r>
      <w:r>
        <w:t xml:space="preserve"> </w:t>
      </w:r>
      <w:r w:rsidRPr="00681A54">
        <w:t>Bakanlıkça</w:t>
      </w:r>
      <w:r>
        <w:t xml:space="preserve"> </w:t>
      </w:r>
      <w:r w:rsidRPr="00681A54">
        <w:t>verilen</w:t>
      </w:r>
      <w:r>
        <w:t xml:space="preserve"> </w:t>
      </w:r>
      <w:r w:rsidRPr="00681A54">
        <w:t>faaliyet</w:t>
      </w:r>
      <w:r>
        <w:t xml:space="preserve"> </w:t>
      </w:r>
      <w:r w:rsidRPr="00681A54">
        <w:t>iznini</w:t>
      </w:r>
      <w:r>
        <w:t xml:space="preserve"> </w:t>
      </w:r>
      <w:r w:rsidRPr="00681A54">
        <w:t>gösterir</w:t>
      </w:r>
      <w:r>
        <w:t xml:space="preserve"> </w:t>
      </w:r>
      <w:r w:rsidRPr="00681A54">
        <w:t>belgeyi,</w:t>
      </w:r>
    </w:p>
    <w:p w14:paraId="13CDA702" w14:textId="77777777" w:rsidR="003C7561" w:rsidRPr="00681A54" w:rsidRDefault="003C7561" w:rsidP="003C7561">
      <w:pPr>
        <w:spacing w:line="302" w:lineRule="auto"/>
        <w:ind w:firstLine="709"/>
        <w:jc w:val="both"/>
      </w:pPr>
      <w:r w:rsidRPr="00681A54">
        <w:t>ı)</w:t>
      </w:r>
      <w:r>
        <w:t xml:space="preserve"> </w:t>
      </w:r>
      <w:r w:rsidRPr="00681A54">
        <w:t>Ürün</w:t>
      </w:r>
      <w:r>
        <w:t xml:space="preserve"> </w:t>
      </w:r>
      <w:r w:rsidRPr="00681A54">
        <w:t>senedi:</w:t>
      </w:r>
      <w:r>
        <w:t xml:space="preserve"> </w:t>
      </w:r>
      <w:r w:rsidRPr="00681A54">
        <w:t>Ürünlerin</w:t>
      </w:r>
      <w:r>
        <w:t xml:space="preserve"> </w:t>
      </w:r>
      <w:r w:rsidRPr="00681A54">
        <w:t>mülkiyetini</w:t>
      </w:r>
      <w:r>
        <w:t xml:space="preserve"> </w:t>
      </w:r>
      <w:r w:rsidRPr="00681A54">
        <w:t>temsil</w:t>
      </w:r>
      <w:r>
        <w:t xml:space="preserve"> </w:t>
      </w:r>
      <w:r w:rsidRPr="00681A54">
        <w:t>ve</w:t>
      </w:r>
      <w:r>
        <w:t xml:space="preserve"> </w:t>
      </w:r>
      <w:proofErr w:type="spellStart"/>
      <w:r w:rsidRPr="00681A54">
        <w:t>rehnini</w:t>
      </w:r>
      <w:proofErr w:type="spellEnd"/>
      <w:r>
        <w:t xml:space="preserve"> </w:t>
      </w:r>
      <w:r w:rsidRPr="00681A54">
        <w:t>temin</w:t>
      </w:r>
      <w:r>
        <w:t xml:space="preserve"> </w:t>
      </w:r>
      <w:r w:rsidRPr="00681A54">
        <w:t>eden,</w:t>
      </w:r>
      <w:r>
        <w:t xml:space="preserve"> </w:t>
      </w:r>
      <w:r w:rsidRPr="00681A54">
        <w:t>lisanslı</w:t>
      </w:r>
      <w:r>
        <w:t xml:space="preserve"> </w:t>
      </w:r>
      <w:r w:rsidRPr="00681A54">
        <w:t>depo</w:t>
      </w:r>
      <w:r>
        <w:t xml:space="preserve"> </w:t>
      </w:r>
      <w:r w:rsidRPr="00681A54">
        <w:t>işleticisince</w:t>
      </w:r>
      <w:r>
        <w:t xml:space="preserve"> </w:t>
      </w:r>
      <w:r w:rsidRPr="00681A54">
        <w:t>nama</w:t>
      </w:r>
      <w:r>
        <w:t xml:space="preserve"> </w:t>
      </w:r>
      <w:r w:rsidRPr="00681A54">
        <w:t>veya</w:t>
      </w:r>
      <w:r>
        <w:t xml:space="preserve"> </w:t>
      </w:r>
      <w:r w:rsidRPr="00681A54">
        <w:t>emre</w:t>
      </w:r>
      <w:r>
        <w:t xml:space="preserve"> </w:t>
      </w:r>
      <w:r w:rsidRPr="00681A54">
        <w:t>düzenlenmiş,</w:t>
      </w:r>
      <w:r>
        <w:t xml:space="preserve"> </w:t>
      </w:r>
      <w:r w:rsidRPr="00681A54">
        <w:t>teminat</w:t>
      </w:r>
      <w:r>
        <w:t xml:space="preserve"> </w:t>
      </w:r>
      <w:r w:rsidRPr="00681A54">
        <w:t>olarak</w:t>
      </w:r>
      <w:r>
        <w:t xml:space="preserve"> </w:t>
      </w:r>
      <w:r w:rsidRPr="00681A54">
        <w:t>verilebilen,</w:t>
      </w:r>
      <w:r>
        <w:t xml:space="preserve"> </w:t>
      </w:r>
      <w:r w:rsidRPr="00681A54">
        <w:t>ciro</w:t>
      </w:r>
      <w:r>
        <w:t xml:space="preserve"> </w:t>
      </w:r>
      <w:r w:rsidRPr="00681A54">
        <w:t>edilebilen</w:t>
      </w:r>
      <w:r>
        <w:t xml:space="preserve"> </w:t>
      </w:r>
      <w:r w:rsidRPr="00681A54">
        <w:t>veya</w:t>
      </w:r>
      <w:r>
        <w:t xml:space="preserve"> </w:t>
      </w:r>
      <w:r w:rsidRPr="00681A54">
        <w:t>edilemeyen</w:t>
      </w:r>
      <w:r>
        <w:t xml:space="preserve"> </w:t>
      </w:r>
      <w:r w:rsidRPr="00681A54">
        <w:t>ve</w:t>
      </w:r>
      <w:r>
        <w:t xml:space="preserve"> </w:t>
      </w:r>
      <w:r w:rsidRPr="00681A54">
        <w:t>bu</w:t>
      </w:r>
      <w:r>
        <w:t xml:space="preserve"> </w:t>
      </w:r>
      <w:r w:rsidRPr="00681A54">
        <w:t>Kanunda</w:t>
      </w:r>
      <w:r>
        <w:t xml:space="preserve"> </w:t>
      </w:r>
      <w:r w:rsidRPr="00681A54">
        <w:t>öngörülmeyen</w:t>
      </w:r>
      <w:r>
        <w:t xml:space="preserve"> </w:t>
      </w:r>
      <w:r w:rsidRPr="00681A54">
        <w:t>durumlarda</w:t>
      </w:r>
      <w:r>
        <w:t xml:space="preserve"> </w:t>
      </w:r>
      <w:r w:rsidRPr="00681A54">
        <w:t>Türk</w:t>
      </w:r>
      <w:r>
        <w:t xml:space="preserve"> </w:t>
      </w:r>
      <w:r w:rsidRPr="00681A54">
        <w:t>Ticaret</w:t>
      </w:r>
      <w:r>
        <w:t xml:space="preserve"> </w:t>
      </w:r>
      <w:r w:rsidRPr="00681A54">
        <w:t>Kanununda</w:t>
      </w:r>
      <w:r>
        <w:t xml:space="preserve"> </w:t>
      </w:r>
      <w:r w:rsidRPr="00681A54">
        <w:t>düzenlenen</w:t>
      </w:r>
      <w:r>
        <w:t xml:space="preserve"> </w:t>
      </w:r>
      <w:r w:rsidRPr="00681A54">
        <w:t>makbuz</w:t>
      </w:r>
      <w:r>
        <w:t xml:space="preserve"> </w:t>
      </w:r>
      <w:r w:rsidRPr="00681A54">
        <w:t>senedi</w:t>
      </w:r>
      <w:r>
        <w:t xml:space="preserve"> </w:t>
      </w:r>
      <w:r w:rsidRPr="00681A54">
        <w:t>hükümlerine</w:t>
      </w:r>
      <w:r>
        <w:t xml:space="preserve"> </w:t>
      </w:r>
      <w:r w:rsidRPr="00681A54">
        <w:t>tâbi</w:t>
      </w:r>
      <w:r>
        <w:t xml:space="preserve"> </w:t>
      </w:r>
      <w:r w:rsidRPr="00681A54">
        <w:t>olan</w:t>
      </w:r>
      <w:r>
        <w:t xml:space="preserve"> </w:t>
      </w:r>
      <w:r w:rsidRPr="00681A54">
        <w:t>kıymetli</w:t>
      </w:r>
      <w:r>
        <w:t xml:space="preserve"> </w:t>
      </w:r>
      <w:r w:rsidRPr="00681A54">
        <w:t>evrakı,</w:t>
      </w:r>
    </w:p>
    <w:p w14:paraId="538CB9E3" w14:textId="77777777" w:rsidR="003C7561" w:rsidRPr="00681A54" w:rsidRDefault="003C7561" w:rsidP="003C7561">
      <w:pPr>
        <w:spacing w:line="302" w:lineRule="auto"/>
        <w:ind w:firstLine="709"/>
        <w:jc w:val="both"/>
      </w:pPr>
      <w:r w:rsidRPr="00681A54">
        <w:t>j)</w:t>
      </w:r>
      <w:r>
        <w:t xml:space="preserve"> </w:t>
      </w:r>
      <w:r w:rsidRPr="00681A54">
        <w:t>Depolama</w:t>
      </w:r>
      <w:r>
        <w:t xml:space="preserve"> </w:t>
      </w:r>
      <w:r w:rsidRPr="00681A54">
        <w:t>hizmetleri:</w:t>
      </w:r>
      <w:r>
        <w:t xml:space="preserve"> </w:t>
      </w:r>
      <w:r w:rsidRPr="00681A54">
        <w:t>Lisanslı</w:t>
      </w:r>
      <w:r>
        <w:t xml:space="preserve"> </w:t>
      </w:r>
      <w:r w:rsidRPr="00681A54">
        <w:t>depoya</w:t>
      </w:r>
      <w:r>
        <w:t xml:space="preserve"> </w:t>
      </w:r>
      <w:r w:rsidRPr="00681A54">
        <w:t>kabul</w:t>
      </w:r>
      <w:r>
        <w:t xml:space="preserve"> </w:t>
      </w:r>
      <w:r w:rsidRPr="00681A54">
        <w:t>edilen</w:t>
      </w:r>
      <w:r>
        <w:t xml:space="preserve"> </w:t>
      </w:r>
      <w:r w:rsidRPr="00681A54">
        <w:t>ürünlerin</w:t>
      </w:r>
      <w:r>
        <w:t xml:space="preserve"> </w:t>
      </w:r>
      <w:r w:rsidRPr="00681A54">
        <w:t>tartılması,</w:t>
      </w:r>
      <w:r>
        <w:t xml:space="preserve"> </w:t>
      </w:r>
      <w:r w:rsidRPr="00681A54">
        <w:t>boşaltılması,</w:t>
      </w:r>
      <w:r>
        <w:t xml:space="preserve"> </w:t>
      </w:r>
      <w:r w:rsidRPr="00681A54">
        <w:t>yüklenmesi,</w:t>
      </w:r>
      <w:r>
        <w:t xml:space="preserve"> </w:t>
      </w:r>
      <w:r w:rsidRPr="00681A54">
        <w:t>taşınması,</w:t>
      </w:r>
      <w:r>
        <w:t xml:space="preserve"> </w:t>
      </w:r>
      <w:r w:rsidRPr="00681A54">
        <w:t>nakliyesi,</w:t>
      </w:r>
      <w:r>
        <w:t xml:space="preserve"> </w:t>
      </w:r>
      <w:r w:rsidRPr="00681A54">
        <w:t>depolamaya</w:t>
      </w:r>
      <w:r>
        <w:t xml:space="preserve"> </w:t>
      </w:r>
      <w:r w:rsidRPr="00681A54">
        <w:t>ve</w:t>
      </w:r>
      <w:r>
        <w:t xml:space="preserve"> </w:t>
      </w:r>
      <w:r w:rsidRPr="00681A54">
        <w:t>şartlara</w:t>
      </w:r>
      <w:r>
        <w:t xml:space="preserve"> </w:t>
      </w:r>
      <w:r w:rsidRPr="00681A54">
        <w:t>uygun</w:t>
      </w:r>
      <w:r>
        <w:t xml:space="preserve"> </w:t>
      </w:r>
      <w:r w:rsidRPr="00681A54">
        <w:t>hale</w:t>
      </w:r>
      <w:r>
        <w:t xml:space="preserve"> </w:t>
      </w:r>
      <w:r w:rsidRPr="00681A54">
        <w:t>getirilmesi</w:t>
      </w:r>
      <w:r>
        <w:t xml:space="preserve"> </w:t>
      </w:r>
      <w:r w:rsidRPr="00681A54">
        <w:t>ve</w:t>
      </w:r>
      <w:r>
        <w:t xml:space="preserve"> </w:t>
      </w:r>
      <w:r w:rsidRPr="00681A54">
        <w:t>depolanması,</w:t>
      </w:r>
      <w:r>
        <w:t xml:space="preserve"> </w:t>
      </w:r>
      <w:r w:rsidRPr="00681A54">
        <w:t>ürün</w:t>
      </w:r>
      <w:r>
        <w:t xml:space="preserve"> </w:t>
      </w:r>
      <w:r w:rsidRPr="00681A54">
        <w:t>ambalajlarının</w:t>
      </w:r>
      <w:r>
        <w:t xml:space="preserve"> </w:t>
      </w:r>
      <w:r w:rsidRPr="00681A54">
        <w:t>onarılması,</w:t>
      </w:r>
      <w:r>
        <w:t xml:space="preserve"> </w:t>
      </w:r>
      <w:r w:rsidRPr="00681A54">
        <w:t>ürünün</w:t>
      </w:r>
      <w:r>
        <w:t xml:space="preserve"> </w:t>
      </w:r>
      <w:r w:rsidRPr="00681A54">
        <w:t>depodan</w:t>
      </w:r>
      <w:r>
        <w:t xml:space="preserve"> </w:t>
      </w:r>
      <w:r w:rsidRPr="00681A54">
        <w:t>çıkarılması</w:t>
      </w:r>
      <w:r>
        <w:t xml:space="preserve"> </w:t>
      </w:r>
      <w:r w:rsidRPr="00681A54">
        <w:t>gibi</w:t>
      </w:r>
      <w:r>
        <w:t xml:space="preserve"> </w:t>
      </w:r>
      <w:r w:rsidRPr="00681A54">
        <w:t>hizmetleri,</w:t>
      </w:r>
    </w:p>
    <w:p w14:paraId="58C42237" w14:textId="77777777" w:rsidR="003C7561" w:rsidRPr="00681A54" w:rsidRDefault="003C7561" w:rsidP="003C7561">
      <w:pPr>
        <w:spacing w:line="302" w:lineRule="auto"/>
        <w:ind w:firstLine="709"/>
        <w:jc w:val="both"/>
      </w:pPr>
      <w:r w:rsidRPr="00681A54">
        <w:t>k)</w:t>
      </w:r>
      <w:r>
        <w:t xml:space="preserve"> </w:t>
      </w:r>
      <w:proofErr w:type="spellStart"/>
      <w:r w:rsidRPr="00681A54">
        <w:t>Mudî</w:t>
      </w:r>
      <w:proofErr w:type="spellEnd"/>
      <w:r w:rsidRPr="00681A54">
        <w:t>:</w:t>
      </w:r>
      <w:r>
        <w:t xml:space="preserve"> </w:t>
      </w:r>
      <w:r w:rsidRPr="00681A54">
        <w:t>Depolama</w:t>
      </w:r>
      <w:r>
        <w:t xml:space="preserve"> </w:t>
      </w:r>
      <w:r w:rsidRPr="00681A54">
        <w:t>hizmetleri</w:t>
      </w:r>
      <w:r>
        <w:t xml:space="preserve"> </w:t>
      </w:r>
      <w:r w:rsidRPr="00681A54">
        <w:t>için</w:t>
      </w:r>
      <w:r>
        <w:t xml:space="preserve"> </w:t>
      </w:r>
      <w:r w:rsidRPr="00681A54">
        <w:t>ürününü</w:t>
      </w:r>
      <w:r>
        <w:t xml:space="preserve"> </w:t>
      </w:r>
      <w:r w:rsidRPr="00681A54">
        <w:t>lisanslı</w:t>
      </w:r>
      <w:r>
        <w:t xml:space="preserve"> </w:t>
      </w:r>
      <w:r w:rsidRPr="00681A54">
        <w:t>depoya</w:t>
      </w:r>
      <w:r>
        <w:t xml:space="preserve"> </w:t>
      </w:r>
      <w:r w:rsidRPr="00681A54">
        <w:t>teslim</w:t>
      </w:r>
      <w:r>
        <w:t xml:space="preserve"> </w:t>
      </w:r>
      <w:r w:rsidRPr="00681A54">
        <w:t>eden</w:t>
      </w:r>
      <w:r>
        <w:t xml:space="preserve"> </w:t>
      </w:r>
      <w:r w:rsidRPr="00681A54">
        <w:t>veya</w:t>
      </w:r>
      <w:r>
        <w:t xml:space="preserve"> </w:t>
      </w:r>
      <w:r w:rsidRPr="00681A54">
        <w:t>lisanslı</w:t>
      </w:r>
      <w:r>
        <w:t xml:space="preserve"> </w:t>
      </w:r>
      <w:r w:rsidRPr="00681A54">
        <w:t>depo</w:t>
      </w:r>
      <w:r>
        <w:t xml:space="preserve"> </w:t>
      </w:r>
      <w:r w:rsidRPr="00681A54">
        <w:t>işletmesince</w:t>
      </w:r>
      <w:r>
        <w:t xml:space="preserve"> </w:t>
      </w:r>
      <w:r w:rsidRPr="00681A54">
        <w:t>düzenlenen</w:t>
      </w:r>
      <w:r>
        <w:t xml:space="preserve"> </w:t>
      </w:r>
      <w:r w:rsidRPr="00681A54">
        <w:t>ürün</w:t>
      </w:r>
      <w:r>
        <w:t xml:space="preserve"> </w:t>
      </w:r>
      <w:r w:rsidRPr="00681A54">
        <w:t>senedini</w:t>
      </w:r>
      <w:r>
        <w:t xml:space="preserve"> </w:t>
      </w:r>
      <w:r w:rsidRPr="00681A54">
        <w:t>mevzuata</w:t>
      </w:r>
      <w:r>
        <w:t xml:space="preserve"> </w:t>
      </w:r>
      <w:r w:rsidRPr="00681A54">
        <w:t>uygun</w:t>
      </w:r>
      <w:r>
        <w:t xml:space="preserve"> </w:t>
      </w:r>
      <w:r w:rsidRPr="00681A54">
        <w:t>olarak</w:t>
      </w:r>
      <w:r>
        <w:t xml:space="preserve"> </w:t>
      </w:r>
      <w:r w:rsidRPr="00681A54">
        <w:t>elinde</w:t>
      </w:r>
      <w:r>
        <w:t xml:space="preserve"> </w:t>
      </w:r>
      <w:r w:rsidRPr="00681A54">
        <w:t>bulunduran</w:t>
      </w:r>
      <w:r>
        <w:t xml:space="preserve"> </w:t>
      </w:r>
      <w:r w:rsidRPr="00681A54">
        <w:t>gerçek</w:t>
      </w:r>
      <w:r>
        <w:t xml:space="preserve"> </w:t>
      </w:r>
      <w:r w:rsidRPr="00681A54">
        <w:t>veya</w:t>
      </w:r>
      <w:r>
        <w:t xml:space="preserve"> </w:t>
      </w:r>
      <w:r w:rsidRPr="00681A54">
        <w:t>tüzel</w:t>
      </w:r>
      <w:r>
        <w:t xml:space="preserve"> </w:t>
      </w:r>
      <w:r w:rsidRPr="00681A54">
        <w:t>kişiyi,</w:t>
      </w:r>
    </w:p>
    <w:p w14:paraId="77616F45" w14:textId="77777777" w:rsidR="003C7561" w:rsidRPr="00681A54" w:rsidRDefault="003C7561" w:rsidP="003C7561">
      <w:pPr>
        <w:spacing w:line="302" w:lineRule="auto"/>
        <w:ind w:firstLine="709"/>
        <w:jc w:val="both"/>
      </w:pPr>
      <w:r w:rsidRPr="00681A54">
        <w:t>l)</w:t>
      </w:r>
      <w:r>
        <w:t xml:space="preserve"> </w:t>
      </w:r>
      <w:r w:rsidRPr="00681A54">
        <w:t>Yetkili</w:t>
      </w:r>
      <w:r>
        <w:t xml:space="preserve"> </w:t>
      </w:r>
      <w:r w:rsidRPr="00681A54">
        <w:t>sınıflandırıcı:</w:t>
      </w:r>
      <w:r>
        <w:t xml:space="preserve"> </w:t>
      </w:r>
      <w:r w:rsidRPr="00681A54">
        <w:t>Bu</w:t>
      </w:r>
      <w:r>
        <w:t xml:space="preserve"> </w:t>
      </w:r>
      <w:r w:rsidRPr="00681A54">
        <w:t>Kanun</w:t>
      </w:r>
      <w:r>
        <w:t xml:space="preserve"> </w:t>
      </w:r>
      <w:r w:rsidRPr="00681A54">
        <w:t>kapsamında</w:t>
      </w:r>
      <w:r>
        <w:t xml:space="preserve"> </w:t>
      </w:r>
      <w:r w:rsidRPr="00681A54">
        <w:t>lisans</w:t>
      </w:r>
      <w:r>
        <w:t xml:space="preserve"> </w:t>
      </w:r>
      <w:r w:rsidRPr="00681A54">
        <w:t>almış</w:t>
      </w:r>
      <w:r>
        <w:t xml:space="preserve"> </w:t>
      </w:r>
      <w:r w:rsidRPr="00681A54">
        <w:t>olan</w:t>
      </w:r>
      <w:r>
        <w:t xml:space="preserve"> </w:t>
      </w:r>
      <w:r w:rsidRPr="00681A54">
        <w:t>ve</w:t>
      </w:r>
      <w:r>
        <w:t xml:space="preserve"> </w:t>
      </w:r>
      <w:r w:rsidRPr="00681A54">
        <w:t>tarım</w:t>
      </w:r>
      <w:r>
        <w:t xml:space="preserve"> </w:t>
      </w:r>
      <w:r w:rsidRPr="00681A54">
        <w:t>ürünlerini</w:t>
      </w:r>
      <w:r>
        <w:t xml:space="preserve"> </w:t>
      </w:r>
      <w:r w:rsidRPr="00681A54">
        <w:t>analiz</w:t>
      </w:r>
      <w:r>
        <w:t xml:space="preserve"> </w:t>
      </w:r>
      <w:r w:rsidRPr="00681A54">
        <w:t>eden,</w:t>
      </w:r>
      <w:r>
        <w:t xml:space="preserve"> </w:t>
      </w:r>
      <w:r w:rsidRPr="00681A54">
        <w:t>ürünün</w:t>
      </w:r>
      <w:r>
        <w:t xml:space="preserve"> </w:t>
      </w:r>
      <w:r w:rsidRPr="00681A54">
        <w:t>nitelik</w:t>
      </w:r>
      <w:r>
        <w:t xml:space="preserve"> </w:t>
      </w:r>
      <w:r w:rsidRPr="00681A54">
        <w:t>ve</w:t>
      </w:r>
      <w:r>
        <w:t xml:space="preserve"> </w:t>
      </w:r>
      <w:r w:rsidRPr="00681A54">
        <w:t>özelliklerini</w:t>
      </w:r>
      <w:r>
        <w:t xml:space="preserve"> </w:t>
      </w:r>
      <w:r w:rsidRPr="00681A54">
        <w:t>belirleyen,</w:t>
      </w:r>
      <w:r>
        <w:t xml:space="preserve"> </w:t>
      </w:r>
      <w:r w:rsidRPr="00681A54">
        <w:t>standartlara</w:t>
      </w:r>
      <w:r>
        <w:t xml:space="preserve"> </w:t>
      </w:r>
      <w:r w:rsidRPr="00681A54">
        <w:t>uygun</w:t>
      </w:r>
      <w:r>
        <w:t xml:space="preserve"> </w:t>
      </w:r>
      <w:r w:rsidRPr="00681A54">
        <w:t>olarak</w:t>
      </w:r>
      <w:r>
        <w:t xml:space="preserve"> </w:t>
      </w:r>
      <w:r w:rsidRPr="00681A54">
        <w:t>sınıflandıran</w:t>
      </w:r>
      <w:r>
        <w:t xml:space="preserve"> </w:t>
      </w:r>
      <w:r w:rsidRPr="00681A54">
        <w:t>ve</w:t>
      </w:r>
      <w:r>
        <w:t xml:space="preserve"> </w:t>
      </w:r>
      <w:r w:rsidRPr="00681A54">
        <w:t>bu</w:t>
      </w:r>
      <w:r>
        <w:t xml:space="preserve"> </w:t>
      </w:r>
      <w:r w:rsidRPr="00681A54">
        <w:t>durumu</w:t>
      </w:r>
      <w:r>
        <w:t xml:space="preserve"> </w:t>
      </w:r>
      <w:r w:rsidRPr="00681A54">
        <w:t>belgelendiren</w:t>
      </w:r>
      <w:r>
        <w:t xml:space="preserve"> </w:t>
      </w:r>
      <w:r w:rsidRPr="00681A54">
        <w:t>laboratuvarları</w:t>
      </w:r>
      <w:r>
        <w:t xml:space="preserve"> </w:t>
      </w:r>
      <w:r w:rsidRPr="00681A54">
        <w:t>işleten</w:t>
      </w:r>
      <w:r>
        <w:t xml:space="preserve"> </w:t>
      </w:r>
      <w:r w:rsidRPr="00681A54">
        <w:t>gerçek</w:t>
      </w:r>
      <w:r>
        <w:t xml:space="preserve"> </w:t>
      </w:r>
      <w:r w:rsidRPr="00681A54">
        <w:t>ve</w:t>
      </w:r>
      <w:r>
        <w:t xml:space="preserve"> </w:t>
      </w:r>
      <w:r w:rsidRPr="00681A54">
        <w:t>tüzel</w:t>
      </w:r>
      <w:r>
        <w:t xml:space="preserve"> </w:t>
      </w:r>
      <w:r w:rsidRPr="00681A54">
        <w:t>kişileri,</w:t>
      </w:r>
    </w:p>
    <w:p w14:paraId="6FF69B5B" w14:textId="77777777" w:rsidR="003C7561" w:rsidRPr="00681A54" w:rsidRDefault="003C7561" w:rsidP="003C7561">
      <w:pPr>
        <w:spacing w:line="302" w:lineRule="auto"/>
        <w:ind w:firstLine="709"/>
        <w:jc w:val="both"/>
      </w:pPr>
      <w:r w:rsidRPr="00681A54">
        <w:t>m)</w:t>
      </w:r>
      <w:r>
        <w:t xml:space="preserve"> </w:t>
      </w:r>
      <w:r w:rsidRPr="00681A54">
        <w:t>Borsa:</w:t>
      </w:r>
      <w:r>
        <w:t xml:space="preserve"> </w:t>
      </w:r>
      <w:r w:rsidRPr="00681A54">
        <w:t>Aralarındaki</w:t>
      </w:r>
      <w:r>
        <w:t xml:space="preserve"> </w:t>
      </w:r>
      <w:r w:rsidRPr="00681A54">
        <w:t>sözleşme</w:t>
      </w:r>
      <w:r>
        <w:t xml:space="preserve"> </w:t>
      </w:r>
      <w:r w:rsidRPr="00681A54">
        <w:t>çerçevesinde</w:t>
      </w:r>
      <w:r>
        <w:t xml:space="preserve"> </w:t>
      </w:r>
      <w:r w:rsidRPr="00681A54">
        <w:t>lisanslı</w:t>
      </w:r>
      <w:r>
        <w:t xml:space="preserve"> </w:t>
      </w:r>
      <w:r w:rsidRPr="00681A54">
        <w:t>depo</w:t>
      </w:r>
      <w:r>
        <w:t xml:space="preserve"> </w:t>
      </w:r>
      <w:r w:rsidRPr="00681A54">
        <w:t>işletmesince</w:t>
      </w:r>
      <w:r>
        <w:t xml:space="preserve"> </w:t>
      </w:r>
      <w:r w:rsidRPr="00681A54">
        <w:t>düzenlenen</w:t>
      </w:r>
      <w:r>
        <w:t xml:space="preserve"> </w:t>
      </w:r>
      <w:r w:rsidRPr="00681A54">
        <w:t>ürün</w:t>
      </w:r>
      <w:r>
        <w:t xml:space="preserve"> </w:t>
      </w:r>
      <w:r w:rsidRPr="00681A54">
        <w:t>senetlerinin</w:t>
      </w:r>
      <w:r>
        <w:t xml:space="preserve"> </w:t>
      </w:r>
      <w:r w:rsidRPr="00681A54">
        <w:t>kota</w:t>
      </w:r>
      <w:r>
        <w:t xml:space="preserve"> </w:t>
      </w:r>
      <w:r w:rsidRPr="00681A54">
        <w:t>ettirildiği,</w:t>
      </w:r>
      <w:r>
        <w:t xml:space="preserve"> </w:t>
      </w:r>
      <w:r w:rsidRPr="00681A54">
        <w:t>alım</w:t>
      </w:r>
      <w:r>
        <w:t xml:space="preserve"> </w:t>
      </w:r>
      <w:r w:rsidRPr="00681A54">
        <w:t>satımının</w:t>
      </w:r>
      <w:r>
        <w:t xml:space="preserve"> </w:t>
      </w:r>
      <w:r w:rsidRPr="00681A54">
        <w:t>yapıldığı</w:t>
      </w:r>
      <w:r>
        <w:t xml:space="preserve"> </w:t>
      </w:r>
      <w:r w:rsidRPr="00681A54">
        <w:t>ve</w:t>
      </w:r>
      <w:r>
        <w:t xml:space="preserve"> </w:t>
      </w:r>
      <w:r w:rsidRPr="00681A54">
        <w:t>hareketlerinin</w:t>
      </w:r>
      <w:r>
        <w:t xml:space="preserve"> </w:t>
      </w:r>
      <w:r w:rsidRPr="00681A54">
        <w:t>kontrol</w:t>
      </w:r>
      <w:r>
        <w:t xml:space="preserve"> </w:t>
      </w:r>
      <w:r w:rsidRPr="00681A54">
        <w:t>ve</w:t>
      </w:r>
      <w:r>
        <w:t xml:space="preserve"> </w:t>
      </w:r>
      <w:r w:rsidRPr="00681A54">
        <w:t>takip</w:t>
      </w:r>
      <w:r>
        <w:t xml:space="preserve"> </w:t>
      </w:r>
      <w:r w:rsidRPr="00681A54">
        <w:t>edildiği</w:t>
      </w:r>
      <w:r>
        <w:t xml:space="preserve"> </w:t>
      </w:r>
      <w:r w:rsidRPr="00681A54">
        <w:t>ürün</w:t>
      </w:r>
      <w:r>
        <w:t xml:space="preserve"> </w:t>
      </w:r>
      <w:r w:rsidRPr="00681A54">
        <w:t>ihtisas</w:t>
      </w:r>
      <w:r>
        <w:t xml:space="preserve"> </w:t>
      </w:r>
      <w:r w:rsidRPr="00681A54">
        <w:t>borsasını</w:t>
      </w:r>
      <w:r>
        <w:t xml:space="preserve"> </w:t>
      </w:r>
      <w:r w:rsidRPr="00681A54">
        <w:t>veya</w:t>
      </w:r>
      <w:r>
        <w:t xml:space="preserve"> </w:t>
      </w:r>
      <w:r w:rsidRPr="00681A54">
        <w:t>Bakanlıktan</w:t>
      </w:r>
      <w:r>
        <w:t xml:space="preserve"> </w:t>
      </w:r>
      <w:r w:rsidRPr="00681A54">
        <w:t>ürün</w:t>
      </w:r>
      <w:r>
        <w:t xml:space="preserve"> </w:t>
      </w:r>
      <w:r w:rsidRPr="00681A54">
        <w:t>senedi</w:t>
      </w:r>
      <w:r>
        <w:t xml:space="preserve"> </w:t>
      </w:r>
      <w:r w:rsidRPr="00681A54">
        <w:t>alım</w:t>
      </w:r>
      <w:r>
        <w:t xml:space="preserve"> </w:t>
      </w:r>
      <w:r w:rsidRPr="00681A54">
        <w:t>satımı</w:t>
      </w:r>
      <w:r>
        <w:t xml:space="preserve"> </w:t>
      </w:r>
      <w:r w:rsidRPr="00681A54">
        <w:t>konusunda</w:t>
      </w:r>
      <w:r>
        <w:t xml:space="preserve"> </w:t>
      </w:r>
      <w:r w:rsidRPr="00681A54">
        <w:t>izin</w:t>
      </w:r>
      <w:r>
        <w:t xml:space="preserve"> </w:t>
      </w:r>
      <w:r w:rsidRPr="00681A54">
        <w:t>alan</w:t>
      </w:r>
      <w:r>
        <w:t xml:space="preserve"> </w:t>
      </w:r>
      <w:r w:rsidRPr="00681A54">
        <w:t>ticaret</w:t>
      </w:r>
      <w:r>
        <w:t xml:space="preserve"> </w:t>
      </w:r>
      <w:r w:rsidRPr="00681A54">
        <w:t>borsasını,</w:t>
      </w:r>
    </w:p>
    <w:p w14:paraId="62B2E479" w14:textId="77777777" w:rsidR="003C7561" w:rsidRPr="00681A54" w:rsidRDefault="003C7561" w:rsidP="003C7561">
      <w:pPr>
        <w:spacing w:line="302" w:lineRule="auto"/>
        <w:ind w:firstLine="709"/>
        <w:jc w:val="both"/>
      </w:pPr>
      <w:r>
        <w:t>i</w:t>
      </w:r>
      <w:r w:rsidRPr="00681A54">
        <w:t>fade</w:t>
      </w:r>
      <w:r>
        <w:t xml:space="preserve"> </w:t>
      </w:r>
      <w:r w:rsidRPr="00681A54">
        <w:t>eder.</w:t>
      </w:r>
    </w:p>
    <w:p w14:paraId="03F3DDE3" w14:textId="77777777" w:rsidR="003C7561" w:rsidRPr="00681A54" w:rsidRDefault="003C7561" w:rsidP="003C7561">
      <w:pPr>
        <w:spacing w:line="302" w:lineRule="auto"/>
        <w:jc w:val="center"/>
        <w:rPr>
          <w:b/>
        </w:rPr>
      </w:pPr>
    </w:p>
    <w:p w14:paraId="3D93FE78" w14:textId="77777777" w:rsidR="003C7561" w:rsidRPr="00681A54" w:rsidRDefault="003C7561" w:rsidP="003C7561">
      <w:pPr>
        <w:spacing w:line="302" w:lineRule="auto"/>
        <w:jc w:val="center"/>
        <w:rPr>
          <w:b/>
        </w:rPr>
      </w:pPr>
      <w:r w:rsidRPr="00681A54">
        <w:rPr>
          <w:b/>
        </w:rPr>
        <w:t>İKİNCİ BÖLÜM</w:t>
      </w:r>
    </w:p>
    <w:p w14:paraId="7196137D" w14:textId="77777777" w:rsidR="003C7561" w:rsidRPr="00681A54" w:rsidRDefault="003C7561" w:rsidP="003C7561">
      <w:pPr>
        <w:spacing w:line="302" w:lineRule="auto"/>
        <w:jc w:val="center"/>
        <w:rPr>
          <w:b/>
        </w:rPr>
      </w:pPr>
      <w:r w:rsidRPr="00681A54">
        <w:rPr>
          <w:b/>
          <w:iCs/>
        </w:rPr>
        <w:t>Kuruluş, Teminat, Sigorta ve Lisanslı Depo İşleticisi Olması Yasaklananlar</w:t>
      </w:r>
    </w:p>
    <w:p w14:paraId="257690B5" w14:textId="77777777" w:rsidR="003C7561" w:rsidRPr="00681A54" w:rsidRDefault="003C7561" w:rsidP="003C7561">
      <w:pPr>
        <w:spacing w:line="302" w:lineRule="auto"/>
        <w:ind w:firstLine="709"/>
        <w:jc w:val="both"/>
        <w:rPr>
          <w:b/>
        </w:rPr>
      </w:pPr>
      <w:r w:rsidRPr="00681A54">
        <w:rPr>
          <w:b/>
          <w:iCs/>
        </w:rPr>
        <w:t xml:space="preserve">Kuruluş </w:t>
      </w:r>
    </w:p>
    <w:p w14:paraId="509A319D" w14:textId="77777777" w:rsidR="003C7561" w:rsidRPr="00681A54" w:rsidRDefault="003C7561" w:rsidP="003C7561">
      <w:pPr>
        <w:spacing w:line="302" w:lineRule="auto"/>
        <w:ind w:firstLine="709"/>
        <w:jc w:val="both"/>
      </w:pPr>
      <w:r w:rsidRPr="00681A54">
        <w:rPr>
          <w:b/>
          <w:bCs/>
        </w:rPr>
        <w:t>Madde</w:t>
      </w:r>
      <w:r>
        <w:rPr>
          <w:b/>
          <w:bCs/>
        </w:rPr>
        <w:t xml:space="preserve"> </w:t>
      </w:r>
      <w:r w:rsidRPr="00681A54">
        <w:rPr>
          <w:b/>
          <w:bCs/>
        </w:rPr>
        <w:t>4-</w:t>
      </w:r>
      <w:r>
        <w:rPr>
          <w:b/>
          <w:bCs/>
        </w:rPr>
        <w:t xml:space="preserve"> </w:t>
      </w:r>
      <w:r w:rsidRPr="00681A54">
        <w:t>Tarım</w:t>
      </w:r>
      <w:r>
        <w:t xml:space="preserve"> </w:t>
      </w:r>
      <w:r w:rsidRPr="00681A54">
        <w:t>ürünleri</w:t>
      </w:r>
      <w:r>
        <w:t xml:space="preserve"> </w:t>
      </w:r>
      <w:r w:rsidRPr="00681A54">
        <w:t>lisanslı</w:t>
      </w:r>
      <w:r>
        <w:t xml:space="preserve"> </w:t>
      </w:r>
      <w:r w:rsidRPr="00681A54">
        <w:t>depo</w:t>
      </w:r>
      <w:r>
        <w:t xml:space="preserve"> </w:t>
      </w:r>
      <w:r w:rsidRPr="00681A54">
        <w:t>işletmeleri,</w:t>
      </w:r>
      <w:r>
        <w:t xml:space="preserve"> </w:t>
      </w:r>
      <w:r w:rsidRPr="00681A54">
        <w:t>ekonomik</w:t>
      </w:r>
      <w:r>
        <w:t xml:space="preserve"> </w:t>
      </w:r>
      <w:r w:rsidRPr="00681A54">
        <w:t>ihtiyaç</w:t>
      </w:r>
      <w:r>
        <w:t xml:space="preserve"> </w:t>
      </w:r>
      <w:r w:rsidRPr="00681A54">
        <w:t>ve</w:t>
      </w:r>
      <w:r>
        <w:t xml:space="preserve"> </w:t>
      </w:r>
      <w:r w:rsidRPr="00681A54">
        <w:t>etkinlik</w:t>
      </w:r>
      <w:r>
        <w:t xml:space="preserve"> </w:t>
      </w:r>
      <w:r w:rsidRPr="00681A54">
        <w:t>şartları</w:t>
      </w:r>
      <w:r>
        <w:t xml:space="preserve"> </w:t>
      </w:r>
      <w:r w:rsidRPr="00681A54">
        <w:t>göz</w:t>
      </w:r>
      <w:r>
        <w:t xml:space="preserve"> </w:t>
      </w:r>
      <w:r w:rsidRPr="00681A54">
        <w:t>önünde</w:t>
      </w:r>
      <w:r>
        <w:t xml:space="preserve"> </w:t>
      </w:r>
      <w:r w:rsidRPr="00681A54">
        <w:t>bulundurularak</w:t>
      </w:r>
      <w:r>
        <w:t xml:space="preserve"> </w:t>
      </w:r>
      <w:r w:rsidRPr="00681A54">
        <w:t>Bakanlıkça</w:t>
      </w:r>
      <w:r>
        <w:t xml:space="preserve"> </w:t>
      </w:r>
      <w:r w:rsidRPr="00681A54">
        <w:t>verilecek</w:t>
      </w:r>
      <w:r>
        <w:t xml:space="preserve"> </w:t>
      </w:r>
      <w:r w:rsidRPr="00681A54">
        <w:t>izinle</w:t>
      </w:r>
      <w:r>
        <w:t xml:space="preserve"> </w:t>
      </w:r>
      <w:r w:rsidRPr="00681A54">
        <w:t>anonim</w:t>
      </w:r>
      <w:r>
        <w:t xml:space="preserve"> </w:t>
      </w:r>
      <w:r w:rsidRPr="00681A54">
        <w:t>şirket</w:t>
      </w:r>
      <w:r>
        <w:t xml:space="preserve"> </w:t>
      </w:r>
      <w:r w:rsidRPr="00681A54">
        <w:t>şeklinde</w:t>
      </w:r>
      <w:r>
        <w:t xml:space="preserve"> </w:t>
      </w:r>
      <w:r w:rsidRPr="00681A54">
        <w:t>kurulur.</w:t>
      </w:r>
      <w:r>
        <w:t xml:space="preserve"> </w:t>
      </w:r>
      <w:r w:rsidRPr="00681A54">
        <w:t>Şirketin</w:t>
      </w:r>
      <w:r>
        <w:t xml:space="preserve"> </w:t>
      </w:r>
      <w:r w:rsidRPr="00681A54">
        <w:t>kuruluşunda,</w:t>
      </w:r>
      <w:r>
        <w:t xml:space="preserve"> </w:t>
      </w:r>
      <w:proofErr w:type="spellStart"/>
      <w:r w:rsidRPr="00681A54">
        <w:t>birtrilyon</w:t>
      </w:r>
      <w:proofErr w:type="spellEnd"/>
      <w:r>
        <w:t xml:space="preserve"> </w:t>
      </w:r>
      <w:r w:rsidRPr="00681A54">
        <w:t>liradan</w:t>
      </w:r>
      <w:r>
        <w:t xml:space="preserve"> </w:t>
      </w:r>
      <w:r w:rsidRPr="00681A54">
        <w:t>az</w:t>
      </w:r>
      <w:r>
        <w:t xml:space="preserve"> </w:t>
      </w:r>
      <w:r w:rsidRPr="00681A54">
        <w:t>olmamak</w:t>
      </w:r>
      <w:r>
        <w:t xml:space="preserve"> </w:t>
      </w:r>
      <w:r w:rsidRPr="00681A54">
        <w:t>üzere</w:t>
      </w:r>
      <w:r>
        <w:t xml:space="preserve"> </w:t>
      </w:r>
      <w:r w:rsidRPr="00681A54">
        <w:t>depolama</w:t>
      </w:r>
      <w:r>
        <w:t xml:space="preserve"> </w:t>
      </w:r>
      <w:r w:rsidRPr="00681A54">
        <w:t>kapasitesine</w:t>
      </w:r>
      <w:r>
        <w:t xml:space="preserve"> </w:t>
      </w:r>
      <w:r w:rsidRPr="00681A54">
        <w:t>göre</w:t>
      </w:r>
      <w:r>
        <w:t xml:space="preserve"> </w:t>
      </w:r>
      <w:r w:rsidRPr="00681A54">
        <w:t>Bakanlıkça</w:t>
      </w:r>
      <w:r>
        <w:t xml:space="preserve"> </w:t>
      </w:r>
      <w:r w:rsidRPr="00681A54">
        <w:t>belirlenen</w:t>
      </w:r>
      <w:r>
        <w:t xml:space="preserve"> </w:t>
      </w:r>
      <w:r w:rsidRPr="00681A54">
        <w:t>tutarda</w:t>
      </w:r>
      <w:r>
        <w:t xml:space="preserve"> </w:t>
      </w:r>
      <w:r w:rsidRPr="00681A54">
        <w:t>ödenmiş</w:t>
      </w:r>
      <w:r>
        <w:t xml:space="preserve"> </w:t>
      </w:r>
      <w:r w:rsidRPr="00681A54">
        <w:t>sermayeye</w:t>
      </w:r>
      <w:r>
        <w:t xml:space="preserve"> </w:t>
      </w:r>
      <w:r w:rsidRPr="00681A54">
        <w:t>sahip</w:t>
      </w:r>
      <w:r>
        <w:t xml:space="preserve"> </w:t>
      </w:r>
      <w:r w:rsidRPr="00681A54">
        <w:t>olunması</w:t>
      </w:r>
      <w:r>
        <w:t xml:space="preserve"> </w:t>
      </w:r>
      <w:r w:rsidRPr="00681A54">
        <w:t>ile</w:t>
      </w:r>
      <w:r>
        <w:t xml:space="preserve"> </w:t>
      </w:r>
      <w:r w:rsidRPr="00681A54">
        <w:t>ilgili</w:t>
      </w:r>
      <w:r>
        <w:t xml:space="preserve"> </w:t>
      </w:r>
      <w:r w:rsidRPr="00681A54">
        <w:t>yönetmelikte</w:t>
      </w:r>
      <w:r>
        <w:t xml:space="preserve"> </w:t>
      </w:r>
      <w:r w:rsidRPr="00681A54">
        <w:t>gösterilen</w:t>
      </w:r>
      <w:r>
        <w:t xml:space="preserve"> </w:t>
      </w:r>
      <w:r w:rsidRPr="00681A54">
        <w:t>belgelerin</w:t>
      </w:r>
      <w:r>
        <w:t xml:space="preserve"> </w:t>
      </w:r>
      <w:r w:rsidRPr="00681A54">
        <w:t>ibraz</w:t>
      </w:r>
      <w:r>
        <w:t xml:space="preserve"> </w:t>
      </w:r>
      <w:r w:rsidRPr="00681A54">
        <w:t>edilmesi</w:t>
      </w:r>
      <w:r>
        <w:t xml:space="preserve"> </w:t>
      </w:r>
      <w:r w:rsidRPr="00681A54">
        <w:t>koşulları</w:t>
      </w:r>
      <w:r>
        <w:t xml:space="preserve"> </w:t>
      </w:r>
      <w:r w:rsidRPr="00681A54">
        <w:t>da</w:t>
      </w:r>
      <w:r>
        <w:t xml:space="preserve"> </w:t>
      </w:r>
      <w:r w:rsidRPr="00681A54">
        <w:t>aranır.</w:t>
      </w:r>
      <w:r>
        <w:t xml:space="preserve"> </w:t>
      </w:r>
      <w:r w:rsidRPr="00681A54">
        <w:t>Bu</w:t>
      </w:r>
      <w:r>
        <w:t xml:space="preserve"> </w:t>
      </w:r>
      <w:r w:rsidRPr="00681A54">
        <w:t>şirketlerin</w:t>
      </w:r>
      <w:r>
        <w:t xml:space="preserve"> </w:t>
      </w:r>
      <w:proofErr w:type="spellStart"/>
      <w:r w:rsidRPr="00681A54">
        <w:t>anasözleşmeleri</w:t>
      </w:r>
      <w:proofErr w:type="spellEnd"/>
      <w:r>
        <w:t xml:space="preserve"> </w:t>
      </w:r>
      <w:r w:rsidRPr="00681A54">
        <w:t>ve</w:t>
      </w:r>
      <w:r>
        <w:t xml:space="preserve"> </w:t>
      </w:r>
      <w:r w:rsidRPr="00681A54">
        <w:t>kuruluş</w:t>
      </w:r>
      <w:r>
        <w:t xml:space="preserve"> </w:t>
      </w:r>
      <w:r w:rsidRPr="00681A54">
        <w:t>işlemleri,</w:t>
      </w:r>
      <w:r>
        <w:t xml:space="preserve"> </w:t>
      </w:r>
      <w:r w:rsidRPr="00681A54">
        <w:t>bu</w:t>
      </w:r>
      <w:r>
        <w:t xml:space="preserve"> </w:t>
      </w:r>
      <w:r w:rsidRPr="00681A54">
        <w:t>Kanuna</w:t>
      </w:r>
      <w:r>
        <w:t xml:space="preserve"> </w:t>
      </w:r>
      <w:r w:rsidRPr="00681A54">
        <w:t>ve</w:t>
      </w:r>
      <w:r>
        <w:t xml:space="preserve"> </w:t>
      </w:r>
      <w:r w:rsidRPr="00681A54">
        <w:t>ilgili</w:t>
      </w:r>
      <w:r>
        <w:t xml:space="preserve"> </w:t>
      </w:r>
      <w:r w:rsidRPr="00681A54">
        <w:t>diğer</w:t>
      </w:r>
      <w:r>
        <w:t xml:space="preserve"> </w:t>
      </w:r>
      <w:r w:rsidRPr="00681A54">
        <w:t>mevzuata</w:t>
      </w:r>
      <w:r>
        <w:t xml:space="preserve"> </w:t>
      </w:r>
      <w:r w:rsidRPr="00681A54">
        <w:t>uygun</w:t>
      </w:r>
      <w:r>
        <w:t xml:space="preserve"> </w:t>
      </w:r>
      <w:r w:rsidRPr="00681A54">
        <w:t>şekilde</w:t>
      </w:r>
      <w:r>
        <w:t xml:space="preserve"> </w:t>
      </w:r>
      <w:r w:rsidRPr="00681A54">
        <w:t>yapılmak</w:t>
      </w:r>
      <w:r>
        <w:t xml:space="preserve"> </w:t>
      </w:r>
      <w:r w:rsidRPr="00681A54">
        <w:t>zorundadır.</w:t>
      </w:r>
      <w:r>
        <w:t xml:space="preserve"> </w:t>
      </w:r>
      <w:r w:rsidRPr="00681A54">
        <w:t>Bakanlık,</w:t>
      </w:r>
      <w:r>
        <w:t xml:space="preserve"> </w:t>
      </w:r>
      <w:r w:rsidRPr="00681A54">
        <w:t>bu</w:t>
      </w:r>
      <w:r>
        <w:t xml:space="preserve"> </w:t>
      </w:r>
      <w:r w:rsidRPr="00681A54">
        <w:t>tür</w:t>
      </w:r>
      <w:r>
        <w:t xml:space="preserve"> </w:t>
      </w:r>
      <w:r w:rsidRPr="00681A54">
        <w:t>şirketlerin</w:t>
      </w:r>
      <w:r>
        <w:t xml:space="preserve"> </w:t>
      </w:r>
      <w:proofErr w:type="spellStart"/>
      <w:r w:rsidRPr="00681A54">
        <w:t>anasözleşmelerini</w:t>
      </w:r>
      <w:proofErr w:type="spellEnd"/>
      <w:r>
        <w:t xml:space="preserve"> </w:t>
      </w:r>
      <w:r w:rsidRPr="00681A54">
        <w:t>matbu</w:t>
      </w:r>
      <w:r>
        <w:t xml:space="preserve"> </w:t>
      </w:r>
      <w:r w:rsidRPr="00681A54">
        <w:t>olarak</w:t>
      </w:r>
      <w:r>
        <w:t xml:space="preserve"> </w:t>
      </w:r>
      <w:r w:rsidRPr="00681A54">
        <w:t>da</w:t>
      </w:r>
      <w:r>
        <w:t xml:space="preserve"> </w:t>
      </w:r>
      <w:r w:rsidRPr="00681A54">
        <w:t>düzenleyebilir.</w:t>
      </w:r>
    </w:p>
    <w:p w14:paraId="466E4746" w14:textId="77777777" w:rsidR="003C7561" w:rsidRPr="00681A54" w:rsidRDefault="003C7561" w:rsidP="003C7561">
      <w:pPr>
        <w:spacing w:line="302" w:lineRule="auto"/>
        <w:ind w:firstLine="709"/>
        <w:jc w:val="both"/>
      </w:pPr>
      <w:r w:rsidRPr="00681A54">
        <w:t>Şirketin</w:t>
      </w:r>
      <w:r>
        <w:t xml:space="preserve"> </w:t>
      </w:r>
      <w:r w:rsidRPr="00681A54">
        <w:t>pay</w:t>
      </w:r>
      <w:r>
        <w:t xml:space="preserve"> </w:t>
      </w:r>
      <w:r w:rsidRPr="00681A54">
        <w:t>senetleri</w:t>
      </w:r>
      <w:r>
        <w:t xml:space="preserve"> </w:t>
      </w:r>
      <w:r w:rsidRPr="00681A54">
        <w:t>nama</w:t>
      </w:r>
      <w:r>
        <w:t xml:space="preserve"> </w:t>
      </w:r>
      <w:r w:rsidRPr="00681A54">
        <w:t>yazılı</w:t>
      </w:r>
      <w:r>
        <w:t xml:space="preserve"> </w:t>
      </w:r>
      <w:r w:rsidRPr="00681A54">
        <w:t>olarak</w:t>
      </w:r>
      <w:r>
        <w:t xml:space="preserve"> </w:t>
      </w:r>
      <w:r w:rsidRPr="00681A54">
        <w:t>düzenlenir.</w:t>
      </w:r>
      <w:r>
        <w:t xml:space="preserve"> </w:t>
      </w:r>
      <w:r w:rsidRPr="00681A54">
        <w:t>Şirket</w:t>
      </w:r>
      <w:r>
        <w:t xml:space="preserve"> </w:t>
      </w:r>
      <w:proofErr w:type="spellStart"/>
      <w:r w:rsidRPr="00681A54">
        <w:t>anasözleşmesinin</w:t>
      </w:r>
      <w:proofErr w:type="spellEnd"/>
      <w:r w:rsidRPr="00681A54">
        <w:t>,</w:t>
      </w:r>
      <w:r>
        <w:t xml:space="preserve"> </w:t>
      </w:r>
      <w:r w:rsidRPr="00681A54">
        <w:t>ortaklarının</w:t>
      </w:r>
      <w:r>
        <w:t xml:space="preserve"> </w:t>
      </w:r>
      <w:r w:rsidRPr="00681A54">
        <w:t>ve</w:t>
      </w:r>
      <w:r>
        <w:t xml:space="preserve"> </w:t>
      </w:r>
      <w:r w:rsidRPr="00681A54">
        <w:t>ortaklık</w:t>
      </w:r>
      <w:r>
        <w:t xml:space="preserve"> </w:t>
      </w:r>
      <w:r w:rsidRPr="00681A54">
        <w:t>paylarının</w:t>
      </w:r>
      <w:r>
        <w:t xml:space="preserve"> </w:t>
      </w:r>
      <w:r w:rsidRPr="00681A54">
        <w:t>değişikliği</w:t>
      </w:r>
      <w:r>
        <w:t xml:space="preserve"> </w:t>
      </w:r>
      <w:r w:rsidRPr="00681A54">
        <w:t>Bakanlık</w:t>
      </w:r>
      <w:r>
        <w:t xml:space="preserve"> </w:t>
      </w:r>
      <w:r w:rsidRPr="00681A54">
        <w:t>iznine</w:t>
      </w:r>
      <w:r>
        <w:t xml:space="preserve"> </w:t>
      </w:r>
      <w:r w:rsidRPr="00681A54">
        <w:t>tâbidir.</w:t>
      </w:r>
      <w:r>
        <w:t xml:space="preserve"> </w:t>
      </w:r>
    </w:p>
    <w:p w14:paraId="0FB13035" w14:textId="77777777" w:rsidR="003C7561" w:rsidRPr="00681A54" w:rsidRDefault="003C7561" w:rsidP="003C7561">
      <w:pPr>
        <w:spacing w:line="302" w:lineRule="auto"/>
        <w:ind w:firstLine="709"/>
        <w:jc w:val="both"/>
      </w:pPr>
      <w:r w:rsidRPr="00681A54">
        <w:t>Kuruluş</w:t>
      </w:r>
      <w:r>
        <w:t xml:space="preserve"> </w:t>
      </w:r>
      <w:r w:rsidRPr="00681A54">
        <w:t>izni</w:t>
      </w:r>
      <w:r>
        <w:t xml:space="preserve"> </w:t>
      </w:r>
      <w:r w:rsidRPr="00681A54">
        <w:t>alan</w:t>
      </w:r>
      <w:r>
        <w:t xml:space="preserve"> </w:t>
      </w:r>
      <w:r w:rsidRPr="00681A54">
        <w:t>şirkete</w:t>
      </w:r>
      <w:r>
        <w:t xml:space="preserve"> </w:t>
      </w:r>
      <w:r w:rsidRPr="00681A54">
        <w:t>ancak</w:t>
      </w:r>
      <w:r>
        <w:t xml:space="preserve"> </w:t>
      </w:r>
      <w:r w:rsidRPr="00681A54">
        <w:t>bu</w:t>
      </w:r>
      <w:r>
        <w:t xml:space="preserve"> </w:t>
      </w:r>
      <w:r w:rsidRPr="00681A54">
        <w:t>Kanunun</w:t>
      </w:r>
      <w:r>
        <w:t xml:space="preserve"> </w:t>
      </w:r>
      <w:r w:rsidRPr="00681A54">
        <w:t>öngördüğü</w:t>
      </w:r>
      <w:r>
        <w:t xml:space="preserve"> </w:t>
      </w:r>
      <w:r w:rsidRPr="00681A54">
        <w:t>şartları</w:t>
      </w:r>
      <w:r>
        <w:t xml:space="preserve"> </w:t>
      </w:r>
      <w:r w:rsidRPr="00681A54">
        <w:t>taşıdığının</w:t>
      </w:r>
      <w:r>
        <w:t xml:space="preserve"> </w:t>
      </w:r>
      <w:r w:rsidRPr="00681A54">
        <w:t>tespiti</w:t>
      </w:r>
      <w:r>
        <w:t xml:space="preserve"> </w:t>
      </w:r>
      <w:r w:rsidRPr="00681A54">
        <w:t>halinde</w:t>
      </w:r>
      <w:r>
        <w:t xml:space="preserve"> </w:t>
      </w:r>
      <w:r w:rsidRPr="00681A54">
        <w:t>faaliyet</w:t>
      </w:r>
      <w:r>
        <w:t xml:space="preserve"> </w:t>
      </w:r>
      <w:r w:rsidRPr="00681A54">
        <w:t>izni</w:t>
      </w:r>
      <w:r>
        <w:t xml:space="preserve"> </w:t>
      </w:r>
      <w:r w:rsidRPr="00681A54">
        <w:t>verilir.</w:t>
      </w:r>
      <w:r>
        <w:t xml:space="preserve"> </w:t>
      </w:r>
      <w:r w:rsidRPr="00681A54">
        <w:t>Şirket</w:t>
      </w:r>
      <w:r>
        <w:t xml:space="preserve"> </w:t>
      </w:r>
      <w:r w:rsidRPr="00681A54">
        <w:t>faaliyet</w:t>
      </w:r>
      <w:r>
        <w:t xml:space="preserve"> </w:t>
      </w:r>
      <w:r w:rsidRPr="00681A54">
        <w:t>izni</w:t>
      </w:r>
      <w:r>
        <w:t xml:space="preserve"> </w:t>
      </w:r>
      <w:r w:rsidRPr="00681A54">
        <w:t>almadan</w:t>
      </w:r>
      <w:r>
        <w:t xml:space="preserve"> </w:t>
      </w:r>
      <w:r w:rsidRPr="00681A54">
        <w:t>ürün</w:t>
      </w:r>
      <w:r>
        <w:t xml:space="preserve"> </w:t>
      </w:r>
      <w:r w:rsidRPr="00681A54">
        <w:t>kabul</w:t>
      </w:r>
      <w:r>
        <w:t xml:space="preserve"> </w:t>
      </w:r>
      <w:r w:rsidRPr="00681A54">
        <w:t>edemez,</w:t>
      </w:r>
      <w:r>
        <w:t xml:space="preserve"> </w:t>
      </w:r>
      <w:r w:rsidRPr="00681A54">
        <w:t>ürün</w:t>
      </w:r>
      <w:r>
        <w:t xml:space="preserve"> </w:t>
      </w:r>
      <w:r w:rsidRPr="00681A54">
        <w:t>senedi</w:t>
      </w:r>
      <w:r>
        <w:t xml:space="preserve"> </w:t>
      </w:r>
      <w:r w:rsidRPr="00681A54">
        <w:t>düzenleyemez.</w:t>
      </w:r>
    </w:p>
    <w:p w14:paraId="1B932AB0" w14:textId="77777777" w:rsidR="003C7561" w:rsidRPr="00681A54" w:rsidRDefault="003C7561" w:rsidP="003C7561">
      <w:pPr>
        <w:spacing w:line="302" w:lineRule="auto"/>
        <w:ind w:firstLine="709"/>
        <w:jc w:val="both"/>
      </w:pPr>
      <w:r w:rsidRPr="00681A54">
        <w:t>Bu</w:t>
      </w:r>
      <w:r>
        <w:t xml:space="preserve"> </w:t>
      </w:r>
      <w:r w:rsidRPr="00681A54">
        <w:t>şekilde</w:t>
      </w:r>
      <w:r>
        <w:t xml:space="preserve"> </w:t>
      </w:r>
      <w:r w:rsidRPr="00681A54">
        <w:t>faaliyette</w:t>
      </w:r>
      <w:r>
        <w:t xml:space="preserve"> </w:t>
      </w:r>
      <w:r w:rsidRPr="00681A54">
        <w:t>bulunacak</w:t>
      </w:r>
      <w:r>
        <w:t xml:space="preserve"> </w:t>
      </w:r>
      <w:r w:rsidRPr="00681A54">
        <w:t>şirketlerin</w:t>
      </w:r>
      <w:r>
        <w:t xml:space="preserve"> </w:t>
      </w:r>
      <w:r w:rsidRPr="00681A54">
        <w:t>unvanlarında</w:t>
      </w:r>
      <w:r>
        <w:t xml:space="preserve"> </w:t>
      </w:r>
      <w:r w:rsidRPr="00681A54">
        <w:t>"Tarım</w:t>
      </w:r>
      <w:r>
        <w:t xml:space="preserve"> </w:t>
      </w:r>
      <w:r w:rsidRPr="00681A54">
        <w:t>Ürünleri</w:t>
      </w:r>
      <w:r>
        <w:t xml:space="preserve"> </w:t>
      </w:r>
      <w:r w:rsidRPr="00681A54">
        <w:t>Lisanslı</w:t>
      </w:r>
      <w:r>
        <w:t xml:space="preserve"> </w:t>
      </w:r>
      <w:r w:rsidRPr="00681A54">
        <w:t>Depoculuk"</w:t>
      </w:r>
      <w:r>
        <w:t xml:space="preserve"> </w:t>
      </w:r>
      <w:r w:rsidRPr="00681A54">
        <w:t>ibaresinin</w:t>
      </w:r>
      <w:r>
        <w:t xml:space="preserve"> </w:t>
      </w:r>
      <w:r w:rsidRPr="00681A54">
        <w:t>bulunması</w:t>
      </w:r>
      <w:r>
        <w:t xml:space="preserve"> </w:t>
      </w:r>
      <w:r w:rsidRPr="00681A54">
        <w:t>zorunludur.</w:t>
      </w:r>
    </w:p>
    <w:p w14:paraId="77D955B6" w14:textId="77777777" w:rsidR="003C7561" w:rsidRPr="00681A54" w:rsidRDefault="003C7561" w:rsidP="003C7561">
      <w:pPr>
        <w:spacing w:line="298" w:lineRule="auto"/>
        <w:ind w:firstLine="709"/>
        <w:jc w:val="both"/>
      </w:pPr>
      <w:r w:rsidRPr="00681A54">
        <w:lastRenderedPageBreak/>
        <w:t>Tarım</w:t>
      </w:r>
      <w:r>
        <w:t xml:space="preserve"> </w:t>
      </w:r>
      <w:r w:rsidRPr="00681A54">
        <w:t>ürünleri</w:t>
      </w:r>
      <w:r>
        <w:t xml:space="preserve"> </w:t>
      </w:r>
      <w:r w:rsidRPr="00681A54">
        <w:t>lisanslı</w:t>
      </w:r>
      <w:r>
        <w:t xml:space="preserve"> </w:t>
      </w:r>
      <w:r w:rsidRPr="00681A54">
        <w:t>depo</w:t>
      </w:r>
      <w:r>
        <w:t xml:space="preserve"> </w:t>
      </w:r>
      <w:r w:rsidRPr="00681A54">
        <w:t>işletmesinin</w:t>
      </w:r>
      <w:r>
        <w:t xml:space="preserve"> </w:t>
      </w:r>
      <w:r w:rsidRPr="00681A54">
        <w:t>şube</w:t>
      </w:r>
      <w:r>
        <w:t xml:space="preserve"> </w:t>
      </w:r>
      <w:r w:rsidRPr="00681A54">
        <w:t>açması</w:t>
      </w:r>
      <w:r>
        <w:t xml:space="preserve"> </w:t>
      </w:r>
      <w:r w:rsidRPr="00681A54">
        <w:t>ve</w:t>
      </w:r>
      <w:r>
        <w:t xml:space="preserve"> </w:t>
      </w:r>
      <w:r w:rsidRPr="00681A54">
        <w:t>lisans</w:t>
      </w:r>
      <w:r>
        <w:t xml:space="preserve"> </w:t>
      </w:r>
      <w:r w:rsidRPr="00681A54">
        <w:t>kapsamını</w:t>
      </w:r>
      <w:r>
        <w:t xml:space="preserve"> </w:t>
      </w:r>
      <w:r w:rsidRPr="00681A54">
        <w:t>değiştirmesi</w:t>
      </w:r>
      <w:r>
        <w:t xml:space="preserve"> </w:t>
      </w:r>
      <w:r w:rsidRPr="00681A54">
        <w:t>de</w:t>
      </w:r>
      <w:r>
        <w:t xml:space="preserve"> </w:t>
      </w:r>
      <w:r w:rsidRPr="00681A54">
        <w:t>Bakanlığın</w:t>
      </w:r>
      <w:r>
        <w:t xml:space="preserve"> </w:t>
      </w:r>
      <w:r w:rsidRPr="00681A54">
        <w:t>iznine</w:t>
      </w:r>
      <w:r>
        <w:t xml:space="preserve"> </w:t>
      </w:r>
      <w:r w:rsidRPr="00681A54">
        <w:t>tâbidir.</w:t>
      </w:r>
      <w:r>
        <w:t xml:space="preserve"> </w:t>
      </w:r>
    </w:p>
    <w:p w14:paraId="67BA14A9" w14:textId="77777777" w:rsidR="003C7561" w:rsidRDefault="003C7561" w:rsidP="003C7561">
      <w:pPr>
        <w:spacing w:line="298" w:lineRule="auto"/>
        <w:ind w:firstLine="709"/>
        <w:jc w:val="both"/>
        <w:rPr>
          <w:i/>
          <w:iCs/>
        </w:rPr>
      </w:pPr>
    </w:p>
    <w:p w14:paraId="68B786D0" w14:textId="77777777" w:rsidR="003C7561" w:rsidRPr="00681A54" w:rsidRDefault="003C7561" w:rsidP="003C7561">
      <w:pPr>
        <w:spacing w:line="298" w:lineRule="auto"/>
        <w:ind w:firstLine="709"/>
        <w:jc w:val="both"/>
        <w:rPr>
          <w:b/>
        </w:rPr>
      </w:pPr>
      <w:r w:rsidRPr="00681A54">
        <w:rPr>
          <w:b/>
          <w:iCs/>
        </w:rPr>
        <w:t xml:space="preserve">Lisanslı depo teminatı </w:t>
      </w:r>
    </w:p>
    <w:p w14:paraId="63BBB739" w14:textId="77777777" w:rsidR="003C7561" w:rsidRPr="00681A54" w:rsidRDefault="003C7561" w:rsidP="003C7561">
      <w:pPr>
        <w:spacing w:line="298" w:lineRule="auto"/>
        <w:ind w:firstLine="709"/>
        <w:jc w:val="both"/>
      </w:pPr>
      <w:r w:rsidRPr="00681A54">
        <w:rPr>
          <w:b/>
          <w:bCs/>
        </w:rPr>
        <w:t>Madde</w:t>
      </w:r>
      <w:r>
        <w:rPr>
          <w:b/>
          <w:bCs/>
        </w:rPr>
        <w:t xml:space="preserve"> </w:t>
      </w:r>
      <w:r w:rsidRPr="00681A54">
        <w:rPr>
          <w:b/>
          <w:bCs/>
        </w:rPr>
        <w:t>5-</w:t>
      </w:r>
      <w:r>
        <w:rPr>
          <w:b/>
          <w:bCs/>
        </w:rPr>
        <w:t xml:space="preserve"> </w:t>
      </w:r>
      <w:r w:rsidRPr="00681A54">
        <w:t>Bu</w:t>
      </w:r>
      <w:r>
        <w:t xml:space="preserve"> </w:t>
      </w:r>
      <w:r w:rsidRPr="00681A54">
        <w:t>Kanuna</w:t>
      </w:r>
      <w:r>
        <w:t xml:space="preserve"> </w:t>
      </w:r>
      <w:r w:rsidRPr="00681A54">
        <w:t>göre</w:t>
      </w:r>
      <w:r>
        <w:t xml:space="preserve"> </w:t>
      </w:r>
      <w:r w:rsidRPr="00681A54">
        <w:t>lisanslı</w:t>
      </w:r>
      <w:r>
        <w:t xml:space="preserve"> </w:t>
      </w:r>
      <w:r w:rsidRPr="00681A54">
        <w:t>depo</w:t>
      </w:r>
      <w:r>
        <w:t xml:space="preserve"> </w:t>
      </w:r>
      <w:r w:rsidRPr="00681A54">
        <w:t>işletmek</w:t>
      </w:r>
      <w:r>
        <w:t xml:space="preserve"> </w:t>
      </w:r>
      <w:r w:rsidRPr="00681A54">
        <w:t>üzere</w:t>
      </w:r>
      <w:r>
        <w:t xml:space="preserve"> </w:t>
      </w:r>
      <w:r w:rsidRPr="00681A54">
        <w:t>lisans</w:t>
      </w:r>
      <w:r>
        <w:t xml:space="preserve"> </w:t>
      </w:r>
      <w:r w:rsidRPr="00681A54">
        <w:t>almak</w:t>
      </w:r>
      <w:r>
        <w:t xml:space="preserve"> </w:t>
      </w:r>
      <w:r w:rsidRPr="00681A54">
        <w:t>için</w:t>
      </w:r>
      <w:r>
        <w:t xml:space="preserve"> </w:t>
      </w:r>
      <w:r w:rsidRPr="00681A54">
        <w:t>müracaat</w:t>
      </w:r>
      <w:r>
        <w:t xml:space="preserve"> </w:t>
      </w:r>
      <w:r w:rsidRPr="00681A54">
        <w:t>edenler,</w:t>
      </w:r>
      <w:r>
        <w:t xml:space="preserve"> </w:t>
      </w:r>
      <w:r w:rsidRPr="00681A54">
        <w:t>depo</w:t>
      </w:r>
      <w:r>
        <w:t xml:space="preserve"> </w:t>
      </w:r>
      <w:r w:rsidRPr="00681A54">
        <w:t>kapasitesinin</w:t>
      </w:r>
      <w:r>
        <w:t xml:space="preserve"> </w:t>
      </w:r>
      <w:r w:rsidRPr="00681A54">
        <w:t>ürün</w:t>
      </w:r>
      <w:r>
        <w:t xml:space="preserve"> </w:t>
      </w:r>
      <w:r w:rsidRPr="00681A54">
        <w:t>rayiç</w:t>
      </w:r>
      <w:r>
        <w:t xml:space="preserve"> </w:t>
      </w:r>
      <w:r w:rsidRPr="00681A54">
        <w:t>bedelinin</w:t>
      </w:r>
      <w:r>
        <w:t xml:space="preserve"> </w:t>
      </w:r>
      <w:r w:rsidRPr="00681A54">
        <w:t>%15’inden</w:t>
      </w:r>
      <w:r>
        <w:t xml:space="preserve"> </w:t>
      </w:r>
      <w:r w:rsidRPr="00681A54">
        <w:t>az</w:t>
      </w:r>
      <w:r>
        <w:t xml:space="preserve"> </w:t>
      </w:r>
      <w:r w:rsidRPr="00681A54">
        <w:t>olmamak</w:t>
      </w:r>
      <w:r>
        <w:t xml:space="preserve"> </w:t>
      </w:r>
      <w:r w:rsidRPr="00681A54">
        <w:t>üzere</w:t>
      </w:r>
      <w:r>
        <w:t xml:space="preserve"> </w:t>
      </w:r>
      <w:r w:rsidRPr="00681A54">
        <w:t>Bakanlıkça</w:t>
      </w:r>
      <w:r>
        <w:t xml:space="preserve"> </w:t>
      </w:r>
      <w:r w:rsidRPr="00681A54">
        <w:t>belirlenen</w:t>
      </w:r>
      <w:r>
        <w:t xml:space="preserve"> </w:t>
      </w:r>
      <w:r w:rsidRPr="00681A54">
        <w:t>tutarda</w:t>
      </w:r>
      <w:r>
        <w:t xml:space="preserve"> </w:t>
      </w:r>
      <w:r w:rsidRPr="00681A54">
        <w:t>lisanslı</w:t>
      </w:r>
      <w:r>
        <w:t xml:space="preserve"> </w:t>
      </w:r>
      <w:r w:rsidRPr="00681A54">
        <w:t>depo</w:t>
      </w:r>
      <w:r>
        <w:t xml:space="preserve"> </w:t>
      </w:r>
      <w:r w:rsidRPr="00681A54">
        <w:t>teminatı</w:t>
      </w:r>
      <w:r>
        <w:t xml:space="preserve"> </w:t>
      </w:r>
      <w:r w:rsidRPr="00681A54">
        <w:t>vermek</w:t>
      </w:r>
      <w:r>
        <w:t xml:space="preserve"> </w:t>
      </w:r>
      <w:r w:rsidRPr="00681A54">
        <w:t>zorundadır.</w:t>
      </w:r>
      <w:r>
        <w:t xml:space="preserve"> </w:t>
      </w:r>
      <w:r w:rsidRPr="00681A54">
        <w:t>Toplam</w:t>
      </w:r>
      <w:r>
        <w:t xml:space="preserve"> </w:t>
      </w:r>
      <w:r w:rsidRPr="00681A54">
        <w:t>teminat</w:t>
      </w:r>
      <w:r>
        <w:t xml:space="preserve"> </w:t>
      </w:r>
      <w:r w:rsidRPr="00681A54">
        <w:t>tutarı</w:t>
      </w:r>
      <w:r>
        <w:t xml:space="preserve"> </w:t>
      </w:r>
      <w:r w:rsidRPr="00681A54">
        <w:t>içerisinde</w:t>
      </w:r>
      <w:r>
        <w:t xml:space="preserve"> </w:t>
      </w:r>
      <w:r w:rsidRPr="00681A54">
        <w:t>gayrimenkul</w:t>
      </w:r>
      <w:r>
        <w:t xml:space="preserve"> </w:t>
      </w:r>
      <w:proofErr w:type="spellStart"/>
      <w:r w:rsidRPr="00681A54">
        <w:t>rehni</w:t>
      </w:r>
      <w:proofErr w:type="spellEnd"/>
      <w:r>
        <w:t xml:space="preserve"> </w:t>
      </w:r>
      <w:r w:rsidRPr="00681A54">
        <w:t>oranı,</w:t>
      </w:r>
      <w:r>
        <w:t xml:space="preserve"> </w:t>
      </w:r>
      <w:r w:rsidRPr="00681A54">
        <w:t>yönetmelikle</w:t>
      </w:r>
      <w:r>
        <w:t xml:space="preserve"> </w:t>
      </w:r>
      <w:r w:rsidRPr="00681A54">
        <w:t>düzenlenir.</w:t>
      </w:r>
      <w:r>
        <w:t xml:space="preserve"> </w:t>
      </w:r>
    </w:p>
    <w:p w14:paraId="3370E17F" w14:textId="77777777" w:rsidR="003C7561" w:rsidRPr="00681A54" w:rsidRDefault="003C7561" w:rsidP="003C7561">
      <w:pPr>
        <w:spacing w:line="298" w:lineRule="auto"/>
        <w:ind w:firstLine="709"/>
        <w:jc w:val="both"/>
      </w:pPr>
      <w:r w:rsidRPr="00681A54">
        <w:t>Bakanlık,</w:t>
      </w:r>
      <w:r>
        <w:t xml:space="preserve"> </w:t>
      </w:r>
      <w:r w:rsidRPr="00681A54">
        <w:t>lisanslı</w:t>
      </w:r>
      <w:r>
        <w:t xml:space="preserve"> </w:t>
      </w:r>
      <w:r w:rsidRPr="00681A54">
        <w:t>depo</w:t>
      </w:r>
      <w:r>
        <w:t xml:space="preserve"> </w:t>
      </w:r>
      <w:r w:rsidRPr="00681A54">
        <w:t>teminat</w:t>
      </w:r>
      <w:r>
        <w:t xml:space="preserve"> </w:t>
      </w:r>
      <w:r w:rsidRPr="00681A54">
        <w:t>tutarlarını</w:t>
      </w:r>
      <w:r>
        <w:t xml:space="preserve"> </w:t>
      </w:r>
      <w:r w:rsidRPr="00681A54">
        <w:t>tamamlatmaya</w:t>
      </w:r>
      <w:r>
        <w:t xml:space="preserve"> </w:t>
      </w:r>
      <w:r w:rsidRPr="00681A54">
        <w:t>yetkilidir.</w:t>
      </w:r>
      <w:r>
        <w:t xml:space="preserve"> </w:t>
      </w:r>
    </w:p>
    <w:p w14:paraId="0C878C2C" w14:textId="77777777" w:rsidR="003C7561" w:rsidRDefault="003C7561" w:rsidP="003C7561">
      <w:pPr>
        <w:spacing w:line="298" w:lineRule="auto"/>
        <w:ind w:firstLine="709"/>
        <w:jc w:val="both"/>
        <w:rPr>
          <w:i/>
          <w:iCs/>
        </w:rPr>
      </w:pPr>
    </w:p>
    <w:p w14:paraId="47192EF4" w14:textId="77777777" w:rsidR="003C7561" w:rsidRPr="00681A54" w:rsidRDefault="003C7561" w:rsidP="003C7561">
      <w:pPr>
        <w:spacing w:line="298" w:lineRule="auto"/>
        <w:ind w:firstLine="709"/>
        <w:jc w:val="both"/>
        <w:rPr>
          <w:b/>
        </w:rPr>
      </w:pPr>
      <w:r w:rsidRPr="00681A54">
        <w:rPr>
          <w:b/>
          <w:iCs/>
        </w:rPr>
        <w:t xml:space="preserve">Sigorta </w:t>
      </w:r>
    </w:p>
    <w:p w14:paraId="2C2B1E9C" w14:textId="77777777" w:rsidR="003C7561" w:rsidRPr="00681A54" w:rsidRDefault="003C7561" w:rsidP="003C7561">
      <w:pPr>
        <w:spacing w:line="298" w:lineRule="auto"/>
        <w:ind w:firstLine="709"/>
        <w:jc w:val="both"/>
      </w:pPr>
      <w:r w:rsidRPr="00681A54">
        <w:rPr>
          <w:b/>
          <w:bCs/>
        </w:rPr>
        <w:t>Madde</w:t>
      </w:r>
      <w:r>
        <w:rPr>
          <w:b/>
          <w:bCs/>
        </w:rPr>
        <w:t xml:space="preserve"> </w:t>
      </w:r>
      <w:r w:rsidRPr="00681A54">
        <w:rPr>
          <w:b/>
          <w:bCs/>
        </w:rPr>
        <w:t>6-</w:t>
      </w:r>
      <w:r>
        <w:rPr>
          <w:b/>
          <w:bCs/>
        </w:rPr>
        <w:t xml:space="preserve"> </w:t>
      </w:r>
      <w:r w:rsidRPr="00681A54">
        <w:t>Lisanslı</w:t>
      </w:r>
      <w:r>
        <w:t xml:space="preserve"> </w:t>
      </w:r>
      <w:r w:rsidRPr="00681A54">
        <w:t>depo</w:t>
      </w:r>
      <w:r>
        <w:t xml:space="preserve"> </w:t>
      </w:r>
      <w:r w:rsidRPr="00681A54">
        <w:t>işleticileri,</w:t>
      </w:r>
      <w:r>
        <w:t xml:space="preserve"> </w:t>
      </w:r>
      <w:r w:rsidRPr="00681A54">
        <w:t>lisans</w:t>
      </w:r>
      <w:r>
        <w:t xml:space="preserve"> </w:t>
      </w:r>
      <w:r w:rsidRPr="00681A54">
        <w:t>koşulu</w:t>
      </w:r>
      <w:r>
        <w:t xml:space="preserve"> </w:t>
      </w:r>
      <w:r w:rsidRPr="00681A54">
        <w:t>olarak</w:t>
      </w:r>
      <w:r>
        <w:t xml:space="preserve"> </w:t>
      </w:r>
      <w:r w:rsidRPr="00681A54">
        <w:t>işletme</w:t>
      </w:r>
      <w:r>
        <w:t xml:space="preserve"> </w:t>
      </w:r>
      <w:r w:rsidRPr="00681A54">
        <w:t>tesisleri</w:t>
      </w:r>
      <w:r>
        <w:t xml:space="preserve"> </w:t>
      </w:r>
      <w:r w:rsidRPr="00681A54">
        <w:t>ve</w:t>
      </w:r>
      <w:r>
        <w:t xml:space="preserve"> </w:t>
      </w:r>
      <w:r w:rsidRPr="00681A54">
        <w:t>lisanslı</w:t>
      </w:r>
      <w:r>
        <w:t xml:space="preserve"> </w:t>
      </w:r>
      <w:r w:rsidRPr="00681A54">
        <w:t>depoculuk</w:t>
      </w:r>
      <w:r>
        <w:t xml:space="preserve"> </w:t>
      </w:r>
      <w:r w:rsidRPr="00681A54">
        <w:t>faaliyeti</w:t>
      </w:r>
      <w:r>
        <w:t xml:space="preserve"> </w:t>
      </w:r>
      <w:r w:rsidRPr="00681A54">
        <w:t>kapsamında</w:t>
      </w:r>
      <w:r>
        <w:t xml:space="preserve"> </w:t>
      </w:r>
      <w:r w:rsidRPr="00681A54">
        <w:t>depoladığı</w:t>
      </w:r>
      <w:r>
        <w:t xml:space="preserve"> </w:t>
      </w:r>
      <w:r w:rsidRPr="00681A54">
        <w:t>ürünler</w:t>
      </w:r>
      <w:r>
        <w:t xml:space="preserve"> </w:t>
      </w:r>
      <w:r w:rsidRPr="00681A54">
        <w:t>için</w:t>
      </w:r>
      <w:r>
        <w:t xml:space="preserve"> </w:t>
      </w:r>
      <w:r w:rsidRPr="00681A54">
        <w:t>yönetmelikte</w:t>
      </w:r>
      <w:r>
        <w:t xml:space="preserve"> </w:t>
      </w:r>
      <w:r w:rsidRPr="00681A54">
        <w:t>belirlenen</w:t>
      </w:r>
      <w:r>
        <w:t xml:space="preserve"> </w:t>
      </w:r>
      <w:r w:rsidRPr="00681A54">
        <w:t>rizikolara</w:t>
      </w:r>
      <w:r>
        <w:t xml:space="preserve"> </w:t>
      </w:r>
      <w:r w:rsidRPr="00681A54">
        <w:t>karşı</w:t>
      </w:r>
      <w:r>
        <w:t xml:space="preserve"> </w:t>
      </w:r>
      <w:r w:rsidRPr="00681A54">
        <w:t>sigorta</w:t>
      </w:r>
      <w:r>
        <w:t xml:space="preserve"> </w:t>
      </w:r>
      <w:r w:rsidRPr="00681A54">
        <w:t>yaptırmak</w:t>
      </w:r>
      <w:r>
        <w:t xml:space="preserve"> </w:t>
      </w:r>
      <w:r w:rsidRPr="00681A54">
        <w:t>zorundadır.</w:t>
      </w:r>
      <w:r>
        <w:t xml:space="preserve"> </w:t>
      </w:r>
      <w:r w:rsidRPr="00681A54">
        <w:t>Depolanan</w:t>
      </w:r>
      <w:r>
        <w:t xml:space="preserve"> </w:t>
      </w:r>
      <w:r w:rsidRPr="00681A54">
        <w:t>ürün</w:t>
      </w:r>
      <w:r>
        <w:t xml:space="preserve"> </w:t>
      </w:r>
      <w:r w:rsidRPr="00681A54">
        <w:t>için</w:t>
      </w:r>
      <w:r>
        <w:t xml:space="preserve"> </w:t>
      </w:r>
      <w:r w:rsidRPr="00681A54">
        <w:t>düzenlenen</w:t>
      </w:r>
      <w:r>
        <w:t xml:space="preserve"> </w:t>
      </w:r>
      <w:r w:rsidRPr="00681A54">
        <w:t>sigorta</w:t>
      </w:r>
      <w:r>
        <w:t xml:space="preserve"> </w:t>
      </w:r>
      <w:r w:rsidRPr="00681A54">
        <w:t>poliçesinde,</w:t>
      </w:r>
      <w:r>
        <w:t xml:space="preserve"> </w:t>
      </w:r>
      <w:r w:rsidRPr="00681A54">
        <w:t>poliçe</w:t>
      </w:r>
      <w:r>
        <w:t xml:space="preserve"> </w:t>
      </w:r>
      <w:proofErr w:type="spellStart"/>
      <w:r w:rsidRPr="00681A54">
        <w:t>lehdarı</w:t>
      </w:r>
      <w:proofErr w:type="spellEnd"/>
      <w:r w:rsidRPr="00681A54">
        <w:t>,</w:t>
      </w:r>
      <w:r>
        <w:t xml:space="preserve"> </w:t>
      </w:r>
      <w:r w:rsidRPr="00681A54">
        <w:t>hasarın</w:t>
      </w:r>
      <w:r>
        <w:t xml:space="preserve"> </w:t>
      </w:r>
      <w:r w:rsidRPr="00681A54">
        <w:t>meydana</w:t>
      </w:r>
      <w:r>
        <w:t xml:space="preserve"> </w:t>
      </w:r>
      <w:r w:rsidRPr="00681A54">
        <w:t>geldiği</w:t>
      </w:r>
      <w:r>
        <w:t xml:space="preserve"> </w:t>
      </w:r>
      <w:r w:rsidRPr="00681A54">
        <w:t>tarihteki</w:t>
      </w:r>
      <w:r>
        <w:t xml:space="preserve"> </w:t>
      </w:r>
      <w:proofErr w:type="spellStart"/>
      <w:r w:rsidRPr="00681A54">
        <w:t>mudîdir</w:t>
      </w:r>
      <w:proofErr w:type="spellEnd"/>
      <w:r w:rsidRPr="00681A54">
        <w:t>.</w:t>
      </w:r>
      <w:r>
        <w:t xml:space="preserve"> </w:t>
      </w:r>
    </w:p>
    <w:p w14:paraId="0D420398" w14:textId="77777777" w:rsidR="003C7561" w:rsidRPr="00681A54" w:rsidRDefault="003C7561" w:rsidP="003C7561">
      <w:pPr>
        <w:spacing w:line="298" w:lineRule="auto"/>
        <w:ind w:firstLine="709"/>
        <w:jc w:val="both"/>
      </w:pPr>
      <w:r w:rsidRPr="00681A54">
        <w:t>Lisanslı</w:t>
      </w:r>
      <w:r>
        <w:t xml:space="preserve"> </w:t>
      </w:r>
      <w:r w:rsidRPr="00681A54">
        <w:t>bir</w:t>
      </w:r>
      <w:r>
        <w:t xml:space="preserve"> </w:t>
      </w:r>
      <w:r w:rsidRPr="00681A54">
        <w:t>depoda</w:t>
      </w:r>
      <w:r>
        <w:t xml:space="preserve"> </w:t>
      </w:r>
      <w:r w:rsidRPr="00681A54">
        <w:t>sigorta</w:t>
      </w:r>
      <w:r>
        <w:t xml:space="preserve"> </w:t>
      </w:r>
      <w:r w:rsidRPr="00681A54">
        <w:t>kapsamına</w:t>
      </w:r>
      <w:r>
        <w:t xml:space="preserve"> </w:t>
      </w:r>
      <w:r w:rsidRPr="00681A54">
        <w:t>giren</w:t>
      </w:r>
      <w:r>
        <w:t xml:space="preserve"> </w:t>
      </w:r>
      <w:r w:rsidRPr="00681A54">
        <w:t>bir</w:t>
      </w:r>
      <w:r>
        <w:t xml:space="preserve"> </w:t>
      </w:r>
      <w:r w:rsidRPr="00681A54">
        <w:t>hasar</w:t>
      </w:r>
      <w:r>
        <w:t xml:space="preserve"> </w:t>
      </w:r>
      <w:r w:rsidRPr="00681A54">
        <w:t>meydana</w:t>
      </w:r>
      <w:r>
        <w:t xml:space="preserve"> </w:t>
      </w:r>
      <w:r w:rsidRPr="00681A54">
        <w:t>gelmesi</w:t>
      </w:r>
      <w:r>
        <w:t xml:space="preserve"> </w:t>
      </w:r>
      <w:r w:rsidRPr="00681A54">
        <w:t>durumunda,</w:t>
      </w:r>
      <w:r>
        <w:t xml:space="preserve"> </w:t>
      </w:r>
      <w:r w:rsidRPr="00681A54">
        <w:t>lisanslı</w:t>
      </w:r>
      <w:r>
        <w:t xml:space="preserve"> </w:t>
      </w:r>
      <w:r w:rsidRPr="00681A54">
        <w:t>depo</w:t>
      </w:r>
      <w:r>
        <w:t xml:space="preserve"> </w:t>
      </w:r>
      <w:r w:rsidRPr="00681A54">
        <w:t>işleticisi</w:t>
      </w:r>
      <w:r>
        <w:t xml:space="preserve"> </w:t>
      </w:r>
      <w:r w:rsidRPr="00681A54">
        <w:t>bu</w:t>
      </w:r>
      <w:r>
        <w:t xml:space="preserve"> </w:t>
      </w:r>
      <w:r w:rsidRPr="00681A54">
        <w:t>durumu</w:t>
      </w:r>
      <w:r>
        <w:t xml:space="preserve"> </w:t>
      </w:r>
      <w:r w:rsidRPr="00681A54">
        <w:t>ve</w:t>
      </w:r>
      <w:r>
        <w:t xml:space="preserve"> </w:t>
      </w:r>
      <w:r w:rsidRPr="00681A54">
        <w:t>muhtemel</w:t>
      </w:r>
      <w:r>
        <w:t xml:space="preserve"> </w:t>
      </w:r>
      <w:r w:rsidRPr="00681A54">
        <w:t>zarar</w:t>
      </w:r>
      <w:r>
        <w:t xml:space="preserve"> </w:t>
      </w:r>
      <w:r w:rsidRPr="00681A54">
        <w:t>miktarını</w:t>
      </w:r>
      <w:r>
        <w:t xml:space="preserve"> </w:t>
      </w:r>
      <w:r w:rsidRPr="00681A54">
        <w:t>derhal</w:t>
      </w:r>
      <w:r>
        <w:t xml:space="preserve"> </w:t>
      </w:r>
      <w:r w:rsidRPr="00681A54">
        <w:t>Bakanlığa</w:t>
      </w:r>
      <w:r>
        <w:t xml:space="preserve"> </w:t>
      </w:r>
      <w:r w:rsidRPr="00681A54">
        <w:t>ve</w:t>
      </w:r>
      <w:r>
        <w:t xml:space="preserve"> </w:t>
      </w:r>
      <w:r w:rsidRPr="00681A54">
        <w:t>ilgili</w:t>
      </w:r>
      <w:r>
        <w:t xml:space="preserve"> </w:t>
      </w:r>
      <w:r w:rsidRPr="00681A54">
        <w:t>sigorta</w:t>
      </w:r>
      <w:r>
        <w:t xml:space="preserve"> </w:t>
      </w:r>
      <w:r w:rsidRPr="00681A54">
        <w:t>şirketine</w:t>
      </w:r>
      <w:r>
        <w:t xml:space="preserve"> </w:t>
      </w:r>
      <w:r w:rsidRPr="00681A54">
        <w:t>bildirir.</w:t>
      </w:r>
      <w:r>
        <w:t xml:space="preserve"> </w:t>
      </w:r>
      <w:r w:rsidRPr="00681A54">
        <w:t>Zarar</w:t>
      </w:r>
      <w:r>
        <w:t xml:space="preserve"> </w:t>
      </w:r>
      <w:r w:rsidRPr="00681A54">
        <w:t>hesabında,</w:t>
      </w:r>
      <w:r>
        <w:t xml:space="preserve"> </w:t>
      </w:r>
      <w:r w:rsidRPr="00681A54">
        <w:t>ilgili</w:t>
      </w:r>
      <w:r>
        <w:t xml:space="preserve"> </w:t>
      </w:r>
      <w:r w:rsidRPr="00681A54">
        <w:t>ürünün</w:t>
      </w:r>
      <w:r>
        <w:t xml:space="preserve"> </w:t>
      </w:r>
      <w:r w:rsidRPr="00681A54">
        <w:t>hasar</w:t>
      </w:r>
      <w:r>
        <w:t xml:space="preserve"> </w:t>
      </w:r>
      <w:r w:rsidRPr="00681A54">
        <w:t>gördüğü</w:t>
      </w:r>
      <w:r>
        <w:t xml:space="preserve"> </w:t>
      </w:r>
      <w:r w:rsidRPr="00681A54">
        <w:t>tarihte</w:t>
      </w:r>
      <w:r>
        <w:t xml:space="preserve"> </w:t>
      </w:r>
      <w:r w:rsidRPr="00681A54">
        <w:t>borsada</w:t>
      </w:r>
      <w:r>
        <w:t xml:space="preserve"> </w:t>
      </w:r>
      <w:r w:rsidRPr="00681A54">
        <w:t>oluşan</w:t>
      </w:r>
      <w:r>
        <w:t xml:space="preserve"> </w:t>
      </w:r>
      <w:r w:rsidRPr="00681A54">
        <w:t>ortalama</w:t>
      </w:r>
      <w:r>
        <w:t xml:space="preserve"> </w:t>
      </w:r>
      <w:r w:rsidRPr="00681A54">
        <w:t>fiyat;</w:t>
      </w:r>
      <w:r>
        <w:t xml:space="preserve"> </w:t>
      </w:r>
      <w:r w:rsidRPr="00681A54">
        <w:t>borsa</w:t>
      </w:r>
      <w:r>
        <w:t xml:space="preserve"> </w:t>
      </w:r>
      <w:r w:rsidRPr="00681A54">
        <w:t>ortalama</w:t>
      </w:r>
      <w:r>
        <w:t xml:space="preserve"> </w:t>
      </w:r>
      <w:r w:rsidRPr="00681A54">
        <w:t>fiyatı</w:t>
      </w:r>
      <w:r>
        <w:t xml:space="preserve"> </w:t>
      </w:r>
      <w:r w:rsidRPr="00681A54">
        <w:t>tespit</w:t>
      </w:r>
      <w:r>
        <w:t xml:space="preserve"> </w:t>
      </w:r>
      <w:r w:rsidRPr="00681A54">
        <w:t>edilemiyorsa</w:t>
      </w:r>
      <w:r>
        <w:t xml:space="preserve"> </w:t>
      </w:r>
      <w:r w:rsidRPr="00681A54">
        <w:t>Bakanlıkça</w:t>
      </w:r>
      <w:r>
        <w:t xml:space="preserve"> </w:t>
      </w:r>
      <w:r w:rsidRPr="00681A54">
        <w:t>ilgili</w:t>
      </w:r>
      <w:r>
        <w:t xml:space="preserve"> </w:t>
      </w:r>
      <w:r w:rsidRPr="00681A54">
        <w:t>ürün</w:t>
      </w:r>
      <w:r>
        <w:t xml:space="preserve"> </w:t>
      </w:r>
      <w:r w:rsidRPr="00681A54">
        <w:t>için</w:t>
      </w:r>
      <w:r>
        <w:t xml:space="preserve"> </w:t>
      </w:r>
      <w:r w:rsidRPr="00681A54">
        <w:t>belirlenen</w:t>
      </w:r>
      <w:r>
        <w:t xml:space="preserve"> </w:t>
      </w:r>
      <w:r w:rsidRPr="00681A54">
        <w:t>yurt</w:t>
      </w:r>
      <w:r>
        <w:t xml:space="preserve"> </w:t>
      </w:r>
      <w:r w:rsidRPr="00681A54">
        <w:t>içi</w:t>
      </w:r>
      <w:r>
        <w:t xml:space="preserve"> </w:t>
      </w:r>
      <w:r w:rsidRPr="00681A54">
        <w:t>ve/veya</w:t>
      </w:r>
      <w:r>
        <w:t xml:space="preserve"> </w:t>
      </w:r>
      <w:r w:rsidRPr="00681A54">
        <w:t>yurt</w:t>
      </w:r>
      <w:r>
        <w:t xml:space="preserve"> </w:t>
      </w:r>
      <w:r w:rsidRPr="00681A54">
        <w:t>dışı</w:t>
      </w:r>
      <w:r>
        <w:t xml:space="preserve"> </w:t>
      </w:r>
      <w:r w:rsidRPr="00681A54">
        <w:t>referans</w:t>
      </w:r>
      <w:r>
        <w:t xml:space="preserve"> </w:t>
      </w:r>
      <w:r w:rsidRPr="00681A54">
        <w:t>borsa</w:t>
      </w:r>
      <w:r>
        <w:t xml:space="preserve"> </w:t>
      </w:r>
      <w:r w:rsidRPr="00681A54">
        <w:t>veya</w:t>
      </w:r>
      <w:r>
        <w:t xml:space="preserve"> </w:t>
      </w:r>
      <w:r w:rsidRPr="00681A54">
        <w:t>borsalarda</w:t>
      </w:r>
      <w:r>
        <w:t xml:space="preserve"> </w:t>
      </w:r>
      <w:r w:rsidRPr="00681A54">
        <w:t>oluşan</w:t>
      </w:r>
      <w:r>
        <w:t xml:space="preserve"> </w:t>
      </w:r>
      <w:r w:rsidRPr="00681A54">
        <w:t>ortalama</w:t>
      </w:r>
      <w:r>
        <w:t xml:space="preserve"> </w:t>
      </w:r>
      <w:r w:rsidRPr="00681A54">
        <w:t>fiyat</w:t>
      </w:r>
      <w:r>
        <w:t xml:space="preserve"> </w:t>
      </w:r>
      <w:r w:rsidRPr="00681A54">
        <w:t>esas</w:t>
      </w:r>
      <w:r>
        <w:t xml:space="preserve"> </w:t>
      </w:r>
      <w:r w:rsidRPr="00681A54">
        <w:t>alınır.</w:t>
      </w:r>
    </w:p>
    <w:p w14:paraId="3890852F" w14:textId="77777777" w:rsidR="003C7561" w:rsidRPr="00681A54" w:rsidRDefault="003C7561" w:rsidP="003C7561">
      <w:pPr>
        <w:spacing w:line="298" w:lineRule="auto"/>
        <w:ind w:firstLine="709"/>
        <w:jc w:val="both"/>
      </w:pPr>
      <w:r w:rsidRPr="00681A54">
        <w:t>Lisanslı</w:t>
      </w:r>
      <w:r>
        <w:t xml:space="preserve"> </w:t>
      </w:r>
      <w:r w:rsidRPr="00681A54">
        <w:t>depo</w:t>
      </w:r>
      <w:r>
        <w:t xml:space="preserve"> </w:t>
      </w:r>
      <w:r w:rsidRPr="00681A54">
        <w:t>işleticisi</w:t>
      </w:r>
      <w:r>
        <w:t xml:space="preserve"> </w:t>
      </w:r>
      <w:r w:rsidRPr="00681A54">
        <w:t>hukuken</w:t>
      </w:r>
      <w:r>
        <w:t xml:space="preserve"> </w:t>
      </w:r>
      <w:r w:rsidRPr="00681A54">
        <w:t>geçerli</w:t>
      </w:r>
      <w:r>
        <w:t xml:space="preserve"> </w:t>
      </w:r>
      <w:r w:rsidRPr="00681A54">
        <w:t>bir</w:t>
      </w:r>
      <w:r>
        <w:t xml:space="preserve"> </w:t>
      </w:r>
      <w:r w:rsidRPr="00681A54">
        <w:t>mazereti</w:t>
      </w:r>
      <w:r>
        <w:t xml:space="preserve"> </w:t>
      </w:r>
      <w:r w:rsidRPr="00681A54">
        <w:t>olmadıkça</w:t>
      </w:r>
      <w:r>
        <w:t xml:space="preserve"> </w:t>
      </w:r>
      <w:r w:rsidRPr="00681A54">
        <w:t>hasarın</w:t>
      </w:r>
      <w:r>
        <w:t xml:space="preserve"> </w:t>
      </w:r>
      <w:r w:rsidRPr="00681A54">
        <w:t>tespitini</w:t>
      </w:r>
      <w:r>
        <w:t xml:space="preserve"> </w:t>
      </w:r>
      <w:r w:rsidRPr="00681A54">
        <w:t>takiben</w:t>
      </w:r>
      <w:r>
        <w:t xml:space="preserve"> </w:t>
      </w:r>
      <w:r w:rsidRPr="00681A54">
        <w:t>en</w:t>
      </w:r>
      <w:r>
        <w:t xml:space="preserve"> </w:t>
      </w:r>
      <w:r w:rsidRPr="00681A54">
        <w:t>geç</w:t>
      </w:r>
      <w:r>
        <w:t xml:space="preserve"> </w:t>
      </w:r>
      <w:r w:rsidRPr="00681A54">
        <w:t>beş</w:t>
      </w:r>
      <w:r>
        <w:t xml:space="preserve"> </w:t>
      </w:r>
      <w:r w:rsidRPr="00681A54">
        <w:t>iş</w:t>
      </w:r>
      <w:r>
        <w:t xml:space="preserve"> </w:t>
      </w:r>
      <w:r w:rsidRPr="00681A54">
        <w:t>gününde</w:t>
      </w:r>
      <w:r>
        <w:t xml:space="preserve"> </w:t>
      </w:r>
      <w:r w:rsidRPr="00681A54">
        <w:t>istenen</w:t>
      </w:r>
      <w:r>
        <w:t xml:space="preserve"> </w:t>
      </w:r>
      <w:r w:rsidRPr="00681A54">
        <w:t>tüm</w:t>
      </w:r>
      <w:r>
        <w:t xml:space="preserve"> </w:t>
      </w:r>
      <w:r w:rsidRPr="00681A54">
        <w:t>belgeleri</w:t>
      </w:r>
      <w:r>
        <w:t xml:space="preserve"> </w:t>
      </w:r>
      <w:r w:rsidRPr="00681A54">
        <w:t>ilgili</w:t>
      </w:r>
      <w:r>
        <w:t xml:space="preserve"> </w:t>
      </w:r>
      <w:r w:rsidRPr="00681A54">
        <w:t>sigorta</w:t>
      </w:r>
      <w:r>
        <w:t xml:space="preserve"> </w:t>
      </w:r>
      <w:r w:rsidRPr="00681A54">
        <w:t>şirketine</w:t>
      </w:r>
      <w:r>
        <w:t xml:space="preserve"> </w:t>
      </w:r>
      <w:r w:rsidRPr="00681A54">
        <w:t>iletmek,</w:t>
      </w:r>
      <w:r>
        <w:t xml:space="preserve"> </w:t>
      </w:r>
      <w:r w:rsidRPr="00681A54">
        <w:t>sigorta</w:t>
      </w:r>
      <w:r>
        <w:t xml:space="preserve"> </w:t>
      </w:r>
      <w:r w:rsidRPr="00681A54">
        <w:t>şirketi</w:t>
      </w:r>
      <w:r>
        <w:t xml:space="preserve"> </w:t>
      </w:r>
      <w:r w:rsidRPr="00681A54">
        <w:t>de</w:t>
      </w:r>
      <w:r>
        <w:t xml:space="preserve"> </w:t>
      </w:r>
      <w:r w:rsidRPr="00681A54">
        <w:t>belgelerin</w:t>
      </w:r>
      <w:r>
        <w:t xml:space="preserve"> </w:t>
      </w:r>
      <w:r w:rsidRPr="00681A54">
        <w:t>ulaşmasını</w:t>
      </w:r>
      <w:r>
        <w:t xml:space="preserve"> </w:t>
      </w:r>
      <w:r w:rsidRPr="00681A54">
        <w:t>takiben</w:t>
      </w:r>
      <w:r>
        <w:t xml:space="preserve"> </w:t>
      </w:r>
      <w:r w:rsidRPr="00681A54">
        <w:t>en</w:t>
      </w:r>
      <w:r>
        <w:t xml:space="preserve"> </w:t>
      </w:r>
      <w:r w:rsidRPr="00681A54">
        <w:t>geç</w:t>
      </w:r>
      <w:r>
        <w:t xml:space="preserve"> </w:t>
      </w:r>
      <w:r w:rsidRPr="00681A54">
        <w:t>on</w:t>
      </w:r>
      <w:r>
        <w:t xml:space="preserve"> </w:t>
      </w:r>
      <w:r w:rsidRPr="00681A54">
        <w:t>iş</w:t>
      </w:r>
      <w:r>
        <w:t xml:space="preserve"> </w:t>
      </w:r>
      <w:r w:rsidRPr="00681A54">
        <w:t>gününde</w:t>
      </w:r>
      <w:r>
        <w:t xml:space="preserve"> </w:t>
      </w:r>
      <w:proofErr w:type="spellStart"/>
      <w:r w:rsidRPr="00681A54">
        <w:t>mudîye</w:t>
      </w:r>
      <w:proofErr w:type="spellEnd"/>
      <w:r>
        <w:t xml:space="preserve"> </w:t>
      </w:r>
      <w:r w:rsidRPr="00681A54">
        <w:t>ödemek</w:t>
      </w:r>
      <w:r>
        <w:t xml:space="preserve"> </w:t>
      </w:r>
      <w:r w:rsidRPr="00681A54">
        <w:t>zorundadır.</w:t>
      </w:r>
      <w:r>
        <w:t xml:space="preserve"> </w:t>
      </w:r>
    </w:p>
    <w:p w14:paraId="1B5220F0" w14:textId="77777777" w:rsidR="003C7561" w:rsidRPr="00681A54" w:rsidRDefault="003C7561" w:rsidP="003C7561">
      <w:pPr>
        <w:spacing w:line="298" w:lineRule="auto"/>
        <w:ind w:firstLine="709"/>
        <w:jc w:val="both"/>
      </w:pPr>
      <w:r w:rsidRPr="00681A54">
        <w:t>Bu</w:t>
      </w:r>
      <w:r>
        <w:t xml:space="preserve"> </w:t>
      </w:r>
      <w:r w:rsidRPr="00681A54">
        <w:t>Kanun</w:t>
      </w:r>
      <w:r>
        <w:t xml:space="preserve"> </w:t>
      </w:r>
      <w:r w:rsidRPr="00681A54">
        <w:t>kapsamında</w:t>
      </w:r>
      <w:r>
        <w:t xml:space="preserve"> </w:t>
      </w:r>
      <w:r w:rsidRPr="00681A54">
        <w:t>öngörülen</w:t>
      </w:r>
      <w:r>
        <w:t xml:space="preserve"> </w:t>
      </w:r>
      <w:r w:rsidRPr="00681A54">
        <w:t>sigorta</w:t>
      </w:r>
      <w:r>
        <w:t xml:space="preserve"> </w:t>
      </w:r>
      <w:r w:rsidRPr="00681A54">
        <w:t>sözleşmelerinin</w:t>
      </w:r>
      <w:r>
        <w:t xml:space="preserve"> </w:t>
      </w:r>
      <w:r w:rsidRPr="00681A54">
        <w:t>feshedilmesi</w:t>
      </w:r>
      <w:r>
        <w:t xml:space="preserve"> </w:t>
      </w:r>
      <w:r w:rsidRPr="00681A54">
        <w:t>sonucunu</w:t>
      </w:r>
      <w:r>
        <w:t xml:space="preserve"> </w:t>
      </w:r>
      <w:r w:rsidRPr="00681A54">
        <w:t>doğuracak</w:t>
      </w:r>
      <w:r>
        <w:t xml:space="preserve"> </w:t>
      </w:r>
      <w:r w:rsidRPr="00681A54">
        <w:t>bir</w:t>
      </w:r>
      <w:r>
        <w:t xml:space="preserve"> </w:t>
      </w:r>
      <w:r w:rsidRPr="00681A54">
        <w:t>nedenin</w:t>
      </w:r>
      <w:r>
        <w:t xml:space="preserve"> </w:t>
      </w:r>
      <w:r w:rsidRPr="00681A54">
        <w:t>ortaya</w:t>
      </w:r>
      <w:r>
        <w:t xml:space="preserve"> </w:t>
      </w:r>
      <w:r w:rsidRPr="00681A54">
        <w:t>çıkması</w:t>
      </w:r>
      <w:r>
        <w:t xml:space="preserve"> </w:t>
      </w:r>
      <w:r w:rsidRPr="00681A54">
        <w:t>durumunda,</w:t>
      </w:r>
      <w:r>
        <w:t xml:space="preserve"> </w:t>
      </w:r>
      <w:r w:rsidRPr="00681A54">
        <w:t>ilgili</w:t>
      </w:r>
      <w:r>
        <w:t xml:space="preserve"> </w:t>
      </w:r>
      <w:r w:rsidRPr="00681A54">
        <w:t>sigorta</w:t>
      </w:r>
      <w:r>
        <w:t xml:space="preserve"> </w:t>
      </w:r>
      <w:r w:rsidRPr="00681A54">
        <w:t>şirketi</w:t>
      </w:r>
      <w:r>
        <w:t xml:space="preserve"> </w:t>
      </w:r>
      <w:r w:rsidRPr="00681A54">
        <w:t>bunu</w:t>
      </w:r>
      <w:r>
        <w:t xml:space="preserve"> </w:t>
      </w:r>
      <w:r w:rsidRPr="00681A54">
        <w:t>derhal</w:t>
      </w:r>
      <w:r>
        <w:t xml:space="preserve"> </w:t>
      </w:r>
      <w:r w:rsidRPr="00681A54">
        <w:t>Bakanlığa</w:t>
      </w:r>
      <w:r>
        <w:t xml:space="preserve"> </w:t>
      </w:r>
      <w:r w:rsidRPr="00681A54">
        <w:t>ve</w:t>
      </w:r>
      <w:r>
        <w:t xml:space="preserve"> </w:t>
      </w:r>
      <w:r w:rsidRPr="00681A54">
        <w:t>lisanslı</w:t>
      </w:r>
      <w:r>
        <w:t xml:space="preserve"> </w:t>
      </w:r>
      <w:r w:rsidRPr="00681A54">
        <w:t>depo</w:t>
      </w:r>
      <w:r>
        <w:t xml:space="preserve"> </w:t>
      </w:r>
      <w:r w:rsidRPr="00681A54">
        <w:t>işletmesine</w:t>
      </w:r>
      <w:r>
        <w:t xml:space="preserve"> </w:t>
      </w:r>
      <w:r w:rsidRPr="00681A54">
        <w:t>bildirmekle</w:t>
      </w:r>
      <w:r>
        <w:t xml:space="preserve"> </w:t>
      </w:r>
      <w:r w:rsidRPr="00681A54">
        <w:t>yükümlüdür.</w:t>
      </w:r>
      <w:r>
        <w:t xml:space="preserve"> </w:t>
      </w:r>
      <w:r w:rsidRPr="00681A54">
        <w:t>Sigorta</w:t>
      </w:r>
      <w:r>
        <w:t xml:space="preserve"> </w:t>
      </w:r>
      <w:r w:rsidRPr="00681A54">
        <w:t>sözleşmesinin</w:t>
      </w:r>
      <w:r>
        <w:t xml:space="preserve"> </w:t>
      </w:r>
      <w:r w:rsidRPr="00681A54">
        <w:t>feshi,</w:t>
      </w:r>
      <w:r>
        <w:t xml:space="preserve"> </w:t>
      </w:r>
      <w:r w:rsidRPr="00681A54">
        <w:t>ancak</w:t>
      </w:r>
      <w:r>
        <w:t xml:space="preserve"> </w:t>
      </w:r>
      <w:r w:rsidRPr="00681A54">
        <w:t>söz</w:t>
      </w:r>
      <w:r>
        <w:t xml:space="preserve"> </w:t>
      </w:r>
      <w:r w:rsidRPr="00681A54">
        <w:t>konusu</w:t>
      </w:r>
      <w:r>
        <w:t xml:space="preserve"> </w:t>
      </w:r>
      <w:r w:rsidRPr="00681A54">
        <w:t>bildirimin</w:t>
      </w:r>
      <w:r>
        <w:t xml:space="preserve"> </w:t>
      </w:r>
      <w:r w:rsidRPr="00681A54">
        <w:t>Bakanlığa</w:t>
      </w:r>
      <w:r>
        <w:t xml:space="preserve"> </w:t>
      </w:r>
      <w:r w:rsidRPr="00681A54">
        <w:t>ulaştığı</w:t>
      </w:r>
      <w:r>
        <w:t xml:space="preserve"> </w:t>
      </w:r>
      <w:r w:rsidRPr="00681A54">
        <w:t>tarihten</w:t>
      </w:r>
      <w:r>
        <w:t xml:space="preserve"> </w:t>
      </w:r>
      <w:r w:rsidRPr="00681A54">
        <w:t>itibaren</w:t>
      </w:r>
      <w:r>
        <w:t xml:space="preserve"> </w:t>
      </w:r>
      <w:r w:rsidRPr="00681A54">
        <w:t>otuz</w:t>
      </w:r>
      <w:r>
        <w:t xml:space="preserve"> </w:t>
      </w:r>
      <w:r w:rsidRPr="00681A54">
        <w:t>günlük</w:t>
      </w:r>
      <w:r>
        <w:t xml:space="preserve"> </w:t>
      </w:r>
      <w:r w:rsidRPr="00681A54">
        <w:t>sürenin</w:t>
      </w:r>
      <w:r>
        <w:t xml:space="preserve"> </w:t>
      </w:r>
      <w:r w:rsidRPr="00681A54">
        <w:t>dolmasından</w:t>
      </w:r>
      <w:r>
        <w:t xml:space="preserve"> </w:t>
      </w:r>
      <w:r w:rsidRPr="00681A54">
        <w:t>sonra</w:t>
      </w:r>
      <w:r>
        <w:t xml:space="preserve"> </w:t>
      </w:r>
      <w:r w:rsidRPr="00681A54">
        <w:t>hüküm</w:t>
      </w:r>
      <w:r>
        <w:t xml:space="preserve"> </w:t>
      </w:r>
      <w:r w:rsidRPr="00681A54">
        <w:t>ifade</w:t>
      </w:r>
      <w:r>
        <w:t xml:space="preserve"> </w:t>
      </w:r>
      <w:r w:rsidRPr="00681A54">
        <w:t>eder.</w:t>
      </w:r>
      <w:r>
        <w:t xml:space="preserve"> </w:t>
      </w:r>
    </w:p>
    <w:p w14:paraId="38C647E4" w14:textId="77777777" w:rsidR="003C7561" w:rsidRPr="00681A54" w:rsidRDefault="003C7561" w:rsidP="003C7561">
      <w:pPr>
        <w:spacing w:line="298" w:lineRule="auto"/>
        <w:ind w:firstLine="709"/>
        <w:jc w:val="both"/>
      </w:pPr>
      <w:r w:rsidRPr="00681A54">
        <w:t>Hazine</w:t>
      </w:r>
      <w:r>
        <w:t xml:space="preserve"> </w:t>
      </w:r>
      <w:r w:rsidRPr="00681A54">
        <w:t>Müsteşarlığı,</w:t>
      </w:r>
      <w:r>
        <w:t xml:space="preserve"> </w:t>
      </w:r>
      <w:r w:rsidRPr="00681A54">
        <w:t>bu</w:t>
      </w:r>
      <w:r>
        <w:t xml:space="preserve"> </w:t>
      </w:r>
      <w:r w:rsidRPr="00681A54">
        <w:t>Kanun</w:t>
      </w:r>
      <w:r>
        <w:t xml:space="preserve"> </w:t>
      </w:r>
      <w:r w:rsidRPr="00681A54">
        <w:t>kapsamında</w:t>
      </w:r>
      <w:r>
        <w:t xml:space="preserve"> </w:t>
      </w:r>
      <w:r w:rsidRPr="00681A54">
        <w:t>sigorta</w:t>
      </w:r>
      <w:r>
        <w:t xml:space="preserve"> </w:t>
      </w:r>
      <w:r w:rsidRPr="00681A54">
        <w:t>yapacak</w:t>
      </w:r>
      <w:r>
        <w:t xml:space="preserve"> </w:t>
      </w:r>
      <w:r w:rsidRPr="00681A54">
        <w:t>sigorta</w:t>
      </w:r>
      <w:r>
        <w:t xml:space="preserve"> </w:t>
      </w:r>
      <w:r w:rsidRPr="00681A54">
        <w:t>şirketlerinde</w:t>
      </w:r>
      <w:r>
        <w:t xml:space="preserve"> </w:t>
      </w:r>
      <w:r w:rsidRPr="00681A54">
        <w:t>aranılacak</w:t>
      </w:r>
      <w:r>
        <w:t xml:space="preserve"> </w:t>
      </w:r>
      <w:r w:rsidRPr="00681A54">
        <w:t>nitelikleri</w:t>
      </w:r>
      <w:r>
        <w:t xml:space="preserve"> </w:t>
      </w:r>
      <w:r w:rsidRPr="00681A54">
        <w:t>ve</w:t>
      </w:r>
      <w:r>
        <w:t xml:space="preserve"> </w:t>
      </w:r>
      <w:r w:rsidRPr="00681A54">
        <w:t>bu</w:t>
      </w:r>
      <w:r>
        <w:t xml:space="preserve"> </w:t>
      </w:r>
      <w:r w:rsidRPr="00681A54">
        <w:t>niteliklere</w:t>
      </w:r>
      <w:r>
        <w:t xml:space="preserve"> </w:t>
      </w:r>
      <w:r w:rsidRPr="00681A54">
        <w:t>uyan</w:t>
      </w:r>
      <w:r>
        <w:t xml:space="preserve"> </w:t>
      </w:r>
      <w:r w:rsidRPr="00681A54">
        <w:t>sigorta</w:t>
      </w:r>
      <w:r>
        <w:t xml:space="preserve"> </w:t>
      </w:r>
      <w:r w:rsidRPr="00681A54">
        <w:t>şirketlerini</w:t>
      </w:r>
      <w:r>
        <w:t xml:space="preserve"> </w:t>
      </w:r>
      <w:r w:rsidRPr="00681A54">
        <w:t>her</w:t>
      </w:r>
      <w:r>
        <w:t xml:space="preserve"> </w:t>
      </w:r>
      <w:r w:rsidRPr="00681A54">
        <w:t>yıl</w:t>
      </w:r>
      <w:r>
        <w:t xml:space="preserve"> </w:t>
      </w:r>
      <w:r w:rsidRPr="00681A54">
        <w:t>nisan</w:t>
      </w:r>
      <w:r>
        <w:t xml:space="preserve"> </w:t>
      </w:r>
      <w:r w:rsidRPr="00681A54">
        <w:t>ayında</w:t>
      </w:r>
      <w:r>
        <w:t xml:space="preserve"> </w:t>
      </w:r>
      <w:r w:rsidRPr="00681A54">
        <w:t>belirler</w:t>
      </w:r>
      <w:r>
        <w:t xml:space="preserve"> </w:t>
      </w:r>
      <w:r w:rsidRPr="00681A54">
        <w:t>ve</w:t>
      </w:r>
      <w:r>
        <w:t xml:space="preserve"> </w:t>
      </w:r>
      <w:r w:rsidRPr="00681A54">
        <w:t>Bakanlığa</w:t>
      </w:r>
      <w:r>
        <w:t xml:space="preserve"> </w:t>
      </w:r>
      <w:r w:rsidRPr="00681A54">
        <w:t>bildirir.</w:t>
      </w:r>
      <w:r>
        <w:t xml:space="preserve"> </w:t>
      </w:r>
    </w:p>
    <w:p w14:paraId="29C0D237" w14:textId="77777777" w:rsidR="003C7561" w:rsidRDefault="003C7561" w:rsidP="003C7561">
      <w:pPr>
        <w:spacing w:line="298" w:lineRule="auto"/>
        <w:ind w:firstLine="709"/>
        <w:jc w:val="both"/>
        <w:rPr>
          <w:i/>
          <w:iCs/>
        </w:rPr>
      </w:pPr>
    </w:p>
    <w:p w14:paraId="654D6065" w14:textId="77777777" w:rsidR="003C7561" w:rsidRPr="00681A54" w:rsidRDefault="003C7561" w:rsidP="003C7561">
      <w:pPr>
        <w:spacing w:line="298" w:lineRule="auto"/>
        <w:ind w:firstLine="709"/>
        <w:jc w:val="both"/>
        <w:rPr>
          <w:b/>
        </w:rPr>
      </w:pPr>
      <w:r w:rsidRPr="00681A54">
        <w:rPr>
          <w:b/>
          <w:iCs/>
        </w:rPr>
        <w:t xml:space="preserve">Lisanslı depo işleticisi olması yasaklananlar </w:t>
      </w:r>
    </w:p>
    <w:p w14:paraId="6477E96B" w14:textId="77777777" w:rsidR="003C7561" w:rsidRPr="00681A54" w:rsidRDefault="003C7561" w:rsidP="003C7561">
      <w:pPr>
        <w:spacing w:line="298" w:lineRule="auto"/>
        <w:ind w:firstLine="709"/>
        <w:jc w:val="both"/>
        <w:rPr>
          <w:spacing w:val="-4"/>
        </w:rPr>
      </w:pPr>
      <w:r w:rsidRPr="00681A54">
        <w:rPr>
          <w:b/>
          <w:bCs/>
          <w:spacing w:val="-4"/>
        </w:rPr>
        <w:t xml:space="preserve">Madde 7- (Değişik birinci fıkra: 23/1/2008 – 5728/563 </w:t>
      </w:r>
      <w:proofErr w:type="spellStart"/>
      <w:r w:rsidRPr="00681A54">
        <w:rPr>
          <w:b/>
          <w:bCs/>
          <w:spacing w:val="-4"/>
        </w:rPr>
        <w:t>md.</w:t>
      </w:r>
      <w:proofErr w:type="spellEnd"/>
      <w:r w:rsidRPr="00681A54">
        <w:rPr>
          <w:b/>
          <w:bCs/>
          <w:spacing w:val="-4"/>
        </w:rPr>
        <w:t xml:space="preserve">) </w:t>
      </w:r>
      <w:r w:rsidRPr="00681A54">
        <w:rPr>
          <w:rStyle w:val="normal1"/>
          <w:rFonts w:ascii="Times New Roman" w:hAnsi="Times New Roman"/>
          <w:color w:val="000000"/>
          <w:spacing w:val="-4"/>
        </w:rPr>
        <w:t>Türk Ceza Kanununun 53 üncü maddesinde belirtilen süreler geçmiş olsa bile; kasten işlenen bir suçtan dolayı beş yıl veya daha fazla süreyle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vergi kaçakçılığı suçlarından hapis cezasına mahkûm olanlar lisanslı depo işletemezler, bunlara ortak olamazlar, yönetici ve denetçi görevlerinde bulunamazlar.</w:t>
      </w:r>
    </w:p>
    <w:p w14:paraId="674288D5" w14:textId="77777777" w:rsidR="003C7561" w:rsidRPr="00681A54" w:rsidRDefault="003C7561" w:rsidP="003C7561">
      <w:pPr>
        <w:spacing w:line="317" w:lineRule="auto"/>
        <w:ind w:firstLine="709"/>
        <w:jc w:val="both"/>
      </w:pPr>
      <w:r w:rsidRPr="00681A54">
        <w:lastRenderedPageBreak/>
        <w:t>Yukarıdaki</w:t>
      </w:r>
      <w:r>
        <w:t xml:space="preserve"> </w:t>
      </w:r>
      <w:r w:rsidRPr="00681A54">
        <w:t>fıkra</w:t>
      </w:r>
      <w:r>
        <w:t xml:space="preserve"> </w:t>
      </w:r>
      <w:r w:rsidRPr="00681A54">
        <w:t>kapsamında</w:t>
      </w:r>
      <w:r>
        <w:t xml:space="preserve"> </w:t>
      </w:r>
      <w:r w:rsidRPr="00681A54">
        <w:t>hüküm</w:t>
      </w:r>
      <w:r>
        <w:t xml:space="preserve"> </w:t>
      </w:r>
      <w:r w:rsidRPr="00681A54">
        <w:t>giymemekle</w:t>
      </w:r>
      <w:r>
        <w:t xml:space="preserve"> </w:t>
      </w:r>
      <w:r w:rsidRPr="00681A54">
        <w:t>birlikte</w:t>
      </w:r>
      <w:r>
        <w:t xml:space="preserve"> </w:t>
      </w:r>
      <w:r w:rsidRPr="00681A54">
        <w:t>kendi</w:t>
      </w:r>
      <w:r>
        <w:t xml:space="preserve"> </w:t>
      </w:r>
      <w:r w:rsidRPr="00681A54">
        <w:t>isteği</w:t>
      </w:r>
      <w:r>
        <w:t xml:space="preserve"> </w:t>
      </w:r>
      <w:r w:rsidRPr="00681A54">
        <w:t>ve</w:t>
      </w:r>
      <w:r>
        <w:t xml:space="preserve"> </w:t>
      </w:r>
      <w:r w:rsidRPr="00681A54">
        <w:t>iradesi</w:t>
      </w:r>
      <w:r>
        <w:t xml:space="preserve"> </w:t>
      </w:r>
      <w:r w:rsidRPr="00681A54">
        <w:t>dışında</w:t>
      </w:r>
      <w:r>
        <w:t xml:space="preserve"> </w:t>
      </w:r>
      <w:r w:rsidRPr="00681A54">
        <w:t>depoculuk</w:t>
      </w:r>
      <w:r>
        <w:t xml:space="preserve"> </w:t>
      </w:r>
      <w:r w:rsidRPr="00681A54">
        <w:t>lisansı</w:t>
      </w:r>
      <w:r>
        <w:t xml:space="preserve"> </w:t>
      </w:r>
      <w:r w:rsidRPr="00681A54">
        <w:t>iptal</w:t>
      </w:r>
      <w:r>
        <w:t xml:space="preserve"> </w:t>
      </w:r>
      <w:r w:rsidRPr="00681A54">
        <w:t>edilenler</w:t>
      </w:r>
      <w:r>
        <w:t xml:space="preserve"> </w:t>
      </w:r>
      <w:r w:rsidRPr="00681A54">
        <w:t>de</w:t>
      </w:r>
      <w:r>
        <w:t xml:space="preserve"> </w:t>
      </w:r>
      <w:r w:rsidRPr="00681A54">
        <w:t>üç</w:t>
      </w:r>
      <w:r>
        <w:t xml:space="preserve"> </w:t>
      </w:r>
      <w:r w:rsidRPr="00681A54">
        <w:t>yıl</w:t>
      </w:r>
      <w:r>
        <w:t xml:space="preserve"> </w:t>
      </w:r>
      <w:r w:rsidRPr="00681A54">
        <w:t>süreyle</w:t>
      </w:r>
      <w:r>
        <w:t xml:space="preserve"> </w:t>
      </w:r>
      <w:r w:rsidRPr="00681A54">
        <w:t>lisanslı</w:t>
      </w:r>
      <w:r>
        <w:t xml:space="preserve"> </w:t>
      </w:r>
      <w:r w:rsidRPr="00681A54">
        <w:t>depo</w:t>
      </w:r>
      <w:r>
        <w:t xml:space="preserve"> </w:t>
      </w:r>
      <w:r w:rsidRPr="00681A54">
        <w:t>işletemezler,</w:t>
      </w:r>
      <w:r>
        <w:t xml:space="preserve"> </w:t>
      </w:r>
      <w:r w:rsidRPr="00681A54">
        <w:t>bunlara</w:t>
      </w:r>
      <w:r>
        <w:t xml:space="preserve"> </w:t>
      </w:r>
      <w:r w:rsidRPr="00681A54">
        <w:t>ortak</w:t>
      </w:r>
      <w:r>
        <w:t xml:space="preserve"> </w:t>
      </w:r>
      <w:r w:rsidRPr="00681A54">
        <w:t>olamazlar,</w:t>
      </w:r>
      <w:r>
        <w:t xml:space="preserve"> </w:t>
      </w:r>
      <w:r w:rsidRPr="00681A54">
        <w:t>yönetici</w:t>
      </w:r>
      <w:r>
        <w:t xml:space="preserve"> </w:t>
      </w:r>
      <w:r w:rsidRPr="00681A54">
        <w:t>ve</w:t>
      </w:r>
      <w:r>
        <w:t xml:space="preserve"> </w:t>
      </w:r>
      <w:r w:rsidRPr="00681A54">
        <w:t>denetçi</w:t>
      </w:r>
      <w:r>
        <w:t xml:space="preserve"> </w:t>
      </w:r>
      <w:r w:rsidRPr="00681A54">
        <w:t>görevlerinde</w:t>
      </w:r>
      <w:r>
        <w:t xml:space="preserve"> </w:t>
      </w:r>
      <w:r w:rsidRPr="00681A54">
        <w:t>bulunamazlar.</w:t>
      </w:r>
    </w:p>
    <w:p w14:paraId="7E8840D8" w14:textId="77777777" w:rsidR="003C7561" w:rsidRPr="00681A54" w:rsidRDefault="003C7561" w:rsidP="003C7561">
      <w:pPr>
        <w:spacing w:line="317" w:lineRule="auto"/>
        <w:jc w:val="center"/>
        <w:rPr>
          <w:b/>
        </w:rPr>
      </w:pPr>
    </w:p>
    <w:p w14:paraId="4C2CAD22" w14:textId="77777777" w:rsidR="003C7561" w:rsidRPr="00681A54" w:rsidRDefault="003C7561" w:rsidP="003C7561">
      <w:pPr>
        <w:spacing w:line="317" w:lineRule="auto"/>
        <w:jc w:val="center"/>
        <w:rPr>
          <w:b/>
        </w:rPr>
      </w:pPr>
      <w:r w:rsidRPr="00681A54">
        <w:rPr>
          <w:b/>
        </w:rPr>
        <w:t>ÜÇÜNCÜ BÖLÜM</w:t>
      </w:r>
    </w:p>
    <w:p w14:paraId="68FAC532" w14:textId="77777777" w:rsidR="003C7561" w:rsidRPr="00681A54" w:rsidRDefault="003C7561" w:rsidP="003C7561">
      <w:pPr>
        <w:spacing w:line="317" w:lineRule="auto"/>
        <w:jc w:val="center"/>
        <w:rPr>
          <w:b/>
        </w:rPr>
      </w:pPr>
      <w:r w:rsidRPr="00681A54">
        <w:rPr>
          <w:b/>
          <w:iCs/>
        </w:rPr>
        <w:t>Lisans, Lisans Bedelleri ve Diğer Ücretler</w:t>
      </w:r>
    </w:p>
    <w:p w14:paraId="776BF2D1" w14:textId="77777777" w:rsidR="003C7561" w:rsidRPr="00681A54" w:rsidRDefault="003C7561" w:rsidP="003C7561">
      <w:pPr>
        <w:spacing w:line="317" w:lineRule="auto"/>
        <w:ind w:firstLine="709"/>
        <w:jc w:val="both"/>
        <w:rPr>
          <w:b/>
        </w:rPr>
      </w:pPr>
      <w:r w:rsidRPr="00681A54">
        <w:rPr>
          <w:b/>
          <w:iCs/>
        </w:rPr>
        <w:t xml:space="preserve">Depoculuk lisansı </w:t>
      </w:r>
    </w:p>
    <w:p w14:paraId="034F2C19" w14:textId="77777777" w:rsidR="003C7561" w:rsidRPr="00681A54" w:rsidRDefault="003C7561" w:rsidP="003C7561">
      <w:pPr>
        <w:spacing w:line="317" w:lineRule="auto"/>
        <w:ind w:firstLine="709"/>
        <w:jc w:val="both"/>
      </w:pPr>
      <w:r w:rsidRPr="00681A54">
        <w:rPr>
          <w:b/>
          <w:bCs/>
        </w:rPr>
        <w:t>Madde</w:t>
      </w:r>
      <w:r>
        <w:rPr>
          <w:b/>
          <w:bCs/>
        </w:rPr>
        <w:t xml:space="preserve"> </w:t>
      </w:r>
      <w:r w:rsidRPr="00681A54">
        <w:rPr>
          <w:b/>
          <w:bCs/>
        </w:rPr>
        <w:t>8-</w:t>
      </w:r>
      <w:r>
        <w:rPr>
          <w:b/>
          <w:bCs/>
        </w:rPr>
        <w:t xml:space="preserve"> </w:t>
      </w:r>
      <w:r w:rsidRPr="00681A54">
        <w:t>Lisanslı</w:t>
      </w:r>
      <w:r>
        <w:t xml:space="preserve"> </w:t>
      </w:r>
      <w:r w:rsidRPr="00681A54">
        <w:t>depoculuk</w:t>
      </w:r>
      <w:r>
        <w:t xml:space="preserve"> </w:t>
      </w:r>
      <w:r w:rsidRPr="00681A54">
        <w:t>faaliyetinde</w:t>
      </w:r>
      <w:r>
        <w:t xml:space="preserve"> </w:t>
      </w:r>
      <w:r w:rsidRPr="00681A54">
        <w:t>bulunmak</w:t>
      </w:r>
      <w:r>
        <w:t xml:space="preserve"> </w:t>
      </w:r>
      <w:r w:rsidRPr="00681A54">
        <w:t>için</w:t>
      </w:r>
      <w:r>
        <w:t xml:space="preserve"> </w:t>
      </w:r>
      <w:r w:rsidRPr="00681A54">
        <w:t>Bakanlıktan</w:t>
      </w:r>
      <w:r>
        <w:t xml:space="preserve"> </w:t>
      </w:r>
      <w:r w:rsidRPr="00681A54">
        <w:t>depoculuk</w:t>
      </w:r>
      <w:r>
        <w:t xml:space="preserve"> </w:t>
      </w:r>
      <w:r w:rsidRPr="00681A54">
        <w:t>lisansı</w:t>
      </w:r>
      <w:r>
        <w:t xml:space="preserve"> </w:t>
      </w:r>
      <w:r w:rsidRPr="00681A54">
        <w:t>alınması</w:t>
      </w:r>
      <w:r>
        <w:t xml:space="preserve"> </w:t>
      </w:r>
      <w:r w:rsidRPr="00681A54">
        <w:t>zorunludur.</w:t>
      </w:r>
      <w:r>
        <w:t xml:space="preserve"> </w:t>
      </w:r>
      <w:r w:rsidRPr="00681A54">
        <w:t>Bakanlıktan</w:t>
      </w:r>
      <w:r>
        <w:t xml:space="preserve"> </w:t>
      </w:r>
      <w:r w:rsidRPr="00681A54">
        <w:t>lisans</w:t>
      </w:r>
      <w:r>
        <w:t xml:space="preserve"> </w:t>
      </w:r>
      <w:r w:rsidRPr="00681A54">
        <w:t>alınmadan</w:t>
      </w:r>
      <w:r>
        <w:t xml:space="preserve"> </w:t>
      </w:r>
      <w:r w:rsidRPr="00681A54">
        <w:t>lisanslı</w:t>
      </w:r>
      <w:r>
        <w:t xml:space="preserve"> </w:t>
      </w:r>
      <w:r w:rsidRPr="00681A54">
        <w:t>depoculuk</w:t>
      </w:r>
      <w:r>
        <w:t xml:space="preserve"> </w:t>
      </w:r>
      <w:r w:rsidRPr="00681A54">
        <w:t>faaliyetinde</w:t>
      </w:r>
      <w:r>
        <w:t xml:space="preserve"> </w:t>
      </w:r>
      <w:r w:rsidRPr="00681A54">
        <w:t>bulunulamaz,</w:t>
      </w:r>
      <w:r>
        <w:t xml:space="preserve"> </w:t>
      </w:r>
      <w:r w:rsidRPr="00681A54">
        <w:t>lisanslı</w:t>
      </w:r>
      <w:r>
        <w:t xml:space="preserve"> </w:t>
      </w:r>
      <w:r w:rsidRPr="00681A54">
        <w:t>depo</w:t>
      </w:r>
      <w:r>
        <w:t xml:space="preserve"> </w:t>
      </w:r>
      <w:r w:rsidRPr="00681A54">
        <w:t>veya</w:t>
      </w:r>
      <w:r>
        <w:t xml:space="preserve"> </w:t>
      </w:r>
      <w:r w:rsidRPr="00681A54">
        <w:t>lisanslı</w:t>
      </w:r>
      <w:r>
        <w:t xml:space="preserve"> </w:t>
      </w:r>
      <w:r w:rsidRPr="00681A54">
        <w:t>depo</w:t>
      </w:r>
      <w:r>
        <w:t xml:space="preserve"> </w:t>
      </w:r>
      <w:r w:rsidRPr="00681A54">
        <w:t>işletmesi</w:t>
      </w:r>
      <w:r>
        <w:t xml:space="preserve"> </w:t>
      </w:r>
      <w:r w:rsidRPr="00681A54">
        <w:t>izlenimini</w:t>
      </w:r>
      <w:r>
        <w:t xml:space="preserve"> </w:t>
      </w:r>
      <w:r w:rsidRPr="00681A54">
        <w:t>verecek</w:t>
      </w:r>
      <w:r>
        <w:t xml:space="preserve"> </w:t>
      </w:r>
      <w:r w:rsidRPr="00681A54">
        <w:t>hiçbir</w:t>
      </w:r>
      <w:r>
        <w:t xml:space="preserve"> </w:t>
      </w:r>
      <w:r w:rsidRPr="00681A54">
        <w:t>isim,</w:t>
      </w:r>
      <w:r>
        <w:t xml:space="preserve"> </w:t>
      </w:r>
      <w:r w:rsidRPr="00681A54">
        <w:t>unvan,</w:t>
      </w:r>
      <w:r>
        <w:t xml:space="preserve"> </w:t>
      </w:r>
      <w:r w:rsidRPr="00681A54">
        <w:t>işaret</w:t>
      </w:r>
      <w:r>
        <w:t xml:space="preserve"> </w:t>
      </w:r>
      <w:r w:rsidRPr="00681A54">
        <w:t>ve</w:t>
      </w:r>
      <w:r>
        <w:t xml:space="preserve"> </w:t>
      </w:r>
      <w:r w:rsidRPr="00681A54">
        <w:t>benzerleri</w:t>
      </w:r>
      <w:r>
        <w:t xml:space="preserve"> </w:t>
      </w:r>
      <w:r w:rsidRPr="00681A54">
        <w:t>kullanılamaz.</w:t>
      </w:r>
      <w:r>
        <w:t xml:space="preserve"> </w:t>
      </w:r>
    </w:p>
    <w:p w14:paraId="0F5B6B6A" w14:textId="77777777" w:rsidR="003C7561" w:rsidRPr="00681A54" w:rsidRDefault="003C7561" w:rsidP="003C7561">
      <w:pPr>
        <w:spacing w:line="317" w:lineRule="auto"/>
        <w:ind w:firstLine="709"/>
        <w:jc w:val="both"/>
      </w:pPr>
      <w:r w:rsidRPr="00681A54">
        <w:t>Bir</w:t>
      </w:r>
      <w:r>
        <w:t xml:space="preserve"> </w:t>
      </w:r>
      <w:r w:rsidRPr="00681A54">
        <w:t>lisanslı</w:t>
      </w:r>
      <w:r>
        <w:t xml:space="preserve"> </w:t>
      </w:r>
      <w:r w:rsidRPr="00681A54">
        <w:t>depo</w:t>
      </w:r>
      <w:r>
        <w:t xml:space="preserve"> </w:t>
      </w:r>
      <w:r w:rsidRPr="00681A54">
        <w:t>işletmesinde</w:t>
      </w:r>
      <w:r>
        <w:t xml:space="preserve"> </w:t>
      </w:r>
      <w:r w:rsidRPr="00681A54">
        <w:t>iki</w:t>
      </w:r>
      <w:r>
        <w:t xml:space="preserve"> </w:t>
      </w:r>
      <w:r w:rsidRPr="00681A54">
        <w:t>ya</w:t>
      </w:r>
      <w:r>
        <w:t xml:space="preserve"> </w:t>
      </w:r>
      <w:r w:rsidRPr="00681A54">
        <w:t>da</w:t>
      </w:r>
      <w:r>
        <w:t xml:space="preserve"> </w:t>
      </w:r>
      <w:r w:rsidRPr="00681A54">
        <w:t>daha</w:t>
      </w:r>
      <w:r>
        <w:t xml:space="preserve"> </w:t>
      </w:r>
      <w:r w:rsidRPr="00681A54">
        <w:t>fazla</w:t>
      </w:r>
      <w:r>
        <w:t xml:space="preserve"> </w:t>
      </w:r>
      <w:r w:rsidRPr="00681A54">
        <w:t>çeşit</w:t>
      </w:r>
      <w:r>
        <w:t xml:space="preserve"> </w:t>
      </w:r>
      <w:r w:rsidRPr="00681A54">
        <w:t>ürünün</w:t>
      </w:r>
      <w:r>
        <w:t xml:space="preserve"> </w:t>
      </w:r>
      <w:r w:rsidRPr="00681A54">
        <w:t>depolanması</w:t>
      </w:r>
      <w:r>
        <w:t xml:space="preserve"> </w:t>
      </w:r>
      <w:r w:rsidRPr="00681A54">
        <w:t>için</w:t>
      </w:r>
      <w:r>
        <w:t xml:space="preserve"> </w:t>
      </w:r>
      <w:r w:rsidRPr="00681A54">
        <w:t>bir</w:t>
      </w:r>
      <w:r>
        <w:t xml:space="preserve"> </w:t>
      </w:r>
      <w:r w:rsidRPr="00681A54">
        <w:t>lisans</w:t>
      </w:r>
      <w:r>
        <w:t xml:space="preserve"> </w:t>
      </w:r>
      <w:r w:rsidRPr="00681A54">
        <w:t>düzenlenebilir.</w:t>
      </w:r>
      <w:r>
        <w:t xml:space="preserve"> </w:t>
      </w:r>
      <w:r w:rsidRPr="00681A54">
        <w:t>Lisansta</w:t>
      </w:r>
      <w:r>
        <w:t xml:space="preserve"> </w:t>
      </w:r>
      <w:r w:rsidRPr="00681A54">
        <w:t>hangi</w:t>
      </w:r>
      <w:r>
        <w:t xml:space="preserve"> </w:t>
      </w:r>
      <w:r w:rsidRPr="00681A54">
        <w:t>ürünlerin</w:t>
      </w:r>
      <w:r>
        <w:t xml:space="preserve"> </w:t>
      </w:r>
      <w:r w:rsidRPr="00681A54">
        <w:t>depolanabileceği</w:t>
      </w:r>
      <w:r>
        <w:t xml:space="preserve"> </w:t>
      </w:r>
      <w:r w:rsidRPr="00681A54">
        <w:t>ve</w:t>
      </w:r>
      <w:r>
        <w:t xml:space="preserve"> </w:t>
      </w:r>
      <w:r w:rsidRPr="00681A54">
        <w:t>bunların</w:t>
      </w:r>
      <w:r>
        <w:t xml:space="preserve"> </w:t>
      </w:r>
      <w:r w:rsidRPr="00681A54">
        <w:t>azamî</w:t>
      </w:r>
      <w:r>
        <w:t xml:space="preserve"> </w:t>
      </w:r>
      <w:r w:rsidRPr="00681A54">
        <w:t>kapasiteleri</w:t>
      </w:r>
      <w:r>
        <w:t xml:space="preserve"> </w:t>
      </w:r>
      <w:r w:rsidRPr="00681A54">
        <w:t>gösterilir.</w:t>
      </w:r>
      <w:r>
        <w:t xml:space="preserve"> </w:t>
      </w:r>
    </w:p>
    <w:p w14:paraId="41347B0E" w14:textId="77777777" w:rsidR="003C7561" w:rsidRPr="00681A54" w:rsidRDefault="003C7561" w:rsidP="003C7561">
      <w:pPr>
        <w:spacing w:line="317" w:lineRule="auto"/>
        <w:ind w:firstLine="709"/>
        <w:jc w:val="both"/>
      </w:pPr>
      <w:r w:rsidRPr="00681A54">
        <w:t>Bu</w:t>
      </w:r>
      <w:r>
        <w:t xml:space="preserve"> </w:t>
      </w:r>
      <w:r w:rsidRPr="00681A54">
        <w:t>lisans,</w:t>
      </w:r>
      <w:r>
        <w:t xml:space="preserve"> </w:t>
      </w:r>
      <w:r w:rsidRPr="00681A54">
        <w:t>Türkiye</w:t>
      </w:r>
      <w:r>
        <w:t xml:space="preserve"> </w:t>
      </w:r>
      <w:r w:rsidRPr="00681A54">
        <w:t>Ticaret</w:t>
      </w:r>
      <w:r>
        <w:t xml:space="preserve"> </w:t>
      </w:r>
      <w:r w:rsidRPr="00681A54">
        <w:t>Sicili</w:t>
      </w:r>
      <w:r>
        <w:t xml:space="preserve"> </w:t>
      </w:r>
      <w:r w:rsidRPr="00681A54">
        <w:t>Gazetesinde</w:t>
      </w:r>
      <w:r>
        <w:t xml:space="preserve"> </w:t>
      </w:r>
      <w:r w:rsidRPr="00681A54">
        <w:t>ilân</w:t>
      </w:r>
      <w:r>
        <w:t xml:space="preserve"> </w:t>
      </w:r>
      <w:r w:rsidRPr="00681A54">
        <w:t>edilir.</w:t>
      </w:r>
      <w:r>
        <w:t xml:space="preserve"> </w:t>
      </w:r>
    </w:p>
    <w:p w14:paraId="1561A5C0" w14:textId="77777777" w:rsidR="003C7561" w:rsidRPr="00681A54" w:rsidRDefault="003C7561" w:rsidP="003C7561">
      <w:pPr>
        <w:spacing w:line="317" w:lineRule="auto"/>
        <w:ind w:firstLine="709"/>
        <w:jc w:val="both"/>
      </w:pPr>
      <w:r w:rsidRPr="00681A54">
        <w:t>Depoculuk</w:t>
      </w:r>
      <w:r>
        <w:t xml:space="preserve"> </w:t>
      </w:r>
      <w:r w:rsidRPr="00681A54">
        <w:t>lisansı</w:t>
      </w:r>
      <w:r>
        <w:t xml:space="preserve"> </w:t>
      </w:r>
      <w:r w:rsidRPr="00681A54">
        <w:t>devredilemez</w:t>
      </w:r>
      <w:r>
        <w:t xml:space="preserve"> </w:t>
      </w:r>
      <w:r w:rsidRPr="00681A54">
        <w:t>ve</w:t>
      </w:r>
      <w:r>
        <w:t xml:space="preserve"> </w:t>
      </w:r>
      <w:r w:rsidRPr="00681A54">
        <w:t>lisanslı</w:t>
      </w:r>
      <w:r>
        <w:t xml:space="preserve"> </w:t>
      </w:r>
      <w:r w:rsidRPr="00681A54">
        <w:t>depo</w:t>
      </w:r>
      <w:r>
        <w:t xml:space="preserve"> </w:t>
      </w:r>
      <w:r w:rsidRPr="00681A54">
        <w:t>işletmesinin</w:t>
      </w:r>
      <w:r>
        <w:t xml:space="preserve"> </w:t>
      </w:r>
      <w:r w:rsidRPr="00681A54">
        <w:t>tüm</w:t>
      </w:r>
      <w:r>
        <w:t xml:space="preserve"> </w:t>
      </w:r>
      <w:r w:rsidRPr="00681A54">
        <w:t>şubeleri</w:t>
      </w:r>
      <w:r>
        <w:t xml:space="preserve"> </w:t>
      </w:r>
      <w:r w:rsidRPr="00681A54">
        <w:t>aynı</w:t>
      </w:r>
      <w:r>
        <w:t xml:space="preserve"> </w:t>
      </w:r>
      <w:r w:rsidRPr="00681A54">
        <w:t>lisans</w:t>
      </w:r>
      <w:r>
        <w:t xml:space="preserve"> </w:t>
      </w:r>
      <w:r w:rsidRPr="00681A54">
        <w:t>kapsamında</w:t>
      </w:r>
      <w:r>
        <w:t xml:space="preserve"> </w:t>
      </w:r>
      <w:r w:rsidRPr="00681A54">
        <w:t>çalışır.</w:t>
      </w:r>
      <w:r>
        <w:t xml:space="preserve"> </w:t>
      </w:r>
    </w:p>
    <w:p w14:paraId="5E206C2C" w14:textId="77777777" w:rsidR="003C7561" w:rsidRPr="00681A54" w:rsidRDefault="003C7561" w:rsidP="003C7561">
      <w:pPr>
        <w:spacing w:line="317" w:lineRule="auto"/>
        <w:ind w:firstLine="709"/>
        <w:jc w:val="both"/>
      </w:pPr>
      <w:r w:rsidRPr="00681A54">
        <w:t>Lisanslı</w:t>
      </w:r>
      <w:r>
        <w:t xml:space="preserve"> </w:t>
      </w:r>
      <w:r w:rsidRPr="00681A54">
        <w:t>depo</w:t>
      </w:r>
      <w:r>
        <w:t xml:space="preserve"> </w:t>
      </w:r>
      <w:r w:rsidRPr="00681A54">
        <w:t>işletmesi</w:t>
      </w:r>
      <w:r>
        <w:t xml:space="preserve"> </w:t>
      </w:r>
      <w:r w:rsidRPr="00681A54">
        <w:t>aynı</w:t>
      </w:r>
      <w:r>
        <w:t xml:space="preserve"> </w:t>
      </w:r>
      <w:r w:rsidRPr="00681A54">
        <w:t>zamanda</w:t>
      </w:r>
      <w:r>
        <w:t xml:space="preserve"> </w:t>
      </w:r>
      <w:r w:rsidRPr="00681A54">
        <w:t>yetkili</w:t>
      </w:r>
      <w:r>
        <w:t xml:space="preserve"> </w:t>
      </w:r>
      <w:proofErr w:type="spellStart"/>
      <w:r w:rsidRPr="00681A54">
        <w:t>sınıflandırıcılık</w:t>
      </w:r>
      <w:proofErr w:type="spellEnd"/>
      <w:r>
        <w:t xml:space="preserve"> </w:t>
      </w:r>
      <w:r w:rsidRPr="00681A54">
        <w:t>faaliyetinde</w:t>
      </w:r>
      <w:r>
        <w:t xml:space="preserve"> </w:t>
      </w:r>
      <w:r w:rsidRPr="00681A54">
        <w:t>de</w:t>
      </w:r>
      <w:r>
        <w:t xml:space="preserve"> </w:t>
      </w:r>
      <w:r w:rsidRPr="00681A54">
        <w:t>bulunmak</w:t>
      </w:r>
      <w:r>
        <w:t xml:space="preserve"> </w:t>
      </w:r>
      <w:r w:rsidRPr="00681A54">
        <w:t>isterse,</w:t>
      </w:r>
      <w:r>
        <w:t xml:space="preserve"> </w:t>
      </w:r>
      <w:r w:rsidRPr="00681A54">
        <w:t>yetkili</w:t>
      </w:r>
      <w:r>
        <w:t xml:space="preserve"> </w:t>
      </w:r>
      <w:r w:rsidRPr="00681A54">
        <w:t>sınıflandırıcı</w:t>
      </w:r>
      <w:r>
        <w:t xml:space="preserve"> </w:t>
      </w:r>
      <w:r w:rsidRPr="00681A54">
        <w:t>lisansı</w:t>
      </w:r>
      <w:r>
        <w:t xml:space="preserve"> </w:t>
      </w:r>
      <w:r w:rsidRPr="00681A54">
        <w:t>depoculuk</w:t>
      </w:r>
      <w:r>
        <w:t xml:space="preserve"> </w:t>
      </w:r>
      <w:r w:rsidRPr="00681A54">
        <w:t>lisansından</w:t>
      </w:r>
      <w:r>
        <w:t xml:space="preserve"> </w:t>
      </w:r>
      <w:r w:rsidRPr="00681A54">
        <w:t>ayrı</w:t>
      </w:r>
      <w:r>
        <w:t xml:space="preserve"> </w:t>
      </w:r>
      <w:r w:rsidRPr="00681A54">
        <w:t>olarak</w:t>
      </w:r>
      <w:r>
        <w:t xml:space="preserve"> </w:t>
      </w:r>
      <w:r w:rsidRPr="00681A54">
        <w:t>düzenlenir.</w:t>
      </w:r>
      <w:r>
        <w:t xml:space="preserve"> </w:t>
      </w:r>
    </w:p>
    <w:p w14:paraId="1CE2C162" w14:textId="77777777" w:rsidR="003C7561" w:rsidRPr="00681A54" w:rsidRDefault="003C7561" w:rsidP="003C7561">
      <w:pPr>
        <w:spacing w:line="317" w:lineRule="auto"/>
        <w:ind w:firstLine="709"/>
        <w:jc w:val="both"/>
        <w:rPr>
          <w:spacing w:val="-4"/>
        </w:rPr>
      </w:pPr>
      <w:r w:rsidRPr="00681A54">
        <w:rPr>
          <w:spacing w:val="-4"/>
        </w:rPr>
        <w:t xml:space="preserve">Şirket unvanının ve depolama kapasitesinin değiştiği hallerde lisans değişikliği yapılması zorunludur. </w:t>
      </w:r>
    </w:p>
    <w:p w14:paraId="42218792" w14:textId="77777777" w:rsidR="003C7561" w:rsidRPr="00681A54" w:rsidRDefault="003C7561" w:rsidP="003C7561">
      <w:pPr>
        <w:spacing w:line="317" w:lineRule="auto"/>
        <w:ind w:firstLine="709"/>
        <w:jc w:val="both"/>
      </w:pPr>
      <w:r w:rsidRPr="00681A54">
        <w:t>Lisansın</w:t>
      </w:r>
      <w:r>
        <w:t xml:space="preserve"> </w:t>
      </w:r>
      <w:r w:rsidRPr="00681A54">
        <w:t>değiştirilmesi</w:t>
      </w:r>
      <w:r>
        <w:t xml:space="preserve"> </w:t>
      </w:r>
      <w:r w:rsidRPr="00681A54">
        <w:t>ve</w:t>
      </w:r>
      <w:r>
        <w:t xml:space="preserve"> </w:t>
      </w:r>
      <w:r w:rsidRPr="00681A54">
        <w:t>yenilenmesi</w:t>
      </w:r>
      <w:r>
        <w:t xml:space="preserve"> </w:t>
      </w:r>
      <w:r w:rsidRPr="00681A54">
        <w:t>de</w:t>
      </w:r>
      <w:r>
        <w:t xml:space="preserve"> </w:t>
      </w:r>
      <w:r w:rsidRPr="00681A54">
        <w:t>lisans</w:t>
      </w:r>
      <w:r>
        <w:t xml:space="preserve"> </w:t>
      </w:r>
      <w:r w:rsidRPr="00681A54">
        <w:t>alınmasıyla</w:t>
      </w:r>
      <w:r>
        <w:t xml:space="preserve"> </w:t>
      </w:r>
      <w:r w:rsidRPr="00681A54">
        <w:t>aynı</w:t>
      </w:r>
      <w:r>
        <w:t xml:space="preserve"> </w:t>
      </w:r>
      <w:r w:rsidRPr="00681A54">
        <w:t>esas</w:t>
      </w:r>
      <w:r>
        <w:t xml:space="preserve"> </w:t>
      </w:r>
      <w:r w:rsidRPr="00681A54">
        <w:t>ve</w:t>
      </w:r>
      <w:r>
        <w:t xml:space="preserve"> </w:t>
      </w:r>
      <w:proofErr w:type="spellStart"/>
      <w:r w:rsidRPr="00681A54">
        <w:t>usûle</w:t>
      </w:r>
      <w:proofErr w:type="spellEnd"/>
      <w:r>
        <w:t xml:space="preserve"> </w:t>
      </w:r>
      <w:r w:rsidRPr="00681A54">
        <w:t>tâbidir.</w:t>
      </w:r>
      <w:r>
        <w:t xml:space="preserve"> </w:t>
      </w:r>
    </w:p>
    <w:p w14:paraId="1B5AC402" w14:textId="77777777" w:rsidR="003C7561" w:rsidRPr="00681A54" w:rsidRDefault="003C7561" w:rsidP="003C7561">
      <w:pPr>
        <w:spacing w:line="317" w:lineRule="auto"/>
        <w:ind w:firstLine="709"/>
        <w:jc w:val="both"/>
      </w:pPr>
      <w:r w:rsidRPr="00681A54">
        <w:t>Depo</w:t>
      </w:r>
      <w:r>
        <w:t xml:space="preserve"> </w:t>
      </w:r>
      <w:r w:rsidRPr="00681A54">
        <w:t>işleticisine,</w:t>
      </w:r>
      <w:r>
        <w:t xml:space="preserve"> </w:t>
      </w:r>
      <w:r w:rsidRPr="00681A54">
        <w:t>faaliyet</w:t>
      </w:r>
      <w:r>
        <w:t xml:space="preserve"> </w:t>
      </w:r>
      <w:r w:rsidRPr="00681A54">
        <w:t>iznini</w:t>
      </w:r>
      <w:r>
        <w:t xml:space="preserve"> </w:t>
      </w:r>
      <w:r w:rsidRPr="00681A54">
        <w:t>gösterir</w:t>
      </w:r>
      <w:r>
        <w:t xml:space="preserve"> </w:t>
      </w:r>
      <w:r w:rsidRPr="00681A54">
        <w:t>lisans</w:t>
      </w:r>
      <w:r>
        <w:t xml:space="preserve"> </w:t>
      </w:r>
      <w:r w:rsidRPr="00681A54">
        <w:t>verilirken</w:t>
      </w:r>
      <w:r>
        <w:t xml:space="preserve"> </w:t>
      </w:r>
      <w:r w:rsidRPr="00681A54">
        <w:t>aranılacak</w:t>
      </w:r>
      <w:r>
        <w:t xml:space="preserve"> </w:t>
      </w:r>
      <w:r w:rsidRPr="00681A54">
        <w:t>belge</w:t>
      </w:r>
      <w:r>
        <w:t xml:space="preserve"> </w:t>
      </w:r>
      <w:r w:rsidRPr="00681A54">
        <w:t>ve</w:t>
      </w:r>
      <w:r>
        <w:t xml:space="preserve"> </w:t>
      </w:r>
      <w:r w:rsidRPr="00681A54">
        <w:t>bilgiler</w:t>
      </w:r>
      <w:r>
        <w:t xml:space="preserve"> </w:t>
      </w:r>
      <w:r w:rsidRPr="00681A54">
        <w:t>yönetmelikte</w:t>
      </w:r>
      <w:r>
        <w:t xml:space="preserve"> </w:t>
      </w:r>
      <w:r w:rsidRPr="00681A54">
        <w:t>gösterilir.</w:t>
      </w:r>
      <w:r>
        <w:t xml:space="preserve"> </w:t>
      </w:r>
    </w:p>
    <w:p w14:paraId="041E3DA6" w14:textId="77777777" w:rsidR="003C7561" w:rsidRDefault="003C7561" w:rsidP="003C7561">
      <w:pPr>
        <w:spacing w:line="317" w:lineRule="auto"/>
        <w:ind w:firstLine="709"/>
        <w:jc w:val="both"/>
        <w:rPr>
          <w:i/>
          <w:iCs/>
        </w:rPr>
      </w:pPr>
    </w:p>
    <w:p w14:paraId="172FB045" w14:textId="77777777" w:rsidR="003C7561" w:rsidRPr="00681A54" w:rsidRDefault="003C7561" w:rsidP="003C7561">
      <w:pPr>
        <w:spacing w:line="317" w:lineRule="auto"/>
        <w:ind w:firstLine="709"/>
        <w:jc w:val="both"/>
        <w:rPr>
          <w:b/>
        </w:rPr>
      </w:pPr>
      <w:r w:rsidRPr="00681A54">
        <w:rPr>
          <w:b/>
          <w:iCs/>
        </w:rPr>
        <w:t xml:space="preserve">Lisans talebinin reddi </w:t>
      </w:r>
    </w:p>
    <w:p w14:paraId="1B8A0BEE" w14:textId="77777777" w:rsidR="003C7561" w:rsidRPr="00681A54" w:rsidRDefault="003C7561" w:rsidP="003C7561">
      <w:pPr>
        <w:spacing w:line="317" w:lineRule="auto"/>
        <w:ind w:firstLine="709"/>
        <w:jc w:val="both"/>
      </w:pPr>
      <w:r w:rsidRPr="00681A54">
        <w:rPr>
          <w:b/>
          <w:bCs/>
        </w:rPr>
        <w:t>Madde</w:t>
      </w:r>
      <w:r>
        <w:rPr>
          <w:b/>
          <w:bCs/>
        </w:rPr>
        <w:t xml:space="preserve"> </w:t>
      </w:r>
      <w:r w:rsidRPr="00681A54">
        <w:rPr>
          <w:b/>
          <w:bCs/>
        </w:rPr>
        <w:t>9-</w:t>
      </w:r>
      <w:r>
        <w:rPr>
          <w:b/>
          <w:bCs/>
        </w:rPr>
        <w:t xml:space="preserve"> </w:t>
      </w:r>
      <w:r w:rsidRPr="00681A54">
        <w:t>Bakanlık</w:t>
      </w:r>
      <w:r>
        <w:t xml:space="preserve"> </w:t>
      </w:r>
      <w:r w:rsidRPr="00681A54">
        <w:t>tarafından</w:t>
      </w:r>
      <w:r>
        <w:t xml:space="preserve"> </w:t>
      </w:r>
      <w:r w:rsidRPr="00681A54">
        <w:t>yapılacak</w:t>
      </w:r>
      <w:r>
        <w:t xml:space="preserve"> </w:t>
      </w:r>
      <w:r w:rsidRPr="00681A54">
        <w:t>değerlendirme</w:t>
      </w:r>
      <w:r>
        <w:t xml:space="preserve"> </w:t>
      </w:r>
      <w:r w:rsidRPr="00681A54">
        <w:t>sonucunda;</w:t>
      </w:r>
      <w:r>
        <w:t xml:space="preserve"> </w:t>
      </w:r>
      <w:r w:rsidRPr="00681A54">
        <w:t>işletmenin</w:t>
      </w:r>
      <w:r>
        <w:t xml:space="preserve"> </w:t>
      </w:r>
      <w:r w:rsidRPr="00681A54">
        <w:t>ve</w:t>
      </w:r>
      <w:r>
        <w:t xml:space="preserve"> </w:t>
      </w:r>
      <w:r w:rsidRPr="00681A54">
        <w:t>deponun,</w:t>
      </w:r>
      <w:r>
        <w:t xml:space="preserve"> </w:t>
      </w:r>
      <w:r w:rsidRPr="00681A54">
        <w:t>ürünlerin</w:t>
      </w:r>
      <w:r>
        <w:t xml:space="preserve"> </w:t>
      </w:r>
      <w:r w:rsidRPr="00681A54">
        <w:t>depolanmasına</w:t>
      </w:r>
      <w:r>
        <w:t xml:space="preserve"> </w:t>
      </w:r>
      <w:r w:rsidRPr="00681A54">
        <w:t>uygun</w:t>
      </w:r>
      <w:r>
        <w:t xml:space="preserve"> </w:t>
      </w:r>
      <w:r w:rsidRPr="00681A54">
        <w:t>olmadığı</w:t>
      </w:r>
      <w:r>
        <w:t xml:space="preserve"> </w:t>
      </w:r>
      <w:r w:rsidRPr="00681A54">
        <w:t>veya</w:t>
      </w:r>
      <w:r>
        <w:t xml:space="preserve"> </w:t>
      </w:r>
      <w:r w:rsidRPr="00681A54">
        <w:t>gerekli</w:t>
      </w:r>
      <w:r>
        <w:t xml:space="preserve"> </w:t>
      </w:r>
      <w:r w:rsidRPr="00681A54">
        <w:t>şartları</w:t>
      </w:r>
      <w:r>
        <w:t xml:space="preserve"> </w:t>
      </w:r>
      <w:r w:rsidRPr="00681A54">
        <w:t>taşımadığı,</w:t>
      </w:r>
      <w:r>
        <w:t xml:space="preserve"> </w:t>
      </w:r>
      <w:r w:rsidRPr="00681A54">
        <w:t>şirket</w:t>
      </w:r>
      <w:r>
        <w:t xml:space="preserve"> </w:t>
      </w:r>
      <w:r w:rsidRPr="00681A54">
        <w:t>ortaklarının,</w:t>
      </w:r>
      <w:r>
        <w:t xml:space="preserve"> </w:t>
      </w:r>
      <w:r w:rsidRPr="00681A54">
        <w:t>yönetici</w:t>
      </w:r>
      <w:r>
        <w:t xml:space="preserve"> </w:t>
      </w:r>
      <w:r w:rsidRPr="00681A54">
        <w:t>ve</w:t>
      </w:r>
      <w:r>
        <w:t xml:space="preserve"> </w:t>
      </w:r>
      <w:r w:rsidRPr="00681A54">
        <w:t>denetçilerinin</w:t>
      </w:r>
      <w:r>
        <w:t xml:space="preserve"> </w:t>
      </w:r>
      <w:r w:rsidRPr="00681A54">
        <w:t>7</w:t>
      </w:r>
      <w:r>
        <w:t xml:space="preserve"> </w:t>
      </w:r>
      <w:proofErr w:type="spellStart"/>
      <w:r w:rsidRPr="00681A54">
        <w:t>nci</w:t>
      </w:r>
      <w:proofErr w:type="spellEnd"/>
      <w:r>
        <w:t xml:space="preserve"> </w:t>
      </w:r>
      <w:r w:rsidRPr="00681A54">
        <w:t>maddede</w:t>
      </w:r>
      <w:r>
        <w:t xml:space="preserve"> </w:t>
      </w:r>
      <w:r w:rsidRPr="00681A54">
        <w:t>yer</w:t>
      </w:r>
      <w:r>
        <w:t xml:space="preserve"> </w:t>
      </w:r>
      <w:r w:rsidRPr="00681A54">
        <w:t>alan</w:t>
      </w:r>
      <w:r>
        <w:t xml:space="preserve"> </w:t>
      </w:r>
      <w:r w:rsidRPr="00681A54">
        <w:t>şartlara</w:t>
      </w:r>
      <w:r>
        <w:t xml:space="preserve"> </w:t>
      </w:r>
      <w:r w:rsidRPr="00681A54">
        <w:t>uymadığı</w:t>
      </w:r>
      <w:r>
        <w:t xml:space="preserve"> </w:t>
      </w:r>
      <w:r w:rsidRPr="00681A54">
        <w:t>veya</w:t>
      </w:r>
      <w:r>
        <w:t xml:space="preserve"> </w:t>
      </w:r>
      <w:r w:rsidRPr="00681A54">
        <w:t>güven</w:t>
      </w:r>
      <w:r>
        <w:t xml:space="preserve"> </w:t>
      </w:r>
      <w:r w:rsidRPr="00681A54">
        <w:t>ve</w:t>
      </w:r>
      <w:r>
        <w:t xml:space="preserve"> </w:t>
      </w:r>
      <w:r w:rsidRPr="00681A54">
        <w:t>ticarî</w:t>
      </w:r>
      <w:r>
        <w:t xml:space="preserve"> </w:t>
      </w:r>
      <w:r w:rsidRPr="00681A54">
        <w:t>itibarı</w:t>
      </w:r>
      <w:r>
        <w:t xml:space="preserve"> </w:t>
      </w:r>
      <w:r w:rsidRPr="00681A54">
        <w:t>sarsıcı</w:t>
      </w:r>
      <w:r>
        <w:t xml:space="preserve"> </w:t>
      </w:r>
      <w:r w:rsidRPr="00681A54">
        <w:t>ya</w:t>
      </w:r>
      <w:r>
        <w:t xml:space="preserve"> </w:t>
      </w:r>
      <w:r w:rsidRPr="00681A54">
        <w:t>da</w:t>
      </w:r>
      <w:r>
        <w:t xml:space="preserve"> </w:t>
      </w:r>
      <w:r w:rsidRPr="00681A54">
        <w:t>lisans</w:t>
      </w:r>
      <w:r>
        <w:t xml:space="preserve"> </w:t>
      </w:r>
      <w:r w:rsidRPr="00681A54">
        <w:t>verilmesine</w:t>
      </w:r>
      <w:r>
        <w:t xml:space="preserve"> </w:t>
      </w:r>
      <w:r w:rsidRPr="00681A54">
        <w:t>engel</w:t>
      </w:r>
      <w:r>
        <w:t xml:space="preserve"> </w:t>
      </w:r>
      <w:r w:rsidRPr="00681A54">
        <w:t>geçerli</w:t>
      </w:r>
      <w:r>
        <w:t xml:space="preserve"> </w:t>
      </w:r>
      <w:r w:rsidRPr="00681A54">
        <w:t>bir</w:t>
      </w:r>
      <w:r>
        <w:t xml:space="preserve"> </w:t>
      </w:r>
      <w:r w:rsidRPr="00681A54">
        <w:t>sebebin</w:t>
      </w:r>
      <w:r>
        <w:t xml:space="preserve"> </w:t>
      </w:r>
      <w:r w:rsidRPr="00681A54">
        <w:t>varlığının</w:t>
      </w:r>
      <w:r>
        <w:t xml:space="preserve"> </w:t>
      </w:r>
      <w:r w:rsidRPr="00681A54">
        <w:t>tespiti</w:t>
      </w:r>
      <w:r>
        <w:t xml:space="preserve"> </w:t>
      </w:r>
      <w:r w:rsidRPr="00681A54">
        <w:t>hâllerinde</w:t>
      </w:r>
      <w:r>
        <w:t xml:space="preserve"> </w:t>
      </w:r>
      <w:r w:rsidRPr="00681A54">
        <w:t>depoculuk</w:t>
      </w:r>
      <w:r>
        <w:t xml:space="preserve"> </w:t>
      </w:r>
      <w:r w:rsidRPr="00681A54">
        <w:t>lisansı</w:t>
      </w:r>
      <w:r>
        <w:t xml:space="preserve"> </w:t>
      </w:r>
      <w:r w:rsidRPr="00681A54">
        <w:t>verilmesi</w:t>
      </w:r>
      <w:r>
        <w:t xml:space="preserve"> </w:t>
      </w:r>
      <w:r w:rsidRPr="00681A54">
        <w:t>veya</w:t>
      </w:r>
      <w:r>
        <w:t xml:space="preserve"> </w:t>
      </w:r>
      <w:r w:rsidRPr="00681A54">
        <w:t>lisansta</w:t>
      </w:r>
      <w:r>
        <w:t xml:space="preserve"> </w:t>
      </w:r>
      <w:r w:rsidRPr="00681A54">
        <w:t>değişiklik</w:t>
      </w:r>
      <w:r>
        <w:t xml:space="preserve"> </w:t>
      </w:r>
      <w:r w:rsidRPr="00681A54">
        <w:t>yapılması</w:t>
      </w:r>
      <w:r>
        <w:t xml:space="preserve"> </w:t>
      </w:r>
      <w:r w:rsidRPr="00681A54">
        <w:t>talepleri</w:t>
      </w:r>
      <w:r>
        <w:t xml:space="preserve"> </w:t>
      </w:r>
      <w:r w:rsidRPr="00681A54">
        <w:t>reddedilir.</w:t>
      </w:r>
      <w:r>
        <w:t xml:space="preserve"> </w:t>
      </w:r>
    </w:p>
    <w:p w14:paraId="19F85A2B" w14:textId="77777777" w:rsidR="003C7561" w:rsidRDefault="003C7561" w:rsidP="003C7561">
      <w:pPr>
        <w:spacing w:line="317" w:lineRule="auto"/>
        <w:ind w:firstLine="709"/>
        <w:jc w:val="both"/>
        <w:rPr>
          <w:i/>
          <w:iCs/>
        </w:rPr>
      </w:pPr>
    </w:p>
    <w:p w14:paraId="67A7D9A4" w14:textId="77777777" w:rsidR="003C7561" w:rsidRPr="00681A54" w:rsidRDefault="003C7561" w:rsidP="003C7561">
      <w:pPr>
        <w:spacing w:line="317" w:lineRule="auto"/>
        <w:ind w:firstLine="709"/>
        <w:jc w:val="both"/>
        <w:rPr>
          <w:b/>
        </w:rPr>
      </w:pPr>
      <w:r w:rsidRPr="00681A54">
        <w:rPr>
          <w:b/>
          <w:iCs/>
        </w:rPr>
        <w:t xml:space="preserve">Lisansın geri verilmesi </w:t>
      </w:r>
    </w:p>
    <w:p w14:paraId="2D55675C" w14:textId="77777777" w:rsidR="003C7561" w:rsidRPr="00681A54" w:rsidRDefault="003C7561" w:rsidP="003C7561">
      <w:pPr>
        <w:spacing w:line="317" w:lineRule="auto"/>
        <w:ind w:firstLine="709"/>
        <w:jc w:val="both"/>
      </w:pPr>
      <w:r w:rsidRPr="00681A54">
        <w:rPr>
          <w:b/>
          <w:bCs/>
        </w:rPr>
        <w:t>Madde</w:t>
      </w:r>
      <w:r>
        <w:rPr>
          <w:b/>
          <w:bCs/>
        </w:rPr>
        <w:t xml:space="preserve"> </w:t>
      </w:r>
      <w:r w:rsidRPr="00681A54">
        <w:rPr>
          <w:b/>
          <w:bCs/>
        </w:rPr>
        <w:t>10-</w:t>
      </w:r>
      <w:r>
        <w:rPr>
          <w:b/>
          <w:bCs/>
        </w:rPr>
        <w:t xml:space="preserve"> </w:t>
      </w:r>
      <w:r w:rsidRPr="00681A54">
        <w:t>Lisansın</w:t>
      </w:r>
      <w:r>
        <w:t xml:space="preserve"> </w:t>
      </w:r>
      <w:r w:rsidRPr="00681A54">
        <w:t>Bakanlıkça</w:t>
      </w:r>
      <w:r>
        <w:t xml:space="preserve"> </w:t>
      </w:r>
      <w:r w:rsidRPr="00681A54">
        <w:t>askıya</w:t>
      </w:r>
      <w:r>
        <w:t xml:space="preserve"> </w:t>
      </w:r>
      <w:r w:rsidRPr="00681A54">
        <w:t>alınması,</w:t>
      </w:r>
      <w:r>
        <w:t xml:space="preserve"> </w:t>
      </w:r>
      <w:r w:rsidRPr="00681A54">
        <w:t>iptal</w:t>
      </w:r>
      <w:r>
        <w:t xml:space="preserve"> </w:t>
      </w:r>
      <w:r w:rsidRPr="00681A54">
        <w:t>edilmesi</w:t>
      </w:r>
      <w:r>
        <w:t xml:space="preserve"> </w:t>
      </w:r>
      <w:r w:rsidRPr="00681A54">
        <w:t>veya</w:t>
      </w:r>
      <w:r>
        <w:t xml:space="preserve"> </w:t>
      </w:r>
      <w:r w:rsidRPr="00681A54">
        <w:t>lisans</w:t>
      </w:r>
      <w:r>
        <w:t xml:space="preserve"> </w:t>
      </w:r>
      <w:r w:rsidRPr="00681A54">
        <w:t>süresinin</w:t>
      </w:r>
      <w:r>
        <w:t xml:space="preserve"> </w:t>
      </w:r>
      <w:r w:rsidRPr="00681A54">
        <w:t>dolması</w:t>
      </w:r>
      <w:r>
        <w:t xml:space="preserve"> </w:t>
      </w:r>
      <w:r w:rsidRPr="00681A54">
        <w:t>durumunda</w:t>
      </w:r>
      <w:r>
        <w:t xml:space="preserve"> </w:t>
      </w:r>
      <w:r w:rsidRPr="00681A54">
        <w:t>lisans,</w:t>
      </w:r>
      <w:r>
        <w:t xml:space="preserve"> </w:t>
      </w:r>
      <w:r w:rsidRPr="00681A54">
        <w:t>Bakanlığa</w:t>
      </w:r>
      <w:r>
        <w:t xml:space="preserve"> </w:t>
      </w:r>
      <w:r w:rsidRPr="00681A54">
        <w:t>geri</w:t>
      </w:r>
      <w:r>
        <w:t xml:space="preserve"> </w:t>
      </w:r>
      <w:r w:rsidRPr="00681A54">
        <w:t>verilir.</w:t>
      </w:r>
      <w:r>
        <w:t xml:space="preserve"> </w:t>
      </w:r>
      <w:r w:rsidRPr="00681A54">
        <w:t>Askı</w:t>
      </w:r>
      <w:r>
        <w:t xml:space="preserve"> </w:t>
      </w:r>
      <w:r w:rsidRPr="00681A54">
        <w:t>süresi</w:t>
      </w:r>
      <w:r>
        <w:t xml:space="preserve"> </w:t>
      </w:r>
      <w:r w:rsidRPr="00681A54">
        <w:t>içinde</w:t>
      </w:r>
      <w:r>
        <w:t xml:space="preserve"> </w:t>
      </w:r>
      <w:r w:rsidRPr="00681A54">
        <w:t>iptal</w:t>
      </w:r>
      <w:r>
        <w:t xml:space="preserve"> </w:t>
      </w:r>
      <w:r w:rsidRPr="00681A54">
        <w:t>edilmeyen</w:t>
      </w:r>
      <w:r>
        <w:t xml:space="preserve"> </w:t>
      </w:r>
      <w:r w:rsidRPr="00681A54">
        <w:t>lisans,</w:t>
      </w:r>
      <w:r>
        <w:t xml:space="preserve"> </w:t>
      </w:r>
      <w:r w:rsidRPr="00681A54">
        <w:t>depo</w:t>
      </w:r>
      <w:r>
        <w:t xml:space="preserve"> </w:t>
      </w:r>
      <w:r w:rsidRPr="00681A54">
        <w:t>işleticisine</w:t>
      </w:r>
      <w:r>
        <w:t xml:space="preserve"> </w:t>
      </w:r>
      <w:r w:rsidRPr="00681A54">
        <w:t>iade</w:t>
      </w:r>
      <w:r>
        <w:t xml:space="preserve"> </w:t>
      </w:r>
      <w:r w:rsidRPr="00681A54">
        <w:t>edilir.</w:t>
      </w:r>
      <w:r>
        <w:t xml:space="preserve"> </w:t>
      </w:r>
      <w:r w:rsidRPr="00681A54">
        <w:t>Bakanlığın</w:t>
      </w:r>
      <w:r>
        <w:t xml:space="preserve"> </w:t>
      </w:r>
      <w:r w:rsidRPr="00681A54">
        <w:t>askıya</w:t>
      </w:r>
      <w:r>
        <w:t xml:space="preserve"> </w:t>
      </w:r>
      <w:r w:rsidRPr="00681A54">
        <w:t>alma,</w:t>
      </w:r>
      <w:r>
        <w:t xml:space="preserve"> </w:t>
      </w:r>
      <w:r w:rsidRPr="00681A54">
        <w:t>geri</w:t>
      </w:r>
      <w:r>
        <w:t xml:space="preserve"> </w:t>
      </w:r>
      <w:r w:rsidRPr="00681A54">
        <w:t>verme</w:t>
      </w:r>
      <w:r>
        <w:t xml:space="preserve"> </w:t>
      </w:r>
      <w:r w:rsidRPr="00681A54">
        <w:t>veya</w:t>
      </w:r>
      <w:r>
        <w:t xml:space="preserve"> </w:t>
      </w:r>
      <w:r w:rsidRPr="00681A54">
        <w:t>iptale</w:t>
      </w:r>
      <w:r>
        <w:t xml:space="preserve"> </w:t>
      </w:r>
      <w:r w:rsidRPr="00681A54">
        <w:t>ilişkin</w:t>
      </w:r>
      <w:r>
        <w:t xml:space="preserve"> </w:t>
      </w:r>
      <w:r w:rsidRPr="00681A54">
        <w:t>işlemleriyle</w:t>
      </w:r>
      <w:r>
        <w:t xml:space="preserve"> </w:t>
      </w:r>
      <w:r w:rsidRPr="00681A54">
        <w:t>ilgili</w:t>
      </w:r>
      <w:r>
        <w:t xml:space="preserve"> </w:t>
      </w:r>
      <w:r w:rsidRPr="00681A54">
        <w:t>kararları</w:t>
      </w:r>
      <w:r>
        <w:t xml:space="preserve"> </w:t>
      </w:r>
      <w:r w:rsidRPr="00681A54">
        <w:t>Türkiye</w:t>
      </w:r>
      <w:r>
        <w:t xml:space="preserve"> </w:t>
      </w:r>
      <w:r w:rsidRPr="00681A54">
        <w:t>Ticaret</w:t>
      </w:r>
      <w:r>
        <w:t xml:space="preserve"> </w:t>
      </w:r>
      <w:r w:rsidRPr="00681A54">
        <w:t>Sicili</w:t>
      </w:r>
      <w:r>
        <w:t xml:space="preserve"> </w:t>
      </w:r>
      <w:r w:rsidRPr="00681A54">
        <w:t>Gazetesinde</w:t>
      </w:r>
      <w:r>
        <w:t xml:space="preserve"> </w:t>
      </w:r>
      <w:r w:rsidRPr="00681A54">
        <w:t>ilân</w:t>
      </w:r>
      <w:r>
        <w:t xml:space="preserve"> </w:t>
      </w:r>
      <w:r w:rsidRPr="00681A54">
        <w:t>ettirilir.</w:t>
      </w:r>
      <w:r>
        <w:t xml:space="preserve"> </w:t>
      </w:r>
    </w:p>
    <w:p w14:paraId="406AF4C9" w14:textId="77777777" w:rsidR="003C7561" w:rsidRDefault="003C7561" w:rsidP="003C7561">
      <w:pPr>
        <w:spacing w:line="317" w:lineRule="auto"/>
        <w:ind w:firstLine="709"/>
        <w:jc w:val="both"/>
        <w:rPr>
          <w:b/>
          <w:iCs/>
        </w:rPr>
      </w:pPr>
    </w:p>
    <w:p w14:paraId="623D9DFB" w14:textId="77777777" w:rsidR="003C7561" w:rsidRPr="00681A54" w:rsidRDefault="003C7561" w:rsidP="003C7561">
      <w:pPr>
        <w:spacing w:line="302" w:lineRule="auto"/>
        <w:ind w:firstLine="709"/>
        <w:jc w:val="both"/>
        <w:rPr>
          <w:b/>
        </w:rPr>
      </w:pPr>
      <w:r w:rsidRPr="00681A54">
        <w:rPr>
          <w:b/>
          <w:iCs/>
        </w:rPr>
        <w:lastRenderedPageBreak/>
        <w:t xml:space="preserve">Lisans belgesinin zayi olması </w:t>
      </w:r>
    </w:p>
    <w:p w14:paraId="70E293A7" w14:textId="77777777" w:rsidR="003C7561" w:rsidRPr="00681A54" w:rsidRDefault="003C7561" w:rsidP="003C7561">
      <w:pPr>
        <w:spacing w:line="302" w:lineRule="auto"/>
        <w:ind w:firstLine="709"/>
        <w:jc w:val="both"/>
      </w:pPr>
      <w:r w:rsidRPr="00681A54">
        <w:rPr>
          <w:b/>
          <w:bCs/>
        </w:rPr>
        <w:t>Madde</w:t>
      </w:r>
      <w:r>
        <w:rPr>
          <w:b/>
          <w:bCs/>
        </w:rPr>
        <w:t xml:space="preserve"> </w:t>
      </w:r>
      <w:r w:rsidRPr="00681A54">
        <w:rPr>
          <w:b/>
          <w:bCs/>
        </w:rPr>
        <w:t>11-</w:t>
      </w:r>
      <w:r>
        <w:rPr>
          <w:b/>
          <w:bCs/>
        </w:rPr>
        <w:t xml:space="preserve"> </w:t>
      </w:r>
      <w:r w:rsidRPr="00681A54">
        <w:t>Lisans</w:t>
      </w:r>
      <w:r>
        <w:t xml:space="preserve"> </w:t>
      </w:r>
      <w:r w:rsidRPr="00681A54">
        <w:t>belgesi</w:t>
      </w:r>
      <w:r>
        <w:t xml:space="preserve"> </w:t>
      </w:r>
      <w:r w:rsidRPr="00681A54">
        <w:t>zayi</w:t>
      </w:r>
      <w:r>
        <w:t xml:space="preserve"> </w:t>
      </w:r>
      <w:r w:rsidRPr="00681A54">
        <w:t>olan</w:t>
      </w:r>
      <w:r>
        <w:t xml:space="preserve"> </w:t>
      </w:r>
      <w:r w:rsidRPr="00681A54">
        <w:t>lisanslı</w:t>
      </w:r>
      <w:r>
        <w:t xml:space="preserve"> </w:t>
      </w:r>
      <w:r w:rsidRPr="00681A54">
        <w:t>depo</w:t>
      </w:r>
      <w:r>
        <w:t xml:space="preserve"> </w:t>
      </w:r>
      <w:r w:rsidRPr="00681A54">
        <w:t>işleticisi</w:t>
      </w:r>
      <w:r>
        <w:t xml:space="preserve"> </w:t>
      </w:r>
      <w:r w:rsidRPr="00681A54">
        <w:t>gerekçeleriyle</w:t>
      </w:r>
      <w:r>
        <w:t xml:space="preserve"> </w:t>
      </w:r>
      <w:r w:rsidRPr="00681A54">
        <w:t>birlikte</w:t>
      </w:r>
      <w:r>
        <w:t xml:space="preserve"> </w:t>
      </w:r>
      <w:r w:rsidRPr="00681A54">
        <w:t>Bakanlığa</w:t>
      </w:r>
      <w:r>
        <w:t xml:space="preserve"> </w:t>
      </w:r>
      <w:r w:rsidRPr="00681A54">
        <w:t>başvurur.</w:t>
      </w:r>
      <w:r>
        <w:t xml:space="preserve"> </w:t>
      </w:r>
      <w:r w:rsidRPr="00681A54">
        <w:t>Bu</w:t>
      </w:r>
      <w:r>
        <w:t xml:space="preserve"> </w:t>
      </w:r>
      <w:r w:rsidRPr="00681A54">
        <w:t>durumda</w:t>
      </w:r>
      <w:r>
        <w:t xml:space="preserve"> </w:t>
      </w:r>
      <w:r w:rsidRPr="00681A54">
        <w:t>Bakanlık,</w:t>
      </w:r>
      <w:r>
        <w:t xml:space="preserve"> </w:t>
      </w:r>
      <w:r w:rsidRPr="00681A54">
        <w:t>lisanslı</w:t>
      </w:r>
      <w:r>
        <w:t xml:space="preserve"> </w:t>
      </w:r>
      <w:r w:rsidRPr="00681A54">
        <w:t>depo</w:t>
      </w:r>
      <w:r>
        <w:t xml:space="preserve"> </w:t>
      </w:r>
      <w:r w:rsidRPr="00681A54">
        <w:t>işleticisine</w:t>
      </w:r>
      <w:r>
        <w:t xml:space="preserve"> </w:t>
      </w:r>
      <w:r w:rsidRPr="00681A54">
        <w:t>verilmek</w:t>
      </w:r>
      <w:r>
        <w:t xml:space="preserve"> </w:t>
      </w:r>
      <w:r w:rsidRPr="00681A54">
        <w:t>üzere</w:t>
      </w:r>
      <w:r>
        <w:t xml:space="preserve"> </w:t>
      </w:r>
      <w:r w:rsidRPr="00681A54">
        <w:t>yeni</w:t>
      </w:r>
      <w:r>
        <w:t xml:space="preserve"> </w:t>
      </w:r>
      <w:r w:rsidRPr="00681A54">
        <w:t>bir</w:t>
      </w:r>
      <w:r>
        <w:t xml:space="preserve"> </w:t>
      </w:r>
      <w:r w:rsidRPr="00681A54">
        <w:t>lisans</w:t>
      </w:r>
      <w:r>
        <w:t xml:space="preserve"> </w:t>
      </w:r>
      <w:r w:rsidRPr="00681A54">
        <w:t>belgesi</w:t>
      </w:r>
      <w:r>
        <w:t xml:space="preserve"> </w:t>
      </w:r>
      <w:r w:rsidRPr="00681A54">
        <w:t>tanzim</w:t>
      </w:r>
      <w:r>
        <w:t xml:space="preserve"> </w:t>
      </w:r>
      <w:r w:rsidRPr="00681A54">
        <w:t>eder.</w:t>
      </w:r>
      <w:r>
        <w:t xml:space="preserve"> </w:t>
      </w:r>
    </w:p>
    <w:p w14:paraId="3F4755F8" w14:textId="77777777" w:rsidR="003C7561" w:rsidRDefault="003C7561" w:rsidP="003C7561">
      <w:pPr>
        <w:spacing w:line="302" w:lineRule="auto"/>
        <w:ind w:firstLine="709"/>
        <w:jc w:val="both"/>
        <w:rPr>
          <w:i/>
          <w:iCs/>
        </w:rPr>
      </w:pPr>
    </w:p>
    <w:p w14:paraId="2EB9DEF1" w14:textId="77777777" w:rsidR="003C7561" w:rsidRPr="00681A54" w:rsidRDefault="003C7561" w:rsidP="003C7561">
      <w:pPr>
        <w:spacing w:line="302" w:lineRule="auto"/>
        <w:ind w:firstLine="709"/>
        <w:jc w:val="both"/>
        <w:rPr>
          <w:b/>
        </w:rPr>
      </w:pPr>
      <w:r w:rsidRPr="00681A54">
        <w:rPr>
          <w:b/>
          <w:iCs/>
        </w:rPr>
        <w:t xml:space="preserve">Yetkili sınıflandırıcı lisansı </w:t>
      </w:r>
    </w:p>
    <w:p w14:paraId="2BAA80D8" w14:textId="77777777" w:rsidR="003C7561" w:rsidRPr="00681A54" w:rsidRDefault="003C7561" w:rsidP="003C7561">
      <w:pPr>
        <w:spacing w:line="302" w:lineRule="auto"/>
        <w:ind w:firstLine="709"/>
        <w:jc w:val="both"/>
      </w:pPr>
      <w:r w:rsidRPr="00681A54">
        <w:rPr>
          <w:b/>
          <w:bCs/>
        </w:rPr>
        <w:t>Madde</w:t>
      </w:r>
      <w:r>
        <w:rPr>
          <w:b/>
          <w:bCs/>
        </w:rPr>
        <w:t xml:space="preserve"> </w:t>
      </w:r>
      <w:r w:rsidRPr="00681A54">
        <w:rPr>
          <w:b/>
          <w:bCs/>
        </w:rPr>
        <w:t>12-</w:t>
      </w:r>
      <w:r>
        <w:rPr>
          <w:b/>
          <w:bCs/>
        </w:rPr>
        <w:t xml:space="preserve"> </w:t>
      </w:r>
      <w:r w:rsidRPr="00681A54">
        <w:t>Lisanslı</w:t>
      </w:r>
      <w:r>
        <w:t xml:space="preserve"> </w:t>
      </w:r>
      <w:r w:rsidRPr="00681A54">
        <w:t>depoya</w:t>
      </w:r>
      <w:r>
        <w:t xml:space="preserve"> </w:t>
      </w:r>
      <w:r w:rsidRPr="00681A54">
        <w:t>tevdi</w:t>
      </w:r>
      <w:r>
        <w:t xml:space="preserve"> </w:t>
      </w:r>
      <w:r w:rsidRPr="00681A54">
        <w:t>edilen</w:t>
      </w:r>
      <w:r>
        <w:t xml:space="preserve"> </w:t>
      </w:r>
      <w:r w:rsidRPr="00681A54">
        <w:t>tarım</w:t>
      </w:r>
      <w:r>
        <w:t xml:space="preserve"> </w:t>
      </w:r>
      <w:r w:rsidRPr="00681A54">
        <w:t>ürünleri,</w:t>
      </w:r>
      <w:r>
        <w:t xml:space="preserve"> </w:t>
      </w:r>
      <w:r w:rsidRPr="00681A54">
        <w:t>bu</w:t>
      </w:r>
      <w:r>
        <w:t xml:space="preserve"> </w:t>
      </w:r>
      <w:r w:rsidRPr="00681A54">
        <w:t>Kanun</w:t>
      </w:r>
      <w:r>
        <w:t xml:space="preserve"> </w:t>
      </w:r>
      <w:r w:rsidRPr="00681A54">
        <w:t>kapsamında</w:t>
      </w:r>
      <w:r>
        <w:t xml:space="preserve"> </w:t>
      </w:r>
      <w:r w:rsidRPr="00681A54">
        <w:t>geçerli</w:t>
      </w:r>
      <w:r>
        <w:t xml:space="preserve"> </w:t>
      </w:r>
      <w:r w:rsidRPr="00681A54">
        <w:t>lisansa</w:t>
      </w:r>
      <w:r>
        <w:t xml:space="preserve"> </w:t>
      </w:r>
      <w:r w:rsidRPr="00681A54">
        <w:t>sahip</w:t>
      </w:r>
      <w:r>
        <w:t xml:space="preserve"> </w:t>
      </w:r>
      <w:r w:rsidRPr="00681A54">
        <w:t>yetkili</w:t>
      </w:r>
      <w:r>
        <w:t xml:space="preserve"> </w:t>
      </w:r>
      <w:r w:rsidRPr="00681A54">
        <w:t>sınıflandırıcılar</w:t>
      </w:r>
      <w:r>
        <w:t xml:space="preserve"> </w:t>
      </w:r>
      <w:r w:rsidRPr="00681A54">
        <w:t>tarafından</w:t>
      </w:r>
      <w:r>
        <w:t xml:space="preserve"> </w:t>
      </w:r>
      <w:r w:rsidRPr="00681A54">
        <w:t>analiz</w:t>
      </w:r>
      <w:r>
        <w:t xml:space="preserve"> </w:t>
      </w:r>
      <w:r w:rsidRPr="00681A54">
        <w:t>edilir</w:t>
      </w:r>
      <w:r>
        <w:t xml:space="preserve"> </w:t>
      </w:r>
      <w:r w:rsidRPr="00681A54">
        <w:t>ve</w:t>
      </w:r>
      <w:r>
        <w:t xml:space="preserve"> </w:t>
      </w:r>
      <w:r w:rsidRPr="00681A54">
        <w:t>sınıflandırılır.</w:t>
      </w:r>
      <w:r>
        <w:t xml:space="preserve"> </w:t>
      </w:r>
    </w:p>
    <w:p w14:paraId="471DA846" w14:textId="77777777" w:rsidR="003C7561" w:rsidRPr="00681A54" w:rsidRDefault="003C7561" w:rsidP="003C7561">
      <w:pPr>
        <w:spacing w:line="302" w:lineRule="auto"/>
        <w:ind w:firstLine="709"/>
        <w:jc w:val="both"/>
      </w:pPr>
      <w:r w:rsidRPr="00681A54">
        <w:t>Bu</w:t>
      </w:r>
      <w:r>
        <w:t xml:space="preserve"> </w:t>
      </w:r>
      <w:r w:rsidRPr="00681A54">
        <w:t>Kanun</w:t>
      </w:r>
      <w:r>
        <w:t xml:space="preserve"> </w:t>
      </w:r>
      <w:r w:rsidRPr="00681A54">
        <w:t>kapsamında</w:t>
      </w:r>
      <w:r>
        <w:t xml:space="preserve"> </w:t>
      </w:r>
      <w:r w:rsidRPr="00681A54">
        <w:t>lisanslı</w:t>
      </w:r>
      <w:r>
        <w:t xml:space="preserve"> </w:t>
      </w:r>
      <w:r w:rsidRPr="00681A54">
        <w:t>bir</w:t>
      </w:r>
      <w:r>
        <w:t xml:space="preserve"> </w:t>
      </w:r>
      <w:r w:rsidRPr="00681A54">
        <w:t>depo</w:t>
      </w:r>
      <w:r>
        <w:t xml:space="preserve"> </w:t>
      </w:r>
      <w:r w:rsidRPr="00681A54">
        <w:t>işletmesinde</w:t>
      </w:r>
      <w:r>
        <w:t xml:space="preserve"> </w:t>
      </w:r>
      <w:r w:rsidRPr="00681A54">
        <w:t>veya</w:t>
      </w:r>
      <w:r>
        <w:t xml:space="preserve"> </w:t>
      </w:r>
      <w:r w:rsidRPr="00681A54">
        <w:t>yetkili</w:t>
      </w:r>
      <w:r>
        <w:t xml:space="preserve"> </w:t>
      </w:r>
      <w:r w:rsidRPr="00681A54">
        <w:t>sınıflandırıcıda</w:t>
      </w:r>
      <w:r>
        <w:t xml:space="preserve"> </w:t>
      </w:r>
      <w:r w:rsidRPr="00681A54">
        <w:t>çalışacak</w:t>
      </w:r>
      <w:r>
        <w:t xml:space="preserve"> </w:t>
      </w:r>
      <w:r w:rsidRPr="00681A54">
        <w:t>personelin,</w:t>
      </w:r>
      <w:r>
        <w:t xml:space="preserve"> </w:t>
      </w:r>
      <w:r w:rsidRPr="00681A54">
        <w:t>tarım</w:t>
      </w:r>
      <w:r>
        <w:t xml:space="preserve"> </w:t>
      </w:r>
      <w:r w:rsidRPr="00681A54">
        <w:t>ürünlerinin</w:t>
      </w:r>
      <w:r>
        <w:t xml:space="preserve"> </w:t>
      </w:r>
      <w:r w:rsidRPr="00681A54">
        <w:t>analizi,</w:t>
      </w:r>
      <w:r>
        <w:t xml:space="preserve"> </w:t>
      </w:r>
      <w:r w:rsidRPr="00681A54">
        <w:t>numune</w:t>
      </w:r>
      <w:r>
        <w:t xml:space="preserve"> </w:t>
      </w:r>
      <w:r w:rsidRPr="00681A54">
        <w:t>alınması,</w:t>
      </w:r>
      <w:r>
        <w:t xml:space="preserve"> </w:t>
      </w:r>
      <w:r w:rsidRPr="00681A54">
        <w:t>sınıflandırılması</w:t>
      </w:r>
      <w:r>
        <w:t xml:space="preserve"> </w:t>
      </w:r>
      <w:r w:rsidRPr="00681A54">
        <w:t>ve</w:t>
      </w:r>
      <w:r>
        <w:t xml:space="preserve"> </w:t>
      </w:r>
      <w:r w:rsidRPr="00681A54">
        <w:t>uzmanlık</w:t>
      </w:r>
      <w:r>
        <w:t xml:space="preserve"> </w:t>
      </w:r>
      <w:r w:rsidRPr="00681A54">
        <w:t>isteyen</w:t>
      </w:r>
      <w:r>
        <w:t xml:space="preserve"> </w:t>
      </w:r>
      <w:r w:rsidRPr="00681A54">
        <w:t>diğer</w:t>
      </w:r>
      <w:r>
        <w:t xml:space="preserve"> </w:t>
      </w:r>
      <w:r w:rsidRPr="00681A54">
        <w:t>işleri</w:t>
      </w:r>
      <w:r>
        <w:t xml:space="preserve"> </w:t>
      </w:r>
      <w:r w:rsidRPr="00681A54">
        <w:t>için</w:t>
      </w:r>
      <w:r>
        <w:t xml:space="preserve"> </w:t>
      </w:r>
      <w:r w:rsidRPr="00681A54">
        <w:t>Bakanlıkça</w:t>
      </w:r>
      <w:r>
        <w:t xml:space="preserve"> </w:t>
      </w:r>
      <w:r w:rsidRPr="00681A54">
        <w:t>lisans</w:t>
      </w:r>
      <w:r>
        <w:t xml:space="preserve"> </w:t>
      </w:r>
      <w:r w:rsidRPr="00681A54">
        <w:t>alma</w:t>
      </w:r>
      <w:r>
        <w:t xml:space="preserve"> </w:t>
      </w:r>
      <w:r w:rsidRPr="00681A54">
        <w:t>şartı</w:t>
      </w:r>
      <w:r>
        <w:t xml:space="preserve"> </w:t>
      </w:r>
      <w:r w:rsidRPr="00681A54">
        <w:t>getirilebilir.</w:t>
      </w:r>
      <w:r>
        <w:t xml:space="preserve"> </w:t>
      </w:r>
    </w:p>
    <w:p w14:paraId="57CD5C0C" w14:textId="77777777" w:rsidR="003C7561" w:rsidRPr="00681A54" w:rsidRDefault="003C7561" w:rsidP="003C7561">
      <w:pPr>
        <w:spacing w:line="302" w:lineRule="auto"/>
        <w:ind w:firstLine="709"/>
        <w:jc w:val="both"/>
      </w:pPr>
      <w:r w:rsidRPr="00681A54">
        <w:t>Bu</w:t>
      </w:r>
      <w:r>
        <w:t xml:space="preserve"> </w:t>
      </w:r>
      <w:r w:rsidRPr="00681A54">
        <w:t>madde</w:t>
      </w:r>
      <w:r>
        <w:t xml:space="preserve"> </w:t>
      </w:r>
      <w:r w:rsidRPr="00681A54">
        <w:t>uyarınca</w:t>
      </w:r>
      <w:r>
        <w:t xml:space="preserve"> </w:t>
      </w:r>
      <w:r w:rsidRPr="00681A54">
        <w:t>verilen</w:t>
      </w:r>
      <w:r>
        <w:t xml:space="preserve"> </w:t>
      </w:r>
      <w:r w:rsidRPr="00681A54">
        <w:t>lisanslar,</w:t>
      </w:r>
      <w:r>
        <w:t xml:space="preserve"> </w:t>
      </w:r>
      <w:r w:rsidRPr="00681A54">
        <w:t>mevzuata</w:t>
      </w:r>
      <w:r>
        <w:t xml:space="preserve"> </w:t>
      </w:r>
      <w:r w:rsidRPr="00681A54">
        <w:t>aykırı</w:t>
      </w:r>
      <w:r>
        <w:t xml:space="preserve"> </w:t>
      </w:r>
      <w:r w:rsidRPr="00681A54">
        <w:t>olarak</w:t>
      </w:r>
      <w:r>
        <w:t xml:space="preserve"> </w:t>
      </w:r>
      <w:r w:rsidRPr="00681A54">
        <w:t>kullanıldıklarının</w:t>
      </w:r>
      <w:r>
        <w:t xml:space="preserve"> </w:t>
      </w:r>
      <w:r w:rsidRPr="00681A54">
        <w:t>tespiti</w:t>
      </w:r>
      <w:r>
        <w:t xml:space="preserve"> </w:t>
      </w:r>
      <w:r w:rsidRPr="00681A54">
        <w:t>hâlinde</w:t>
      </w:r>
      <w:r>
        <w:t xml:space="preserve"> </w:t>
      </w:r>
      <w:r w:rsidRPr="00681A54">
        <w:t>yönetmelikte</w:t>
      </w:r>
      <w:r>
        <w:t xml:space="preserve"> </w:t>
      </w:r>
      <w:r w:rsidRPr="00681A54">
        <w:t>belirlenen</w:t>
      </w:r>
      <w:r>
        <w:t xml:space="preserve"> </w:t>
      </w:r>
      <w:r w:rsidRPr="00681A54">
        <w:t>esas</w:t>
      </w:r>
      <w:r>
        <w:t xml:space="preserve"> </w:t>
      </w:r>
      <w:r w:rsidRPr="00681A54">
        <w:t>ve</w:t>
      </w:r>
      <w:r>
        <w:t xml:space="preserve"> </w:t>
      </w:r>
      <w:proofErr w:type="spellStart"/>
      <w:r w:rsidRPr="00681A54">
        <w:t>usûllere</w:t>
      </w:r>
      <w:proofErr w:type="spellEnd"/>
      <w:r>
        <w:t xml:space="preserve"> </w:t>
      </w:r>
      <w:r w:rsidRPr="00681A54">
        <w:t>göre</w:t>
      </w:r>
      <w:r>
        <w:t xml:space="preserve"> </w:t>
      </w:r>
      <w:r w:rsidRPr="00681A54">
        <w:t>Bakanlıkça</w:t>
      </w:r>
      <w:r>
        <w:t xml:space="preserve"> </w:t>
      </w:r>
      <w:r w:rsidRPr="00681A54">
        <w:t>askıya</w:t>
      </w:r>
      <w:r>
        <w:t xml:space="preserve"> </w:t>
      </w:r>
      <w:r w:rsidRPr="00681A54">
        <w:t>alınabilir</w:t>
      </w:r>
      <w:r>
        <w:t xml:space="preserve"> </w:t>
      </w:r>
      <w:r w:rsidRPr="00681A54">
        <w:t>veya</w:t>
      </w:r>
      <w:r>
        <w:t xml:space="preserve"> </w:t>
      </w:r>
      <w:r w:rsidRPr="00681A54">
        <w:t>iptal</w:t>
      </w:r>
      <w:r>
        <w:t xml:space="preserve"> </w:t>
      </w:r>
      <w:r w:rsidRPr="00681A54">
        <w:t>edilebilir.</w:t>
      </w:r>
      <w:r>
        <w:t xml:space="preserve"> </w:t>
      </w:r>
    </w:p>
    <w:p w14:paraId="7C51114C" w14:textId="77777777" w:rsidR="003C7561" w:rsidRPr="00681A54" w:rsidRDefault="003C7561" w:rsidP="003C7561">
      <w:pPr>
        <w:spacing w:line="302" w:lineRule="auto"/>
        <w:ind w:firstLine="709"/>
        <w:jc w:val="both"/>
      </w:pPr>
      <w:r w:rsidRPr="00681A54">
        <w:t>Yetkili</w:t>
      </w:r>
      <w:r>
        <w:t xml:space="preserve"> </w:t>
      </w:r>
      <w:r w:rsidRPr="00681A54">
        <w:t>sınıflandırıcıların</w:t>
      </w:r>
      <w:r>
        <w:t xml:space="preserve"> </w:t>
      </w:r>
      <w:r w:rsidRPr="00681A54">
        <w:t>lisans</w:t>
      </w:r>
      <w:r>
        <w:t xml:space="preserve"> </w:t>
      </w:r>
      <w:r w:rsidRPr="00681A54">
        <w:t>almasına,</w:t>
      </w:r>
      <w:r>
        <w:t xml:space="preserve"> </w:t>
      </w:r>
      <w:r w:rsidRPr="00681A54">
        <w:t>işleyişine</w:t>
      </w:r>
      <w:r>
        <w:t xml:space="preserve"> </w:t>
      </w:r>
      <w:r w:rsidRPr="00681A54">
        <w:t>ve</w:t>
      </w:r>
      <w:r>
        <w:t xml:space="preserve"> </w:t>
      </w:r>
      <w:r w:rsidRPr="00681A54">
        <w:t>denetimine</w:t>
      </w:r>
      <w:r>
        <w:t xml:space="preserve"> </w:t>
      </w:r>
      <w:r w:rsidRPr="00681A54">
        <w:t>ilişkin</w:t>
      </w:r>
      <w:r>
        <w:t xml:space="preserve"> </w:t>
      </w:r>
      <w:proofErr w:type="spellStart"/>
      <w:r w:rsidRPr="00681A54">
        <w:t>usûl</w:t>
      </w:r>
      <w:proofErr w:type="spellEnd"/>
      <w:r>
        <w:t xml:space="preserve"> </w:t>
      </w:r>
      <w:r w:rsidRPr="00681A54">
        <w:t>ve</w:t>
      </w:r>
      <w:r>
        <w:t xml:space="preserve"> </w:t>
      </w:r>
      <w:r w:rsidRPr="00681A54">
        <w:t>esaslar</w:t>
      </w:r>
      <w:r>
        <w:t xml:space="preserve"> </w:t>
      </w:r>
      <w:r w:rsidRPr="00681A54">
        <w:t>ile</w:t>
      </w:r>
      <w:r>
        <w:t xml:space="preserve"> </w:t>
      </w:r>
      <w:r w:rsidRPr="00681A54">
        <w:t>buralarda</w:t>
      </w:r>
      <w:r>
        <w:t xml:space="preserve"> </w:t>
      </w:r>
      <w:r w:rsidRPr="00681A54">
        <w:t>çalıştırılacak</w:t>
      </w:r>
      <w:r>
        <w:t xml:space="preserve"> </w:t>
      </w:r>
      <w:r w:rsidRPr="00681A54">
        <w:t>personelin</w:t>
      </w:r>
      <w:r>
        <w:t xml:space="preserve"> </w:t>
      </w:r>
      <w:r w:rsidRPr="00681A54">
        <w:t>haiz</w:t>
      </w:r>
      <w:r>
        <w:t xml:space="preserve"> </w:t>
      </w:r>
      <w:r w:rsidRPr="00681A54">
        <w:t>olacağı</w:t>
      </w:r>
      <w:r>
        <w:t xml:space="preserve"> </w:t>
      </w:r>
      <w:r w:rsidRPr="00681A54">
        <w:t>şartlar</w:t>
      </w:r>
      <w:r>
        <w:t xml:space="preserve"> </w:t>
      </w:r>
      <w:r w:rsidRPr="00681A54">
        <w:t>yönetmelikle</w:t>
      </w:r>
      <w:r>
        <w:t xml:space="preserve"> </w:t>
      </w:r>
      <w:r w:rsidRPr="00681A54">
        <w:t>düzenlenir.</w:t>
      </w:r>
      <w:r>
        <w:t xml:space="preserve"> </w:t>
      </w:r>
    </w:p>
    <w:p w14:paraId="4D1181C0" w14:textId="77777777" w:rsidR="003C7561" w:rsidRDefault="003C7561" w:rsidP="003C7561">
      <w:pPr>
        <w:spacing w:line="302" w:lineRule="auto"/>
        <w:ind w:firstLine="709"/>
        <w:jc w:val="both"/>
        <w:rPr>
          <w:i/>
          <w:iCs/>
        </w:rPr>
      </w:pPr>
    </w:p>
    <w:p w14:paraId="33AB8761" w14:textId="77777777" w:rsidR="003C7561" w:rsidRPr="00681A54" w:rsidRDefault="003C7561" w:rsidP="003C7561">
      <w:pPr>
        <w:spacing w:line="302" w:lineRule="auto"/>
        <w:ind w:firstLine="709"/>
        <w:jc w:val="both"/>
        <w:rPr>
          <w:b/>
        </w:rPr>
      </w:pPr>
      <w:r w:rsidRPr="00681A54">
        <w:rPr>
          <w:b/>
          <w:iCs/>
        </w:rPr>
        <w:t xml:space="preserve">Lisansın geçerlilik süresi ve uzatılması </w:t>
      </w:r>
    </w:p>
    <w:p w14:paraId="56756BE7" w14:textId="77777777" w:rsidR="003C7561" w:rsidRPr="00681A54" w:rsidRDefault="003C7561" w:rsidP="003C7561">
      <w:pPr>
        <w:spacing w:line="302" w:lineRule="auto"/>
        <w:ind w:firstLine="709"/>
        <w:jc w:val="both"/>
      </w:pPr>
      <w:r w:rsidRPr="00681A54">
        <w:rPr>
          <w:b/>
          <w:bCs/>
        </w:rPr>
        <w:t>Madde</w:t>
      </w:r>
      <w:r>
        <w:rPr>
          <w:b/>
          <w:bCs/>
        </w:rPr>
        <w:t xml:space="preserve"> </w:t>
      </w:r>
      <w:r w:rsidRPr="00681A54">
        <w:rPr>
          <w:b/>
          <w:bCs/>
        </w:rPr>
        <w:t>13-</w:t>
      </w:r>
      <w:r>
        <w:rPr>
          <w:b/>
          <w:bCs/>
        </w:rPr>
        <w:t xml:space="preserve"> </w:t>
      </w:r>
      <w:r w:rsidRPr="00681A54">
        <w:t>Bu</w:t>
      </w:r>
      <w:r>
        <w:t xml:space="preserve"> </w:t>
      </w:r>
      <w:r w:rsidRPr="00681A54">
        <w:t>Kanun</w:t>
      </w:r>
      <w:r>
        <w:t xml:space="preserve"> </w:t>
      </w:r>
      <w:r w:rsidRPr="00681A54">
        <w:t>uyarınca</w:t>
      </w:r>
      <w:r>
        <w:t xml:space="preserve"> </w:t>
      </w:r>
      <w:r w:rsidRPr="00681A54">
        <w:t>verilen</w:t>
      </w:r>
      <w:r>
        <w:t xml:space="preserve"> </w:t>
      </w:r>
      <w:r w:rsidRPr="00681A54">
        <w:t>lisanslar</w:t>
      </w:r>
      <w:r>
        <w:t xml:space="preserve"> </w:t>
      </w:r>
      <w:r w:rsidR="009F5E3A" w:rsidRPr="009F5E3A">
        <w:t>üç</w:t>
      </w:r>
      <w:r>
        <w:t xml:space="preserve"> </w:t>
      </w:r>
      <w:r w:rsidRPr="00681A54">
        <w:t>yıllık</w:t>
      </w:r>
      <w:r>
        <w:t xml:space="preserve"> </w:t>
      </w:r>
      <w:r w:rsidRPr="00681A54">
        <w:t>süre</w:t>
      </w:r>
      <w:r>
        <w:t xml:space="preserve"> </w:t>
      </w:r>
      <w:r w:rsidRPr="00681A54">
        <w:t>için</w:t>
      </w:r>
      <w:r>
        <w:t xml:space="preserve"> </w:t>
      </w:r>
      <w:r w:rsidRPr="00681A54">
        <w:t>geçerlidir.</w:t>
      </w:r>
      <w:r>
        <w:t xml:space="preserve"> </w:t>
      </w:r>
      <w:r w:rsidRPr="00681A54">
        <w:t>Süre</w:t>
      </w:r>
      <w:r>
        <w:t xml:space="preserve"> </w:t>
      </w:r>
      <w:r w:rsidRPr="00681A54">
        <w:t>bitiminde</w:t>
      </w:r>
      <w:r>
        <w:t xml:space="preserve"> </w:t>
      </w:r>
      <w:r w:rsidRPr="00681A54">
        <w:t>ilgili</w:t>
      </w:r>
      <w:r>
        <w:t xml:space="preserve"> </w:t>
      </w:r>
      <w:r w:rsidRPr="00681A54">
        <w:t>mevzuatta</w:t>
      </w:r>
      <w:r>
        <w:t xml:space="preserve"> </w:t>
      </w:r>
      <w:r w:rsidRPr="00681A54">
        <w:t>ve</w:t>
      </w:r>
      <w:r>
        <w:t xml:space="preserve"> </w:t>
      </w:r>
      <w:r w:rsidRPr="00681A54">
        <w:t>lisansta</w:t>
      </w:r>
      <w:r>
        <w:t xml:space="preserve"> </w:t>
      </w:r>
      <w:r w:rsidRPr="00681A54">
        <w:t>belirtilen</w:t>
      </w:r>
      <w:r>
        <w:t xml:space="preserve"> </w:t>
      </w:r>
      <w:r w:rsidRPr="00681A54">
        <w:t>kurallara</w:t>
      </w:r>
      <w:r>
        <w:t xml:space="preserve"> </w:t>
      </w:r>
      <w:r w:rsidRPr="00681A54">
        <w:t>uygun</w:t>
      </w:r>
      <w:r>
        <w:t xml:space="preserve"> </w:t>
      </w:r>
      <w:r w:rsidRPr="00681A54">
        <w:t>olarak</w:t>
      </w:r>
      <w:r>
        <w:t xml:space="preserve"> </w:t>
      </w:r>
      <w:r w:rsidRPr="00681A54">
        <w:t>aynı</w:t>
      </w:r>
      <w:r>
        <w:t xml:space="preserve"> </w:t>
      </w:r>
      <w:r w:rsidRPr="00681A54">
        <w:t>süre</w:t>
      </w:r>
      <w:r>
        <w:t xml:space="preserve"> </w:t>
      </w:r>
      <w:r w:rsidRPr="00681A54">
        <w:t>ile</w:t>
      </w:r>
      <w:r>
        <w:t xml:space="preserve"> </w:t>
      </w:r>
      <w:r w:rsidRPr="00681A54">
        <w:t>Bakanlıkça</w:t>
      </w:r>
      <w:r>
        <w:t xml:space="preserve"> </w:t>
      </w:r>
      <w:r w:rsidRPr="00681A54">
        <w:t>lisansların</w:t>
      </w:r>
      <w:r>
        <w:t xml:space="preserve"> </w:t>
      </w:r>
      <w:r w:rsidRPr="00681A54">
        <w:t>geçerlilik</w:t>
      </w:r>
      <w:r>
        <w:t xml:space="preserve"> </w:t>
      </w:r>
      <w:r w:rsidRPr="00681A54">
        <w:t>süresi</w:t>
      </w:r>
      <w:r>
        <w:t xml:space="preserve"> </w:t>
      </w:r>
      <w:r w:rsidRPr="00681A54">
        <w:t>uzatılır.</w:t>
      </w:r>
      <w:r>
        <w:t xml:space="preserve"> </w:t>
      </w:r>
      <w:r w:rsidR="009F5E3A">
        <w:rPr>
          <w:rStyle w:val="DipnotBavurusu"/>
        </w:rPr>
        <w:footnoteReference w:id="1"/>
      </w:r>
    </w:p>
    <w:p w14:paraId="71B96AAF" w14:textId="77777777" w:rsidR="003C7561" w:rsidRDefault="003C7561" w:rsidP="003C7561">
      <w:pPr>
        <w:spacing w:line="302" w:lineRule="auto"/>
        <w:ind w:firstLine="709"/>
        <w:jc w:val="both"/>
      </w:pPr>
    </w:p>
    <w:p w14:paraId="713EBFBF" w14:textId="77777777" w:rsidR="003C7561" w:rsidRPr="00681A54" w:rsidRDefault="003C7561" w:rsidP="003C7561">
      <w:pPr>
        <w:spacing w:line="302" w:lineRule="auto"/>
        <w:ind w:firstLine="709"/>
        <w:jc w:val="both"/>
        <w:rPr>
          <w:b/>
        </w:rPr>
      </w:pPr>
      <w:r w:rsidRPr="00681A54">
        <w:rPr>
          <w:b/>
          <w:iCs/>
        </w:rPr>
        <w:t xml:space="preserve">Lisans bedelleri ve diğer ücretler </w:t>
      </w:r>
    </w:p>
    <w:p w14:paraId="0F4EEC1D" w14:textId="77777777" w:rsidR="003C7561" w:rsidRPr="00681A54" w:rsidRDefault="003C7561" w:rsidP="003C7561">
      <w:pPr>
        <w:spacing w:line="302" w:lineRule="auto"/>
        <w:ind w:firstLine="709"/>
        <w:jc w:val="both"/>
      </w:pPr>
      <w:r w:rsidRPr="00681A54">
        <w:rPr>
          <w:b/>
          <w:bCs/>
        </w:rPr>
        <w:t>Madde</w:t>
      </w:r>
      <w:r>
        <w:rPr>
          <w:b/>
          <w:bCs/>
        </w:rPr>
        <w:t xml:space="preserve"> </w:t>
      </w:r>
      <w:r w:rsidRPr="00681A54">
        <w:rPr>
          <w:b/>
          <w:bCs/>
        </w:rPr>
        <w:t>14-</w:t>
      </w:r>
      <w:r>
        <w:rPr>
          <w:b/>
          <w:bCs/>
        </w:rPr>
        <w:t xml:space="preserve"> </w:t>
      </w:r>
      <w:r w:rsidRPr="00681A54">
        <w:t>Bu</w:t>
      </w:r>
      <w:r>
        <w:t xml:space="preserve"> </w:t>
      </w:r>
      <w:r w:rsidRPr="00681A54">
        <w:t>Kanun</w:t>
      </w:r>
      <w:r>
        <w:t xml:space="preserve"> </w:t>
      </w:r>
      <w:r w:rsidRPr="00681A54">
        <w:t>kapsamında</w:t>
      </w:r>
      <w:r>
        <w:t xml:space="preserve"> </w:t>
      </w:r>
      <w:r w:rsidRPr="00681A54">
        <w:t>verilen,</w:t>
      </w:r>
      <w:r>
        <w:t xml:space="preserve"> </w:t>
      </w:r>
      <w:r w:rsidRPr="00681A54">
        <w:t>süresi</w:t>
      </w:r>
      <w:r>
        <w:t xml:space="preserve"> </w:t>
      </w:r>
      <w:r w:rsidRPr="00681A54">
        <w:t>uzatılan,</w:t>
      </w:r>
      <w:r>
        <w:t xml:space="preserve"> </w:t>
      </w:r>
      <w:r w:rsidRPr="00681A54">
        <w:t>değiştirilen</w:t>
      </w:r>
      <w:r>
        <w:t xml:space="preserve"> </w:t>
      </w:r>
      <w:r w:rsidRPr="00681A54">
        <w:t>veya</w:t>
      </w:r>
      <w:r>
        <w:t xml:space="preserve"> </w:t>
      </w:r>
      <w:r w:rsidRPr="00681A54">
        <w:t>yeniden</w:t>
      </w:r>
      <w:r>
        <w:t xml:space="preserve"> </w:t>
      </w:r>
      <w:r w:rsidRPr="00681A54">
        <w:t>verilen</w:t>
      </w:r>
      <w:r>
        <w:t xml:space="preserve"> </w:t>
      </w:r>
      <w:r w:rsidRPr="00681A54">
        <w:t>her</w:t>
      </w:r>
      <w:r>
        <w:t xml:space="preserve"> </w:t>
      </w:r>
      <w:r w:rsidRPr="00681A54">
        <w:t>türlü</w:t>
      </w:r>
      <w:r>
        <w:t xml:space="preserve"> </w:t>
      </w:r>
      <w:r w:rsidRPr="00681A54">
        <w:t>lisansa</w:t>
      </w:r>
      <w:r>
        <w:t xml:space="preserve"> </w:t>
      </w:r>
      <w:r w:rsidRPr="00681A54">
        <w:t>ilişkin</w:t>
      </w:r>
      <w:r>
        <w:t xml:space="preserve"> </w:t>
      </w:r>
      <w:r w:rsidRPr="00681A54">
        <w:t>bedeller,</w:t>
      </w:r>
      <w:r>
        <w:t xml:space="preserve"> </w:t>
      </w:r>
      <w:r w:rsidRPr="00681A54">
        <w:t>Bakanlıkça</w:t>
      </w:r>
      <w:r>
        <w:t xml:space="preserve"> </w:t>
      </w:r>
      <w:r w:rsidRPr="00681A54">
        <w:t>genel</w:t>
      </w:r>
      <w:r>
        <w:t xml:space="preserve"> </w:t>
      </w:r>
      <w:r w:rsidRPr="00681A54">
        <w:t>bütçeye</w:t>
      </w:r>
      <w:r>
        <w:t xml:space="preserve"> </w:t>
      </w:r>
      <w:r w:rsidRPr="00681A54">
        <w:t>gelir</w:t>
      </w:r>
      <w:r>
        <w:t xml:space="preserve"> </w:t>
      </w:r>
      <w:r w:rsidRPr="00681A54">
        <w:t>kaydedilmek</w:t>
      </w:r>
      <w:r>
        <w:t xml:space="preserve"> </w:t>
      </w:r>
      <w:r w:rsidRPr="00681A54">
        <w:t>üzere</w:t>
      </w:r>
      <w:r>
        <w:t xml:space="preserve"> </w:t>
      </w:r>
      <w:r w:rsidRPr="00681A54">
        <w:t>peşin</w:t>
      </w:r>
      <w:r>
        <w:t xml:space="preserve"> </w:t>
      </w:r>
      <w:r w:rsidRPr="00681A54">
        <w:t>olarak</w:t>
      </w:r>
      <w:r>
        <w:t xml:space="preserve"> </w:t>
      </w:r>
      <w:r w:rsidRPr="00681A54">
        <w:t>tahsil</w:t>
      </w:r>
      <w:r>
        <w:t xml:space="preserve"> </w:t>
      </w:r>
      <w:r w:rsidRPr="00681A54">
        <w:t>edilir.</w:t>
      </w:r>
      <w:r>
        <w:t xml:space="preserve"> </w:t>
      </w:r>
    </w:p>
    <w:p w14:paraId="61C4D366" w14:textId="77777777" w:rsidR="003C7561" w:rsidRPr="00681A54" w:rsidRDefault="003C7561" w:rsidP="003C7561">
      <w:pPr>
        <w:spacing w:line="302" w:lineRule="auto"/>
        <w:ind w:firstLine="709"/>
        <w:jc w:val="both"/>
      </w:pPr>
      <w:r w:rsidRPr="00681A54">
        <w:t>Lisans</w:t>
      </w:r>
      <w:r>
        <w:t xml:space="preserve"> </w:t>
      </w:r>
      <w:r w:rsidRPr="00681A54">
        <w:t>bedelleri</w:t>
      </w:r>
      <w:r>
        <w:t xml:space="preserve"> </w:t>
      </w:r>
      <w:r w:rsidRPr="00681A54">
        <w:t>her</w:t>
      </w:r>
      <w:r>
        <w:t xml:space="preserve"> </w:t>
      </w:r>
      <w:r w:rsidRPr="00681A54">
        <w:t>yıl</w:t>
      </w:r>
      <w:r>
        <w:t xml:space="preserve"> </w:t>
      </w:r>
      <w:r w:rsidRPr="00681A54">
        <w:t>1</w:t>
      </w:r>
      <w:r>
        <w:t xml:space="preserve"> </w:t>
      </w:r>
      <w:r w:rsidRPr="00681A54">
        <w:t>ocak</w:t>
      </w:r>
      <w:r>
        <w:t xml:space="preserve"> </w:t>
      </w:r>
      <w:r w:rsidRPr="00681A54">
        <w:t>tarihinden</w:t>
      </w:r>
      <w:r>
        <w:t xml:space="preserve"> </w:t>
      </w:r>
      <w:r w:rsidRPr="00681A54">
        <w:t>geçerli</w:t>
      </w:r>
      <w:r>
        <w:t xml:space="preserve"> </w:t>
      </w:r>
      <w:r w:rsidRPr="00681A54">
        <w:t>olmak</w:t>
      </w:r>
      <w:r>
        <w:t xml:space="preserve"> </w:t>
      </w:r>
      <w:r w:rsidRPr="00681A54">
        <w:t>üzere</w:t>
      </w:r>
      <w:r>
        <w:t xml:space="preserve"> </w:t>
      </w:r>
      <w:r w:rsidRPr="00681A54">
        <w:t>Bakanlıkça</w:t>
      </w:r>
      <w:r>
        <w:t xml:space="preserve"> </w:t>
      </w:r>
      <w:r w:rsidRPr="00681A54">
        <w:t>belirlenir.</w:t>
      </w:r>
      <w:r>
        <w:t xml:space="preserve"> </w:t>
      </w:r>
      <w:r w:rsidRPr="00681A54">
        <w:t>Lisans</w:t>
      </w:r>
      <w:r>
        <w:t xml:space="preserve"> </w:t>
      </w:r>
      <w:r w:rsidRPr="00681A54">
        <w:t>bedelleri</w:t>
      </w:r>
      <w:r>
        <w:t xml:space="preserve"> </w:t>
      </w:r>
      <w:r w:rsidRPr="00681A54">
        <w:t>belirlenirken</w:t>
      </w:r>
      <w:r>
        <w:t xml:space="preserve"> </w:t>
      </w:r>
      <w:r w:rsidRPr="00681A54">
        <w:t>depolama</w:t>
      </w:r>
      <w:r>
        <w:t xml:space="preserve"> </w:t>
      </w:r>
      <w:r w:rsidRPr="00681A54">
        <w:t>kapasitesi</w:t>
      </w:r>
      <w:r>
        <w:t xml:space="preserve"> </w:t>
      </w:r>
      <w:r w:rsidRPr="00681A54">
        <w:t>dikkate</w:t>
      </w:r>
      <w:r>
        <w:t xml:space="preserve"> </w:t>
      </w:r>
      <w:r w:rsidRPr="00681A54">
        <w:t>alınır.</w:t>
      </w:r>
      <w:r>
        <w:t xml:space="preserve"> </w:t>
      </w:r>
    </w:p>
    <w:p w14:paraId="56EED91A" w14:textId="77777777" w:rsidR="003C7561" w:rsidRPr="00681A54" w:rsidRDefault="003C7561" w:rsidP="003C7561">
      <w:pPr>
        <w:spacing w:line="302" w:lineRule="auto"/>
        <w:ind w:firstLine="709"/>
        <w:jc w:val="both"/>
      </w:pPr>
      <w:r w:rsidRPr="00681A54">
        <w:t>Bakanlık,</w:t>
      </w:r>
      <w:r>
        <w:t xml:space="preserve"> </w:t>
      </w:r>
      <w:r w:rsidRPr="00681A54">
        <w:t>bu</w:t>
      </w:r>
      <w:r>
        <w:t xml:space="preserve"> </w:t>
      </w:r>
      <w:r w:rsidRPr="00681A54">
        <w:t>Kanun</w:t>
      </w:r>
      <w:r>
        <w:t xml:space="preserve"> </w:t>
      </w:r>
      <w:r w:rsidRPr="00681A54">
        <w:t>kapsamında</w:t>
      </w:r>
      <w:r>
        <w:t xml:space="preserve"> </w:t>
      </w:r>
      <w:r w:rsidRPr="00681A54">
        <w:t>yapacağı</w:t>
      </w:r>
      <w:r>
        <w:t xml:space="preserve"> </w:t>
      </w:r>
      <w:r w:rsidRPr="00681A54">
        <w:t>veya</w:t>
      </w:r>
      <w:r>
        <w:t xml:space="preserve"> </w:t>
      </w:r>
      <w:r w:rsidRPr="00681A54">
        <w:t>yaptıracağı</w:t>
      </w:r>
      <w:r>
        <w:t xml:space="preserve"> </w:t>
      </w:r>
      <w:r w:rsidRPr="00681A54">
        <w:t>denetimler</w:t>
      </w:r>
      <w:r>
        <w:t xml:space="preserve"> </w:t>
      </w:r>
      <w:r w:rsidRPr="00681A54">
        <w:t>ile</w:t>
      </w:r>
      <w:r>
        <w:t xml:space="preserve"> </w:t>
      </w:r>
      <w:r w:rsidRPr="00681A54">
        <w:t>verilen</w:t>
      </w:r>
      <w:r>
        <w:t xml:space="preserve"> </w:t>
      </w:r>
      <w:r w:rsidRPr="00681A54">
        <w:t>hizmetlere</w:t>
      </w:r>
      <w:r>
        <w:t xml:space="preserve"> </w:t>
      </w:r>
      <w:r w:rsidRPr="00681A54">
        <w:t>ilişkin</w:t>
      </w:r>
      <w:r>
        <w:t xml:space="preserve"> </w:t>
      </w:r>
      <w:r w:rsidRPr="00681A54">
        <w:t>ücret</w:t>
      </w:r>
      <w:r>
        <w:t xml:space="preserve"> </w:t>
      </w:r>
      <w:r w:rsidRPr="00681A54">
        <w:t>ve</w:t>
      </w:r>
      <w:r>
        <w:t xml:space="preserve"> </w:t>
      </w:r>
      <w:r w:rsidRPr="00681A54">
        <w:t>masrafların</w:t>
      </w:r>
      <w:r>
        <w:t xml:space="preserve"> </w:t>
      </w:r>
      <w:r w:rsidRPr="00681A54">
        <w:t>tamamının</w:t>
      </w:r>
      <w:r>
        <w:t xml:space="preserve"> </w:t>
      </w:r>
      <w:r w:rsidRPr="00681A54">
        <w:t>veya</w:t>
      </w:r>
      <w:r>
        <w:t xml:space="preserve"> </w:t>
      </w:r>
      <w:r w:rsidRPr="00681A54">
        <w:t>bir</w:t>
      </w:r>
      <w:r>
        <w:t xml:space="preserve"> </w:t>
      </w:r>
      <w:r w:rsidRPr="00681A54">
        <w:t>kısmının</w:t>
      </w:r>
      <w:r>
        <w:t xml:space="preserve"> </w:t>
      </w:r>
      <w:r w:rsidRPr="00681A54">
        <w:t>ilgililerce</w:t>
      </w:r>
      <w:r>
        <w:t xml:space="preserve"> </w:t>
      </w:r>
      <w:r w:rsidRPr="00681A54">
        <w:t>karşılanmasını</w:t>
      </w:r>
      <w:r>
        <w:t xml:space="preserve"> </w:t>
      </w:r>
      <w:r w:rsidRPr="00681A54">
        <w:t>talep</w:t>
      </w:r>
      <w:r>
        <w:t xml:space="preserve"> </w:t>
      </w:r>
      <w:r w:rsidRPr="00681A54">
        <w:t>edebilir.</w:t>
      </w:r>
      <w:r>
        <w:t xml:space="preserve"> </w:t>
      </w:r>
      <w:r w:rsidRPr="00681A54">
        <w:t>Bu</w:t>
      </w:r>
      <w:r>
        <w:t xml:space="preserve"> </w:t>
      </w:r>
      <w:r w:rsidRPr="00681A54">
        <w:t>durumda</w:t>
      </w:r>
      <w:r>
        <w:t xml:space="preserve"> </w:t>
      </w:r>
      <w:r w:rsidRPr="00681A54">
        <w:t>ilgililer</w:t>
      </w:r>
      <w:r>
        <w:t xml:space="preserve"> </w:t>
      </w:r>
      <w:r w:rsidRPr="00681A54">
        <w:t>ücret</w:t>
      </w:r>
      <w:r>
        <w:t xml:space="preserve"> </w:t>
      </w:r>
      <w:r w:rsidRPr="00681A54">
        <w:t>ve</w:t>
      </w:r>
      <w:r>
        <w:t xml:space="preserve"> </w:t>
      </w:r>
      <w:r w:rsidRPr="00681A54">
        <w:t>masrafları</w:t>
      </w:r>
      <w:r>
        <w:t xml:space="preserve"> </w:t>
      </w:r>
      <w:r w:rsidRPr="00681A54">
        <w:t>en</w:t>
      </w:r>
      <w:r>
        <w:t xml:space="preserve"> </w:t>
      </w:r>
      <w:r w:rsidRPr="00681A54">
        <w:t>geç</w:t>
      </w:r>
      <w:r>
        <w:t xml:space="preserve"> </w:t>
      </w:r>
      <w:r w:rsidRPr="00681A54">
        <w:t>on</w:t>
      </w:r>
      <w:r>
        <w:t xml:space="preserve"> </w:t>
      </w:r>
      <w:r w:rsidRPr="00681A54">
        <w:t>iş</w:t>
      </w:r>
      <w:r>
        <w:t xml:space="preserve"> </w:t>
      </w:r>
      <w:r w:rsidRPr="00681A54">
        <w:t>günü</w:t>
      </w:r>
      <w:r>
        <w:t xml:space="preserve"> </w:t>
      </w:r>
      <w:r w:rsidRPr="00681A54">
        <w:t>içinde</w:t>
      </w:r>
      <w:r>
        <w:t xml:space="preserve"> </w:t>
      </w:r>
      <w:r w:rsidRPr="00681A54">
        <w:t>öder.</w:t>
      </w:r>
      <w:r>
        <w:t xml:space="preserve"> </w:t>
      </w:r>
    </w:p>
    <w:p w14:paraId="240BAD9D" w14:textId="77777777" w:rsidR="003C7561" w:rsidRPr="00681A54" w:rsidRDefault="003C7561" w:rsidP="003C7561">
      <w:pPr>
        <w:spacing w:line="302" w:lineRule="auto"/>
        <w:jc w:val="center"/>
        <w:rPr>
          <w:b/>
        </w:rPr>
      </w:pPr>
    </w:p>
    <w:p w14:paraId="6F101A7A" w14:textId="77777777" w:rsidR="003C7561" w:rsidRPr="00681A54" w:rsidRDefault="003C7561" w:rsidP="003C7561">
      <w:pPr>
        <w:spacing w:line="302" w:lineRule="auto"/>
        <w:jc w:val="center"/>
        <w:rPr>
          <w:b/>
        </w:rPr>
      </w:pPr>
      <w:r w:rsidRPr="00681A54">
        <w:rPr>
          <w:b/>
        </w:rPr>
        <w:t>DÖRDÜNCÜ BÖLÜM</w:t>
      </w:r>
    </w:p>
    <w:p w14:paraId="57D4AE3C" w14:textId="77777777" w:rsidR="003C7561" w:rsidRPr="00681A54" w:rsidRDefault="003C7561" w:rsidP="003C7561">
      <w:pPr>
        <w:spacing w:line="302" w:lineRule="auto"/>
        <w:jc w:val="center"/>
        <w:rPr>
          <w:b/>
        </w:rPr>
      </w:pPr>
      <w:r w:rsidRPr="00681A54">
        <w:rPr>
          <w:b/>
          <w:iCs/>
        </w:rPr>
        <w:t>Ürün Senetleri</w:t>
      </w:r>
    </w:p>
    <w:p w14:paraId="152D0DA4" w14:textId="77777777" w:rsidR="003C7561" w:rsidRPr="00681A54" w:rsidRDefault="003C7561" w:rsidP="003C7561">
      <w:pPr>
        <w:spacing w:line="302" w:lineRule="auto"/>
        <w:ind w:firstLine="709"/>
        <w:jc w:val="both"/>
        <w:rPr>
          <w:b/>
        </w:rPr>
      </w:pPr>
      <w:r w:rsidRPr="00681A54">
        <w:rPr>
          <w:b/>
          <w:iCs/>
        </w:rPr>
        <w:t xml:space="preserve">Ürün senedinin düzenlenmesi </w:t>
      </w:r>
    </w:p>
    <w:p w14:paraId="7C70F7E2" w14:textId="77777777" w:rsidR="003C7561" w:rsidRPr="00681A54" w:rsidRDefault="003C7561" w:rsidP="003C7561">
      <w:pPr>
        <w:spacing w:line="302" w:lineRule="auto"/>
        <w:ind w:firstLine="709"/>
        <w:jc w:val="both"/>
        <w:rPr>
          <w:spacing w:val="-4"/>
        </w:rPr>
      </w:pPr>
      <w:r w:rsidRPr="00681A54">
        <w:rPr>
          <w:b/>
          <w:bCs/>
          <w:spacing w:val="-4"/>
        </w:rPr>
        <w:t xml:space="preserve">Madde 15- </w:t>
      </w:r>
      <w:r w:rsidRPr="00681A54">
        <w:rPr>
          <w:spacing w:val="-4"/>
        </w:rPr>
        <w:t xml:space="preserve">Bir ürünün lisanslı depo işletmesine teslim ve kabul edilmesi halinde, söz konusu ürün için ürün senedi düzenlenir. Teslimat sırasında ürün senedi dışında düzenlenen tartım makbuzu ve delil niteliğini haiz benzer belgeler de ürünün mülkiyetinin ispatında kullanılabilir. </w:t>
      </w:r>
      <w:r w:rsidRPr="00681A54">
        <w:rPr>
          <w:spacing w:val="-4"/>
        </w:rPr>
        <w:lastRenderedPageBreak/>
        <w:t xml:space="preserve">Ürün senedi veya delil niteliğini haiz diğer belgeler; ürünün aynı miktar, cins, sınıf ve kalitede </w:t>
      </w:r>
      <w:proofErr w:type="spellStart"/>
      <w:r w:rsidRPr="00681A54">
        <w:rPr>
          <w:spacing w:val="-4"/>
        </w:rPr>
        <w:t>mudîye</w:t>
      </w:r>
      <w:proofErr w:type="spellEnd"/>
      <w:r w:rsidRPr="00681A54">
        <w:rPr>
          <w:spacing w:val="-4"/>
        </w:rPr>
        <w:t xml:space="preserve"> geri verilmesini garanti eder ve bu teslim satış değil vedia anlamındadır. </w:t>
      </w:r>
    </w:p>
    <w:p w14:paraId="14E298DB" w14:textId="77777777" w:rsidR="003C7561" w:rsidRPr="00681A54" w:rsidRDefault="003C7561" w:rsidP="003C7561">
      <w:pPr>
        <w:spacing w:line="298" w:lineRule="auto"/>
        <w:ind w:firstLine="709"/>
        <w:jc w:val="both"/>
        <w:rPr>
          <w:b/>
        </w:rPr>
      </w:pPr>
      <w:r w:rsidRPr="00681A54">
        <w:rPr>
          <w:b/>
        </w:rPr>
        <w:t>(Mülga</w:t>
      </w:r>
      <w:r>
        <w:rPr>
          <w:b/>
        </w:rPr>
        <w:t xml:space="preserve"> </w:t>
      </w:r>
      <w:r w:rsidRPr="00681A54">
        <w:rPr>
          <w:b/>
        </w:rPr>
        <w:t>ikinci</w:t>
      </w:r>
      <w:r>
        <w:rPr>
          <w:b/>
        </w:rPr>
        <w:t xml:space="preserve"> </w:t>
      </w:r>
      <w:r w:rsidRPr="00681A54">
        <w:rPr>
          <w:b/>
        </w:rPr>
        <w:t>fıkra:</w:t>
      </w:r>
      <w:r>
        <w:rPr>
          <w:b/>
        </w:rPr>
        <w:t xml:space="preserve"> </w:t>
      </w:r>
      <w:r w:rsidRPr="00681A54">
        <w:rPr>
          <w:b/>
        </w:rPr>
        <w:t>6/12/2012-6362/144</w:t>
      </w:r>
      <w:r>
        <w:rPr>
          <w:b/>
        </w:rPr>
        <w:t xml:space="preserve"> </w:t>
      </w:r>
      <w:proofErr w:type="spellStart"/>
      <w:r w:rsidRPr="00681A54">
        <w:rPr>
          <w:b/>
        </w:rPr>
        <w:t>md.</w:t>
      </w:r>
      <w:proofErr w:type="spellEnd"/>
      <w:r w:rsidRPr="00681A54">
        <w:rPr>
          <w:b/>
        </w:rPr>
        <w:t>)</w:t>
      </w:r>
    </w:p>
    <w:p w14:paraId="540ED7DC" w14:textId="77777777" w:rsidR="003C7561" w:rsidRPr="00681A54" w:rsidRDefault="003C7561" w:rsidP="003C7561">
      <w:pPr>
        <w:spacing w:line="298" w:lineRule="auto"/>
        <w:ind w:firstLine="709"/>
        <w:jc w:val="both"/>
      </w:pPr>
      <w:r w:rsidRPr="00681A54">
        <w:t>Ürün</w:t>
      </w:r>
      <w:r>
        <w:t xml:space="preserve"> </w:t>
      </w:r>
      <w:r w:rsidRPr="00681A54">
        <w:t>senedinin</w:t>
      </w:r>
      <w:r>
        <w:t xml:space="preserve"> </w:t>
      </w:r>
      <w:r w:rsidRPr="00681A54">
        <w:t>içeriği,</w:t>
      </w:r>
      <w:r>
        <w:t xml:space="preserve"> </w:t>
      </w:r>
      <w:r w:rsidRPr="00681A54">
        <w:t>şekli</w:t>
      </w:r>
      <w:r>
        <w:t xml:space="preserve"> </w:t>
      </w:r>
      <w:r w:rsidRPr="00681A54">
        <w:t>ve</w:t>
      </w:r>
      <w:r>
        <w:t xml:space="preserve"> </w:t>
      </w:r>
      <w:r w:rsidRPr="00681A54">
        <w:t>muhafazasına</w:t>
      </w:r>
      <w:r>
        <w:t xml:space="preserve"> </w:t>
      </w:r>
      <w:r w:rsidRPr="00681A54">
        <w:t>ilişkin</w:t>
      </w:r>
      <w:r>
        <w:t xml:space="preserve"> </w:t>
      </w:r>
      <w:r w:rsidRPr="00681A54">
        <w:t>hususlar</w:t>
      </w:r>
      <w:r>
        <w:t xml:space="preserve"> </w:t>
      </w:r>
      <w:r w:rsidRPr="00681A54">
        <w:t>yönetmelikte</w:t>
      </w:r>
      <w:r>
        <w:t xml:space="preserve"> </w:t>
      </w:r>
      <w:r w:rsidRPr="00681A54">
        <w:t>düzenlenir.</w:t>
      </w:r>
      <w:r>
        <w:t xml:space="preserve"> </w:t>
      </w:r>
    </w:p>
    <w:p w14:paraId="587BE5A4" w14:textId="77777777" w:rsidR="003C7561" w:rsidRPr="00681A54" w:rsidRDefault="003C7561" w:rsidP="003C7561">
      <w:pPr>
        <w:spacing w:line="298" w:lineRule="auto"/>
        <w:ind w:firstLine="709"/>
        <w:jc w:val="both"/>
      </w:pPr>
      <w:r w:rsidRPr="00681A54">
        <w:t>Basılı</w:t>
      </w:r>
      <w:r>
        <w:t xml:space="preserve"> </w:t>
      </w:r>
      <w:r w:rsidRPr="00681A54">
        <w:t>ürün</w:t>
      </w:r>
      <w:r>
        <w:t xml:space="preserve"> </w:t>
      </w:r>
      <w:r w:rsidRPr="00681A54">
        <w:t>senetleri</w:t>
      </w:r>
      <w:r>
        <w:t xml:space="preserve"> </w:t>
      </w:r>
      <w:r w:rsidRPr="00681A54">
        <w:t>hükmünde</w:t>
      </w:r>
      <w:r>
        <w:t xml:space="preserve"> </w:t>
      </w:r>
      <w:r w:rsidRPr="00681A54">
        <w:t>olmak</w:t>
      </w:r>
      <w:r>
        <w:t xml:space="preserve"> </w:t>
      </w:r>
      <w:r w:rsidRPr="00681A54">
        <w:t>üzere</w:t>
      </w:r>
      <w:r>
        <w:t xml:space="preserve"> </w:t>
      </w:r>
      <w:r w:rsidRPr="00681A54">
        <w:t>elektronik</w:t>
      </w:r>
      <w:r>
        <w:t xml:space="preserve"> </w:t>
      </w:r>
      <w:r w:rsidRPr="00681A54">
        <w:t>ortamda</w:t>
      </w:r>
      <w:r>
        <w:t xml:space="preserve"> </w:t>
      </w:r>
      <w:r w:rsidRPr="00681A54">
        <w:t>da</w:t>
      </w:r>
      <w:r>
        <w:t xml:space="preserve"> </w:t>
      </w:r>
      <w:r w:rsidRPr="00681A54">
        <w:t>ürün</w:t>
      </w:r>
      <w:r>
        <w:t xml:space="preserve"> </w:t>
      </w:r>
      <w:r w:rsidRPr="00681A54">
        <w:t>senetleri</w:t>
      </w:r>
      <w:r>
        <w:t xml:space="preserve"> </w:t>
      </w:r>
      <w:r w:rsidRPr="00681A54">
        <w:t>oluşturulabilir.</w:t>
      </w:r>
      <w:r>
        <w:t xml:space="preserve"> </w:t>
      </w:r>
      <w:r w:rsidRPr="00681A54">
        <w:t>Elektronik</w:t>
      </w:r>
      <w:r>
        <w:t xml:space="preserve"> </w:t>
      </w:r>
      <w:r w:rsidRPr="00681A54">
        <w:t>ürün</w:t>
      </w:r>
      <w:r>
        <w:t xml:space="preserve"> </w:t>
      </w:r>
      <w:r w:rsidRPr="00681A54">
        <w:t>senetlerinin</w:t>
      </w:r>
      <w:r>
        <w:t xml:space="preserve"> </w:t>
      </w:r>
      <w:r w:rsidRPr="00681A54">
        <w:t>düzenlenmesine,</w:t>
      </w:r>
      <w:r>
        <w:t xml:space="preserve"> </w:t>
      </w:r>
      <w:r w:rsidRPr="00681A54">
        <w:t>muhafazasına,</w:t>
      </w:r>
      <w:r>
        <w:t xml:space="preserve"> </w:t>
      </w:r>
      <w:r w:rsidRPr="00681A54">
        <w:t>güvenliğine,</w:t>
      </w:r>
      <w:r>
        <w:t xml:space="preserve"> </w:t>
      </w:r>
      <w:r w:rsidRPr="00681A54">
        <w:t>bu</w:t>
      </w:r>
      <w:r>
        <w:t xml:space="preserve"> </w:t>
      </w:r>
      <w:r w:rsidRPr="00681A54">
        <w:t>hizmetleri</w:t>
      </w:r>
      <w:r>
        <w:t xml:space="preserve"> </w:t>
      </w:r>
      <w:r w:rsidRPr="00681A54">
        <w:t>yürütecek</w:t>
      </w:r>
      <w:r>
        <w:t xml:space="preserve"> </w:t>
      </w:r>
      <w:r w:rsidRPr="00681A54">
        <w:t>kuruluşların</w:t>
      </w:r>
      <w:r>
        <w:t xml:space="preserve"> </w:t>
      </w:r>
      <w:r w:rsidRPr="00681A54">
        <w:t>lisans</w:t>
      </w:r>
      <w:r>
        <w:t xml:space="preserve"> </w:t>
      </w:r>
      <w:r w:rsidRPr="00681A54">
        <w:t>almalarına,</w:t>
      </w:r>
      <w:r>
        <w:t xml:space="preserve"> </w:t>
      </w:r>
      <w:r w:rsidRPr="00681A54">
        <w:t>faaliyetlerine,</w:t>
      </w:r>
      <w:r>
        <w:t xml:space="preserve"> </w:t>
      </w:r>
      <w:r w:rsidRPr="00681A54">
        <w:t>denetimlerine</w:t>
      </w:r>
      <w:r>
        <w:t xml:space="preserve"> </w:t>
      </w:r>
      <w:r w:rsidRPr="00681A54">
        <w:t>ve</w:t>
      </w:r>
      <w:r>
        <w:t xml:space="preserve"> </w:t>
      </w:r>
      <w:r w:rsidRPr="00681A54">
        <w:t>diğer</w:t>
      </w:r>
      <w:r>
        <w:t xml:space="preserve"> </w:t>
      </w:r>
      <w:r w:rsidRPr="00681A54">
        <w:t>hususlara</w:t>
      </w:r>
      <w:r>
        <w:t xml:space="preserve"> </w:t>
      </w:r>
      <w:r w:rsidRPr="00681A54">
        <w:t>ilişkin</w:t>
      </w:r>
      <w:r>
        <w:t xml:space="preserve"> </w:t>
      </w:r>
      <w:proofErr w:type="spellStart"/>
      <w:r w:rsidRPr="00681A54">
        <w:t>usûl</w:t>
      </w:r>
      <w:proofErr w:type="spellEnd"/>
      <w:r>
        <w:t xml:space="preserve"> </w:t>
      </w:r>
      <w:r w:rsidRPr="00681A54">
        <w:t>ve</w:t>
      </w:r>
      <w:r>
        <w:t xml:space="preserve"> </w:t>
      </w:r>
      <w:r w:rsidRPr="00681A54">
        <w:t>esaslar,</w:t>
      </w:r>
      <w:r>
        <w:t xml:space="preserve"> </w:t>
      </w:r>
      <w:r w:rsidRPr="00681A54">
        <w:t>ilgili</w:t>
      </w:r>
      <w:r>
        <w:t xml:space="preserve"> </w:t>
      </w:r>
      <w:r w:rsidRPr="00681A54">
        <w:t>mevzuat</w:t>
      </w:r>
      <w:r>
        <w:t xml:space="preserve"> </w:t>
      </w:r>
      <w:r w:rsidRPr="00681A54">
        <w:t>hükümleri</w:t>
      </w:r>
      <w:r>
        <w:t xml:space="preserve"> </w:t>
      </w:r>
      <w:r w:rsidRPr="00681A54">
        <w:t>saklı</w:t>
      </w:r>
      <w:r>
        <w:t xml:space="preserve"> </w:t>
      </w:r>
      <w:r w:rsidRPr="00681A54">
        <w:t>kalmak</w:t>
      </w:r>
      <w:r>
        <w:t xml:space="preserve"> </w:t>
      </w:r>
      <w:r w:rsidRPr="00681A54">
        <w:t>kaydıyla</w:t>
      </w:r>
      <w:r>
        <w:t xml:space="preserve"> </w:t>
      </w:r>
      <w:r w:rsidRPr="00681A54">
        <w:t>yönetmelikle</w:t>
      </w:r>
      <w:r>
        <w:t xml:space="preserve"> </w:t>
      </w:r>
      <w:r w:rsidRPr="00681A54">
        <w:t>düzenlenir.</w:t>
      </w:r>
      <w:r>
        <w:t xml:space="preserve"> </w:t>
      </w:r>
    </w:p>
    <w:p w14:paraId="2425B2CD" w14:textId="77777777" w:rsidR="003C7561" w:rsidRDefault="003C7561" w:rsidP="003C7561">
      <w:pPr>
        <w:spacing w:line="298" w:lineRule="auto"/>
        <w:ind w:firstLine="709"/>
        <w:jc w:val="both"/>
        <w:rPr>
          <w:i/>
          <w:iCs/>
        </w:rPr>
      </w:pPr>
    </w:p>
    <w:p w14:paraId="55491D5E" w14:textId="77777777" w:rsidR="003C7561" w:rsidRPr="00681A54" w:rsidRDefault="003C7561" w:rsidP="003C7561">
      <w:pPr>
        <w:spacing w:line="298" w:lineRule="auto"/>
        <w:ind w:firstLine="709"/>
        <w:jc w:val="both"/>
        <w:rPr>
          <w:b/>
        </w:rPr>
      </w:pPr>
      <w:r w:rsidRPr="00681A54">
        <w:rPr>
          <w:b/>
          <w:iCs/>
        </w:rPr>
        <w:t xml:space="preserve">Ürün senetlerini imzalamaya yetkili kişi </w:t>
      </w:r>
    </w:p>
    <w:p w14:paraId="70F87025" w14:textId="77777777" w:rsidR="003C7561" w:rsidRPr="00681A54" w:rsidRDefault="003C7561" w:rsidP="003C7561">
      <w:pPr>
        <w:spacing w:line="298" w:lineRule="auto"/>
        <w:ind w:firstLine="709"/>
        <w:jc w:val="both"/>
      </w:pPr>
      <w:r w:rsidRPr="00681A54">
        <w:rPr>
          <w:b/>
          <w:bCs/>
        </w:rPr>
        <w:t>Madde</w:t>
      </w:r>
      <w:r>
        <w:rPr>
          <w:b/>
          <w:bCs/>
        </w:rPr>
        <w:t xml:space="preserve"> </w:t>
      </w:r>
      <w:r w:rsidRPr="00681A54">
        <w:rPr>
          <w:b/>
          <w:bCs/>
        </w:rPr>
        <w:t>16-</w:t>
      </w:r>
      <w:r>
        <w:rPr>
          <w:b/>
          <w:bCs/>
        </w:rPr>
        <w:t xml:space="preserve"> </w:t>
      </w:r>
      <w:r w:rsidRPr="00681A54">
        <w:t>Lisanslı</w:t>
      </w:r>
      <w:r>
        <w:t xml:space="preserve"> </w:t>
      </w:r>
      <w:r w:rsidRPr="00681A54">
        <w:t>depo</w:t>
      </w:r>
      <w:r>
        <w:t xml:space="preserve"> </w:t>
      </w:r>
      <w:r w:rsidRPr="00681A54">
        <w:t>işleticileri,</w:t>
      </w:r>
      <w:r>
        <w:t xml:space="preserve"> </w:t>
      </w:r>
      <w:r w:rsidRPr="00681A54">
        <w:t>ürün</w:t>
      </w:r>
      <w:r>
        <w:t xml:space="preserve"> </w:t>
      </w:r>
      <w:r w:rsidRPr="00681A54">
        <w:t>senetlerini</w:t>
      </w:r>
      <w:r>
        <w:t xml:space="preserve"> </w:t>
      </w:r>
      <w:r w:rsidRPr="00681A54">
        <w:t>imzalamaya</w:t>
      </w:r>
      <w:r>
        <w:t xml:space="preserve"> </w:t>
      </w:r>
      <w:r w:rsidRPr="00681A54">
        <w:t>yetkili</w:t>
      </w:r>
      <w:r>
        <w:t xml:space="preserve"> </w:t>
      </w:r>
      <w:r w:rsidRPr="00681A54">
        <w:t>kişi</w:t>
      </w:r>
      <w:r>
        <w:t xml:space="preserve"> </w:t>
      </w:r>
      <w:r w:rsidRPr="00681A54">
        <w:t>ya</w:t>
      </w:r>
      <w:r>
        <w:t xml:space="preserve"> </w:t>
      </w:r>
      <w:r w:rsidRPr="00681A54">
        <w:t>da</w:t>
      </w:r>
      <w:r>
        <w:t xml:space="preserve"> </w:t>
      </w:r>
      <w:r w:rsidRPr="00681A54">
        <w:t>kişilerin</w:t>
      </w:r>
      <w:r>
        <w:t xml:space="preserve"> </w:t>
      </w:r>
      <w:r w:rsidRPr="00681A54">
        <w:t>isimleri</w:t>
      </w:r>
      <w:r>
        <w:t xml:space="preserve"> </w:t>
      </w:r>
      <w:r w:rsidRPr="00681A54">
        <w:t>ile</w:t>
      </w:r>
      <w:r>
        <w:t xml:space="preserve"> </w:t>
      </w:r>
      <w:r w:rsidRPr="00681A54">
        <w:t>orijinal</w:t>
      </w:r>
      <w:r>
        <w:t xml:space="preserve"> </w:t>
      </w:r>
      <w:r w:rsidRPr="00681A54">
        <w:t>imzalarını</w:t>
      </w:r>
      <w:r>
        <w:t xml:space="preserve"> </w:t>
      </w:r>
      <w:r w:rsidRPr="00681A54">
        <w:t>ticaret</w:t>
      </w:r>
      <w:r>
        <w:t xml:space="preserve"> </w:t>
      </w:r>
      <w:r w:rsidRPr="00681A54">
        <w:t>sicilinde</w:t>
      </w:r>
      <w:r>
        <w:t xml:space="preserve"> </w:t>
      </w:r>
      <w:r w:rsidRPr="00681A54">
        <w:t>tescil</w:t>
      </w:r>
      <w:r>
        <w:t xml:space="preserve"> </w:t>
      </w:r>
      <w:r w:rsidRPr="00681A54">
        <w:t>ve</w:t>
      </w:r>
      <w:r>
        <w:t xml:space="preserve"> </w:t>
      </w:r>
      <w:r w:rsidRPr="00681A54">
        <w:t>ilân</w:t>
      </w:r>
      <w:r>
        <w:t xml:space="preserve"> </w:t>
      </w:r>
      <w:r w:rsidRPr="00681A54">
        <w:t>ettirir.</w:t>
      </w:r>
      <w:r>
        <w:t xml:space="preserve"> </w:t>
      </w:r>
      <w:r w:rsidRPr="00681A54">
        <w:t>İmzaya</w:t>
      </w:r>
      <w:r>
        <w:t xml:space="preserve"> </w:t>
      </w:r>
      <w:r w:rsidRPr="00681A54">
        <w:t>yetkili</w:t>
      </w:r>
      <w:r>
        <w:t xml:space="preserve"> </w:t>
      </w:r>
      <w:r w:rsidRPr="00681A54">
        <w:t>kişilerde</w:t>
      </w:r>
      <w:r>
        <w:t xml:space="preserve"> </w:t>
      </w:r>
      <w:r w:rsidRPr="00681A54">
        <w:t>herhangi</w:t>
      </w:r>
      <w:r>
        <w:t xml:space="preserve"> </w:t>
      </w:r>
      <w:r w:rsidRPr="00681A54">
        <w:t>bir</w:t>
      </w:r>
      <w:r>
        <w:t xml:space="preserve"> </w:t>
      </w:r>
      <w:r w:rsidRPr="00681A54">
        <w:t>değişiklik</w:t>
      </w:r>
      <w:r>
        <w:t xml:space="preserve"> </w:t>
      </w:r>
      <w:r w:rsidRPr="00681A54">
        <w:t>olduğu</w:t>
      </w:r>
      <w:r>
        <w:t xml:space="preserve"> </w:t>
      </w:r>
      <w:r w:rsidRPr="00681A54">
        <w:t>takdirde</w:t>
      </w:r>
      <w:r>
        <w:t xml:space="preserve"> </w:t>
      </w:r>
      <w:r w:rsidRPr="00681A54">
        <w:t>de</w:t>
      </w:r>
      <w:r>
        <w:t xml:space="preserve"> </w:t>
      </w:r>
      <w:r w:rsidRPr="00681A54">
        <w:t>aynı</w:t>
      </w:r>
      <w:r>
        <w:t xml:space="preserve"> </w:t>
      </w:r>
      <w:proofErr w:type="spellStart"/>
      <w:r w:rsidRPr="00681A54">
        <w:t>usûl</w:t>
      </w:r>
      <w:proofErr w:type="spellEnd"/>
      <w:r>
        <w:t xml:space="preserve"> </w:t>
      </w:r>
      <w:r w:rsidRPr="00681A54">
        <w:t>izlenir.</w:t>
      </w:r>
      <w:r>
        <w:t xml:space="preserve"> </w:t>
      </w:r>
      <w:r w:rsidRPr="00681A54">
        <w:t>Ürün</w:t>
      </w:r>
      <w:r>
        <w:t xml:space="preserve"> </w:t>
      </w:r>
      <w:r w:rsidRPr="00681A54">
        <w:t>senedinin</w:t>
      </w:r>
      <w:r>
        <w:t xml:space="preserve"> </w:t>
      </w:r>
      <w:r w:rsidRPr="00681A54">
        <w:t>mevzuata</w:t>
      </w:r>
      <w:r>
        <w:t xml:space="preserve"> </w:t>
      </w:r>
      <w:r w:rsidRPr="00681A54">
        <w:t>uygun</w:t>
      </w:r>
      <w:r>
        <w:t xml:space="preserve"> </w:t>
      </w:r>
      <w:r w:rsidRPr="00681A54">
        <w:t>olarak</w:t>
      </w:r>
      <w:r>
        <w:t xml:space="preserve"> </w:t>
      </w:r>
      <w:r w:rsidRPr="00681A54">
        <w:t>düzenlenmesinden</w:t>
      </w:r>
      <w:r>
        <w:t xml:space="preserve"> </w:t>
      </w:r>
      <w:r w:rsidRPr="00681A54">
        <w:t>lisanslı</w:t>
      </w:r>
      <w:r>
        <w:t xml:space="preserve"> </w:t>
      </w:r>
      <w:r w:rsidRPr="00681A54">
        <w:t>depo</w:t>
      </w:r>
      <w:r>
        <w:t xml:space="preserve"> </w:t>
      </w:r>
      <w:r w:rsidRPr="00681A54">
        <w:t>işleticisi</w:t>
      </w:r>
      <w:r>
        <w:t xml:space="preserve"> </w:t>
      </w:r>
      <w:r w:rsidRPr="00681A54">
        <w:t>sorumludur.</w:t>
      </w:r>
      <w:r>
        <w:t xml:space="preserve"> </w:t>
      </w:r>
    </w:p>
    <w:p w14:paraId="05F322D9" w14:textId="77777777" w:rsidR="003C7561" w:rsidRDefault="003C7561" w:rsidP="003C7561">
      <w:pPr>
        <w:spacing w:line="298" w:lineRule="auto"/>
        <w:ind w:firstLine="709"/>
        <w:jc w:val="both"/>
        <w:rPr>
          <w:i/>
          <w:iCs/>
        </w:rPr>
      </w:pPr>
    </w:p>
    <w:p w14:paraId="5B8C856B" w14:textId="77777777" w:rsidR="003C7561" w:rsidRPr="00681A54" w:rsidRDefault="003C7561" w:rsidP="003C7561">
      <w:pPr>
        <w:spacing w:line="298" w:lineRule="auto"/>
        <w:ind w:firstLine="709"/>
        <w:jc w:val="both"/>
        <w:rPr>
          <w:b/>
        </w:rPr>
      </w:pPr>
      <w:r w:rsidRPr="00681A54">
        <w:rPr>
          <w:b/>
          <w:iCs/>
        </w:rPr>
        <w:t xml:space="preserve">Ürün senetlerinin kaybolması, zarar görmesi ve haczi </w:t>
      </w:r>
    </w:p>
    <w:p w14:paraId="38E7489E" w14:textId="77777777" w:rsidR="003C7561" w:rsidRPr="00681A54" w:rsidRDefault="003C7561" w:rsidP="003C7561">
      <w:pPr>
        <w:spacing w:line="298" w:lineRule="auto"/>
        <w:ind w:firstLine="709"/>
        <w:jc w:val="both"/>
      </w:pPr>
      <w:r w:rsidRPr="00681A54">
        <w:rPr>
          <w:b/>
          <w:bCs/>
        </w:rPr>
        <w:t>Madde</w:t>
      </w:r>
      <w:r>
        <w:rPr>
          <w:b/>
          <w:bCs/>
        </w:rPr>
        <w:t xml:space="preserve"> </w:t>
      </w:r>
      <w:r w:rsidRPr="00681A54">
        <w:rPr>
          <w:b/>
          <w:bCs/>
        </w:rPr>
        <w:t>17-</w:t>
      </w:r>
      <w:r>
        <w:rPr>
          <w:b/>
          <w:bCs/>
        </w:rPr>
        <w:t xml:space="preserve"> </w:t>
      </w:r>
      <w:r w:rsidRPr="00681A54">
        <w:t>Bu</w:t>
      </w:r>
      <w:r>
        <w:t xml:space="preserve"> </w:t>
      </w:r>
      <w:r w:rsidRPr="00681A54">
        <w:t>Kanun</w:t>
      </w:r>
      <w:r>
        <w:t xml:space="preserve"> </w:t>
      </w:r>
      <w:r w:rsidRPr="00681A54">
        <w:t>kapsamında</w:t>
      </w:r>
      <w:r>
        <w:t xml:space="preserve"> </w:t>
      </w:r>
      <w:r w:rsidRPr="00681A54">
        <w:t>düzenlenmiş</w:t>
      </w:r>
      <w:r>
        <w:t xml:space="preserve"> </w:t>
      </w:r>
      <w:r w:rsidRPr="00681A54">
        <w:t>ve</w:t>
      </w:r>
      <w:r>
        <w:t xml:space="preserve"> </w:t>
      </w:r>
      <w:r w:rsidRPr="00681A54">
        <w:t>iptal</w:t>
      </w:r>
      <w:r>
        <w:t xml:space="preserve"> </w:t>
      </w:r>
      <w:r w:rsidRPr="00681A54">
        <w:t>edilmemiş</w:t>
      </w:r>
      <w:r>
        <w:t xml:space="preserve"> </w:t>
      </w:r>
      <w:r w:rsidRPr="00681A54">
        <w:t>ürün</w:t>
      </w:r>
      <w:r>
        <w:t xml:space="preserve"> </w:t>
      </w:r>
      <w:r w:rsidRPr="00681A54">
        <w:t>senedinin</w:t>
      </w:r>
      <w:r>
        <w:t xml:space="preserve"> </w:t>
      </w:r>
      <w:r w:rsidRPr="00681A54">
        <w:t>temsil</w:t>
      </w:r>
      <w:r>
        <w:t xml:space="preserve"> </w:t>
      </w:r>
      <w:r w:rsidRPr="00681A54">
        <w:t>ettiği</w:t>
      </w:r>
      <w:r>
        <w:t xml:space="preserve"> </w:t>
      </w:r>
      <w:r w:rsidRPr="00681A54">
        <w:t>tarım</w:t>
      </w:r>
      <w:r>
        <w:t xml:space="preserve"> </w:t>
      </w:r>
      <w:r w:rsidRPr="00681A54">
        <w:t>ürününün</w:t>
      </w:r>
      <w:r>
        <w:t xml:space="preserve"> </w:t>
      </w:r>
      <w:r w:rsidRPr="00681A54">
        <w:t>tümü</w:t>
      </w:r>
      <w:r>
        <w:t xml:space="preserve"> </w:t>
      </w:r>
      <w:r w:rsidRPr="00681A54">
        <w:t>veya</w:t>
      </w:r>
      <w:r>
        <w:t xml:space="preserve"> </w:t>
      </w:r>
      <w:r w:rsidRPr="00681A54">
        <w:t>bir</w:t>
      </w:r>
      <w:r>
        <w:t xml:space="preserve"> </w:t>
      </w:r>
      <w:r w:rsidRPr="00681A54">
        <w:t>bölümü</w:t>
      </w:r>
      <w:r>
        <w:t xml:space="preserve"> </w:t>
      </w:r>
      <w:r w:rsidRPr="00681A54">
        <w:t>için</w:t>
      </w:r>
      <w:r>
        <w:t xml:space="preserve"> </w:t>
      </w:r>
      <w:r w:rsidRPr="00681A54">
        <w:t>başka</w:t>
      </w:r>
      <w:r>
        <w:t xml:space="preserve"> </w:t>
      </w:r>
      <w:r w:rsidRPr="00681A54">
        <w:t>bir</w:t>
      </w:r>
      <w:r>
        <w:t xml:space="preserve"> </w:t>
      </w:r>
      <w:r w:rsidRPr="00681A54">
        <w:t>ürün</w:t>
      </w:r>
      <w:r>
        <w:t xml:space="preserve"> </w:t>
      </w:r>
      <w:r w:rsidRPr="00681A54">
        <w:t>senedi</w:t>
      </w:r>
      <w:r>
        <w:t xml:space="preserve"> </w:t>
      </w:r>
      <w:r w:rsidRPr="00681A54">
        <w:t>düzenlenemez.</w:t>
      </w:r>
      <w:r>
        <w:t xml:space="preserve"> </w:t>
      </w:r>
    </w:p>
    <w:p w14:paraId="1BD99AB6" w14:textId="77777777" w:rsidR="003C7561" w:rsidRPr="00681A54" w:rsidRDefault="003C7561" w:rsidP="003C7561">
      <w:pPr>
        <w:spacing w:line="298" w:lineRule="auto"/>
        <w:ind w:firstLine="709"/>
        <w:jc w:val="both"/>
      </w:pPr>
      <w:r w:rsidRPr="00681A54">
        <w:t>Ürün</w:t>
      </w:r>
      <w:r>
        <w:t xml:space="preserve"> </w:t>
      </w:r>
      <w:r w:rsidRPr="00681A54">
        <w:t>senedinin</w:t>
      </w:r>
      <w:r>
        <w:t xml:space="preserve"> </w:t>
      </w:r>
      <w:r w:rsidRPr="00681A54">
        <w:t>kaybolması</w:t>
      </w:r>
      <w:r>
        <w:t xml:space="preserve"> </w:t>
      </w:r>
      <w:r w:rsidRPr="00681A54">
        <w:t>veya</w:t>
      </w:r>
      <w:r>
        <w:t xml:space="preserve"> </w:t>
      </w:r>
      <w:r w:rsidRPr="00681A54">
        <w:t>zarar</w:t>
      </w:r>
      <w:r>
        <w:t xml:space="preserve"> </w:t>
      </w:r>
      <w:r w:rsidRPr="00681A54">
        <w:t>görmesi</w:t>
      </w:r>
      <w:r>
        <w:t xml:space="preserve"> </w:t>
      </w:r>
      <w:r w:rsidRPr="00681A54">
        <w:t>halinde</w:t>
      </w:r>
      <w:r>
        <w:t xml:space="preserve"> </w:t>
      </w:r>
      <w:r w:rsidRPr="00681A54">
        <w:t>ürün</w:t>
      </w:r>
      <w:r>
        <w:t xml:space="preserve"> </w:t>
      </w:r>
      <w:r w:rsidRPr="00681A54">
        <w:t>senedi</w:t>
      </w:r>
      <w:r>
        <w:t xml:space="preserve"> </w:t>
      </w:r>
      <w:r w:rsidRPr="00681A54">
        <w:t>sahibi,</w:t>
      </w:r>
      <w:r>
        <w:t xml:space="preserve"> </w:t>
      </w:r>
      <w:r w:rsidRPr="00681A54">
        <w:t>mülkiyetin</w:t>
      </w:r>
      <w:r>
        <w:t xml:space="preserve"> </w:t>
      </w:r>
      <w:r w:rsidRPr="00681A54">
        <w:t>tespiti</w:t>
      </w:r>
      <w:r>
        <w:t xml:space="preserve"> </w:t>
      </w:r>
      <w:r w:rsidRPr="00681A54">
        <w:t>için</w:t>
      </w:r>
      <w:r>
        <w:t xml:space="preserve"> </w:t>
      </w:r>
      <w:r w:rsidRPr="00681A54">
        <w:t>Türk</w:t>
      </w:r>
      <w:r>
        <w:t xml:space="preserve"> </w:t>
      </w:r>
      <w:r w:rsidRPr="00681A54">
        <w:t>Ticaret</w:t>
      </w:r>
      <w:r>
        <w:t xml:space="preserve"> </w:t>
      </w:r>
      <w:r w:rsidRPr="00681A54">
        <w:t>Kanununun</w:t>
      </w:r>
      <w:r>
        <w:t xml:space="preserve"> </w:t>
      </w:r>
      <w:r w:rsidRPr="00681A54">
        <w:t>makbuz</w:t>
      </w:r>
      <w:r>
        <w:t xml:space="preserve"> </w:t>
      </w:r>
      <w:r w:rsidRPr="00681A54">
        <w:t>senedinin</w:t>
      </w:r>
      <w:r>
        <w:t xml:space="preserve"> </w:t>
      </w:r>
      <w:r w:rsidRPr="00681A54">
        <w:t>kaybolmasına</w:t>
      </w:r>
      <w:r>
        <w:t xml:space="preserve"> </w:t>
      </w:r>
      <w:r w:rsidRPr="00681A54">
        <w:t>ilişkin</w:t>
      </w:r>
      <w:r>
        <w:t xml:space="preserve"> </w:t>
      </w:r>
      <w:r w:rsidRPr="00681A54">
        <w:t>hükümleri</w:t>
      </w:r>
      <w:r>
        <w:t xml:space="preserve"> </w:t>
      </w:r>
      <w:r w:rsidRPr="00681A54">
        <w:t>çerçevesinde</w:t>
      </w:r>
      <w:r>
        <w:t xml:space="preserve"> </w:t>
      </w:r>
      <w:r w:rsidRPr="00681A54">
        <w:t>bir</w:t>
      </w:r>
      <w:r>
        <w:t xml:space="preserve"> </w:t>
      </w:r>
      <w:r w:rsidRPr="00681A54">
        <w:t>karar</w:t>
      </w:r>
      <w:r>
        <w:t xml:space="preserve"> </w:t>
      </w:r>
      <w:r w:rsidRPr="00681A54">
        <w:t>almak</w:t>
      </w:r>
      <w:r>
        <w:t xml:space="preserve"> </w:t>
      </w:r>
      <w:r w:rsidRPr="00681A54">
        <w:t>üzere</w:t>
      </w:r>
      <w:r>
        <w:t xml:space="preserve"> </w:t>
      </w:r>
      <w:r w:rsidRPr="00681A54">
        <w:t>mahkemeye</w:t>
      </w:r>
      <w:r>
        <w:t xml:space="preserve"> </w:t>
      </w:r>
      <w:r w:rsidRPr="00681A54">
        <w:t>başvurur.</w:t>
      </w:r>
      <w:r>
        <w:t xml:space="preserve"> </w:t>
      </w:r>
      <w:r w:rsidRPr="00681A54">
        <w:t>Mahkeme</w:t>
      </w:r>
      <w:r>
        <w:t xml:space="preserve"> </w:t>
      </w:r>
      <w:r w:rsidRPr="00681A54">
        <w:t>kararına</w:t>
      </w:r>
      <w:r>
        <w:t xml:space="preserve"> </w:t>
      </w:r>
      <w:r w:rsidRPr="00681A54">
        <w:t>istinaden</w:t>
      </w:r>
      <w:r>
        <w:t xml:space="preserve"> </w:t>
      </w:r>
      <w:r w:rsidRPr="00681A54">
        <w:t>lisanslı</w:t>
      </w:r>
      <w:r>
        <w:t xml:space="preserve"> </w:t>
      </w:r>
      <w:r w:rsidRPr="00681A54">
        <w:t>depo</w:t>
      </w:r>
      <w:r>
        <w:t xml:space="preserve"> </w:t>
      </w:r>
      <w:r w:rsidRPr="00681A54">
        <w:t>işleticisi</w:t>
      </w:r>
      <w:r>
        <w:t xml:space="preserve"> </w:t>
      </w:r>
      <w:r w:rsidRPr="00681A54">
        <w:t>yeni</w:t>
      </w:r>
      <w:r>
        <w:t xml:space="preserve"> </w:t>
      </w:r>
      <w:r w:rsidRPr="00681A54">
        <w:t>bir</w:t>
      </w:r>
      <w:r>
        <w:t xml:space="preserve"> </w:t>
      </w:r>
      <w:r w:rsidRPr="00681A54">
        <w:t>ürün</w:t>
      </w:r>
      <w:r>
        <w:t xml:space="preserve"> </w:t>
      </w:r>
      <w:r w:rsidRPr="00681A54">
        <w:t>senedi</w:t>
      </w:r>
      <w:r>
        <w:t xml:space="preserve"> </w:t>
      </w:r>
      <w:r w:rsidRPr="00681A54">
        <w:t>düzenler.</w:t>
      </w:r>
      <w:r>
        <w:t xml:space="preserve"> </w:t>
      </w:r>
    </w:p>
    <w:p w14:paraId="0610EC45" w14:textId="77777777" w:rsidR="003C7561" w:rsidRPr="00681A54" w:rsidRDefault="003C7561" w:rsidP="003C7561">
      <w:pPr>
        <w:spacing w:line="298" w:lineRule="auto"/>
        <w:ind w:firstLine="709"/>
        <w:jc w:val="both"/>
      </w:pPr>
      <w:r w:rsidRPr="00681A54">
        <w:t>Bu</w:t>
      </w:r>
      <w:r>
        <w:t xml:space="preserve"> </w:t>
      </w:r>
      <w:r w:rsidRPr="00681A54">
        <w:t>Kanun</w:t>
      </w:r>
      <w:r>
        <w:t xml:space="preserve"> </w:t>
      </w:r>
      <w:r w:rsidRPr="00681A54">
        <w:t>çerçevesinde</w:t>
      </w:r>
      <w:r>
        <w:t xml:space="preserve"> </w:t>
      </w:r>
      <w:r w:rsidRPr="00681A54">
        <w:t>ürün</w:t>
      </w:r>
      <w:r>
        <w:t xml:space="preserve"> </w:t>
      </w:r>
      <w:r w:rsidRPr="00681A54">
        <w:t>senedine</w:t>
      </w:r>
      <w:r>
        <w:t xml:space="preserve"> </w:t>
      </w:r>
      <w:r w:rsidRPr="00681A54">
        <w:t>bağlanmış</w:t>
      </w:r>
      <w:r>
        <w:t xml:space="preserve"> </w:t>
      </w:r>
      <w:r w:rsidRPr="00681A54">
        <w:t>tarım</w:t>
      </w:r>
      <w:r>
        <w:t xml:space="preserve"> </w:t>
      </w:r>
      <w:r w:rsidRPr="00681A54">
        <w:t>ürünlerinin</w:t>
      </w:r>
      <w:r>
        <w:t xml:space="preserve"> </w:t>
      </w:r>
      <w:r w:rsidRPr="00681A54">
        <w:t>haczi,</w:t>
      </w:r>
      <w:r>
        <w:t xml:space="preserve"> </w:t>
      </w:r>
      <w:r w:rsidRPr="00681A54">
        <w:t>ancak</w:t>
      </w:r>
      <w:r>
        <w:t xml:space="preserve"> </w:t>
      </w:r>
      <w:r w:rsidRPr="00681A54">
        <w:t>ürün</w:t>
      </w:r>
      <w:r>
        <w:t xml:space="preserve"> </w:t>
      </w:r>
      <w:r w:rsidRPr="00681A54">
        <w:t>senedinin</w:t>
      </w:r>
      <w:r>
        <w:t xml:space="preserve"> </w:t>
      </w:r>
      <w:r w:rsidRPr="00681A54">
        <w:t>haczi</w:t>
      </w:r>
      <w:r>
        <w:t xml:space="preserve"> </w:t>
      </w:r>
      <w:r w:rsidRPr="00681A54">
        <w:t>suretiyle</w:t>
      </w:r>
      <w:r>
        <w:t xml:space="preserve"> </w:t>
      </w:r>
      <w:r w:rsidRPr="00681A54">
        <w:t>yapılır.</w:t>
      </w:r>
      <w:r>
        <w:t xml:space="preserve"> </w:t>
      </w:r>
    </w:p>
    <w:p w14:paraId="5244D6BA" w14:textId="77777777" w:rsidR="003C7561" w:rsidRPr="00681A54" w:rsidRDefault="003C7561" w:rsidP="003C7561">
      <w:pPr>
        <w:spacing w:line="298" w:lineRule="auto"/>
        <w:jc w:val="center"/>
        <w:rPr>
          <w:b/>
        </w:rPr>
      </w:pPr>
    </w:p>
    <w:p w14:paraId="35EE783C" w14:textId="77777777" w:rsidR="003C7561" w:rsidRPr="00681A54" w:rsidRDefault="003C7561" w:rsidP="003C7561">
      <w:pPr>
        <w:spacing w:line="298" w:lineRule="auto"/>
        <w:jc w:val="center"/>
        <w:rPr>
          <w:b/>
        </w:rPr>
      </w:pPr>
      <w:r w:rsidRPr="00681A54">
        <w:rPr>
          <w:b/>
        </w:rPr>
        <w:t>BEŞİNCİ BÖLÜM</w:t>
      </w:r>
    </w:p>
    <w:p w14:paraId="18876766" w14:textId="77777777" w:rsidR="003C7561" w:rsidRPr="00681A54" w:rsidRDefault="003C7561" w:rsidP="003C7561">
      <w:pPr>
        <w:spacing w:line="298" w:lineRule="auto"/>
        <w:jc w:val="center"/>
        <w:rPr>
          <w:b/>
        </w:rPr>
      </w:pPr>
      <w:r w:rsidRPr="00681A54">
        <w:rPr>
          <w:b/>
          <w:iCs/>
        </w:rPr>
        <w:t xml:space="preserve">Lisanslı Depo İşleticisinin Hak ve Yükümlülükleri, Ürünün Teslimi, </w:t>
      </w:r>
    </w:p>
    <w:p w14:paraId="1D96601D" w14:textId="77777777" w:rsidR="003C7561" w:rsidRPr="00681A54" w:rsidRDefault="003C7561" w:rsidP="003C7561">
      <w:pPr>
        <w:spacing w:line="298" w:lineRule="auto"/>
        <w:jc w:val="center"/>
        <w:rPr>
          <w:b/>
        </w:rPr>
      </w:pPr>
      <w:r w:rsidRPr="00681A54">
        <w:rPr>
          <w:b/>
          <w:iCs/>
        </w:rPr>
        <w:t xml:space="preserve">Borsa ile Sözleşme Yükümlülüğü, Kayıt ve Defterler ile Ücret Tarifesi </w:t>
      </w:r>
    </w:p>
    <w:p w14:paraId="2CF20AE2" w14:textId="77777777" w:rsidR="003C7561" w:rsidRPr="00681A54" w:rsidRDefault="003C7561" w:rsidP="003C7561">
      <w:pPr>
        <w:spacing w:line="298" w:lineRule="auto"/>
        <w:ind w:firstLine="709"/>
        <w:jc w:val="both"/>
        <w:rPr>
          <w:b/>
        </w:rPr>
      </w:pPr>
      <w:r w:rsidRPr="00681A54">
        <w:rPr>
          <w:b/>
          <w:iCs/>
        </w:rPr>
        <w:t xml:space="preserve">Lisanslı depo işleticisinin hak ve yükümlülükleri </w:t>
      </w:r>
    </w:p>
    <w:p w14:paraId="5C984B7A" w14:textId="77777777" w:rsidR="003C7561" w:rsidRPr="00681A54" w:rsidRDefault="003C7561" w:rsidP="003C7561">
      <w:pPr>
        <w:spacing w:line="298" w:lineRule="auto"/>
        <w:ind w:firstLine="709"/>
        <w:jc w:val="both"/>
      </w:pPr>
      <w:r w:rsidRPr="00681A54">
        <w:rPr>
          <w:b/>
          <w:bCs/>
        </w:rPr>
        <w:t>Madde</w:t>
      </w:r>
      <w:r>
        <w:rPr>
          <w:b/>
          <w:bCs/>
        </w:rPr>
        <w:t xml:space="preserve"> </w:t>
      </w:r>
      <w:r w:rsidRPr="00681A54">
        <w:rPr>
          <w:b/>
          <w:bCs/>
        </w:rPr>
        <w:t>18-</w:t>
      </w:r>
      <w:r>
        <w:rPr>
          <w:b/>
          <w:bCs/>
        </w:rPr>
        <w:t xml:space="preserve"> </w:t>
      </w:r>
      <w:r w:rsidRPr="00681A54">
        <w:t>Lisanslı</w:t>
      </w:r>
      <w:r>
        <w:t xml:space="preserve"> </w:t>
      </w:r>
      <w:r w:rsidRPr="00681A54">
        <w:t>depo</w:t>
      </w:r>
      <w:r>
        <w:t xml:space="preserve"> </w:t>
      </w:r>
      <w:r w:rsidRPr="00681A54">
        <w:t>işleticisinin</w:t>
      </w:r>
      <w:r>
        <w:t xml:space="preserve"> </w:t>
      </w:r>
      <w:r w:rsidRPr="00681A54">
        <w:t>hakları</w:t>
      </w:r>
      <w:r>
        <w:t xml:space="preserve"> </w:t>
      </w:r>
      <w:r w:rsidRPr="00681A54">
        <w:t>şunlardır:</w:t>
      </w:r>
      <w:r>
        <w:t xml:space="preserve"> </w:t>
      </w:r>
    </w:p>
    <w:p w14:paraId="59947D2E" w14:textId="77777777" w:rsidR="003C7561" w:rsidRPr="00681A54" w:rsidRDefault="003C7561" w:rsidP="003C7561">
      <w:pPr>
        <w:spacing w:line="298" w:lineRule="auto"/>
        <w:ind w:firstLine="709"/>
        <w:jc w:val="both"/>
      </w:pPr>
      <w:r w:rsidRPr="00681A54">
        <w:t>a)</w:t>
      </w:r>
      <w:r>
        <w:t xml:space="preserve"> </w:t>
      </w:r>
      <w:r w:rsidRPr="00681A54">
        <w:t>Depolama</w:t>
      </w:r>
      <w:r>
        <w:t xml:space="preserve"> </w:t>
      </w:r>
      <w:r w:rsidRPr="00681A54">
        <w:t>hizmetleri</w:t>
      </w:r>
      <w:r>
        <w:t xml:space="preserve"> </w:t>
      </w:r>
      <w:r w:rsidRPr="00681A54">
        <w:t>karşılığında</w:t>
      </w:r>
      <w:r>
        <w:t xml:space="preserve"> </w:t>
      </w:r>
      <w:r w:rsidRPr="00681A54">
        <w:t>Bakanlıkça</w:t>
      </w:r>
      <w:r>
        <w:t xml:space="preserve"> </w:t>
      </w:r>
      <w:r w:rsidRPr="00681A54">
        <w:t>onaylı</w:t>
      </w:r>
      <w:r>
        <w:t xml:space="preserve"> </w:t>
      </w:r>
      <w:r w:rsidRPr="00681A54">
        <w:t>ücret</w:t>
      </w:r>
      <w:r>
        <w:t xml:space="preserve"> </w:t>
      </w:r>
      <w:r w:rsidRPr="00681A54">
        <w:t>tarifesi</w:t>
      </w:r>
      <w:r>
        <w:t xml:space="preserve"> </w:t>
      </w:r>
      <w:r w:rsidRPr="00681A54">
        <w:t>çerçevesinde</w:t>
      </w:r>
      <w:r>
        <w:t xml:space="preserve"> </w:t>
      </w:r>
      <w:r w:rsidRPr="00681A54">
        <w:t>ücret</w:t>
      </w:r>
      <w:r>
        <w:t xml:space="preserve"> </w:t>
      </w:r>
      <w:r w:rsidRPr="00681A54">
        <w:t>talep</w:t>
      </w:r>
      <w:r>
        <w:t xml:space="preserve"> </w:t>
      </w:r>
      <w:r w:rsidRPr="00681A54">
        <w:t>etmek.</w:t>
      </w:r>
      <w:r>
        <w:t xml:space="preserve"> </w:t>
      </w:r>
    </w:p>
    <w:p w14:paraId="30934333" w14:textId="77777777" w:rsidR="003C7561" w:rsidRPr="00681A54" w:rsidRDefault="003C7561" w:rsidP="003C7561">
      <w:pPr>
        <w:spacing w:line="298" w:lineRule="auto"/>
        <w:ind w:firstLine="709"/>
        <w:jc w:val="both"/>
      </w:pPr>
      <w:r w:rsidRPr="00681A54">
        <w:t>b)</w:t>
      </w:r>
      <w:r>
        <w:t xml:space="preserve"> </w:t>
      </w:r>
      <w:r w:rsidRPr="00681A54">
        <w:t>Ücreti</w:t>
      </w:r>
      <w:r>
        <w:t xml:space="preserve"> </w:t>
      </w:r>
      <w:r w:rsidRPr="00681A54">
        <w:t>ödenmemişse</w:t>
      </w:r>
      <w:r>
        <w:t xml:space="preserve"> </w:t>
      </w:r>
      <w:r w:rsidRPr="00681A54">
        <w:t>depolanmış</w:t>
      </w:r>
      <w:r>
        <w:t xml:space="preserve"> </w:t>
      </w:r>
      <w:r w:rsidRPr="00681A54">
        <w:t>ürün</w:t>
      </w:r>
      <w:r>
        <w:t xml:space="preserve"> </w:t>
      </w:r>
      <w:r w:rsidRPr="00681A54">
        <w:t>üzerinde</w:t>
      </w:r>
      <w:r>
        <w:t xml:space="preserve"> </w:t>
      </w:r>
      <w:r w:rsidRPr="00681A54">
        <w:t>hapis</w:t>
      </w:r>
      <w:r>
        <w:t xml:space="preserve"> </w:t>
      </w:r>
      <w:r w:rsidRPr="00681A54">
        <w:t>hakkını</w:t>
      </w:r>
      <w:r>
        <w:t xml:space="preserve"> </w:t>
      </w:r>
      <w:r w:rsidRPr="00681A54">
        <w:t>kullanmak.</w:t>
      </w:r>
      <w:r>
        <w:t xml:space="preserve"> </w:t>
      </w:r>
    </w:p>
    <w:p w14:paraId="1C85CE2D" w14:textId="77777777" w:rsidR="003C7561" w:rsidRPr="00681A54" w:rsidRDefault="003C7561" w:rsidP="003C7561">
      <w:pPr>
        <w:spacing w:line="298" w:lineRule="auto"/>
        <w:ind w:firstLine="709"/>
        <w:jc w:val="both"/>
      </w:pPr>
      <w:r w:rsidRPr="00681A54">
        <w:t>c)</w:t>
      </w:r>
      <w:r>
        <w:t xml:space="preserve"> </w:t>
      </w:r>
      <w:r w:rsidRPr="00681A54">
        <w:t>Kanunda</w:t>
      </w:r>
      <w:r>
        <w:t xml:space="preserve"> </w:t>
      </w:r>
      <w:r w:rsidRPr="00681A54">
        <w:t>belirtilen</w:t>
      </w:r>
      <w:r>
        <w:t xml:space="preserve"> </w:t>
      </w:r>
      <w:r w:rsidRPr="00681A54">
        <w:t>durumlarda</w:t>
      </w:r>
      <w:r>
        <w:t xml:space="preserve"> </w:t>
      </w:r>
      <w:r w:rsidRPr="00681A54">
        <w:t>ürünlerin</w:t>
      </w:r>
      <w:r>
        <w:t xml:space="preserve"> </w:t>
      </w:r>
      <w:r w:rsidRPr="00681A54">
        <w:t>depolamasını</w:t>
      </w:r>
      <w:r>
        <w:t xml:space="preserve"> </w:t>
      </w:r>
      <w:r w:rsidRPr="00681A54">
        <w:t>reddetmek.</w:t>
      </w:r>
      <w:r>
        <w:t xml:space="preserve"> </w:t>
      </w:r>
    </w:p>
    <w:p w14:paraId="5443553C" w14:textId="77777777" w:rsidR="003C7561" w:rsidRPr="00681A54" w:rsidRDefault="003C7561" w:rsidP="003C7561">
      <w:pPr>
        <w:spacing w:line="298" w:lineRule="auto"/>
        <w:ind w:firstLine="709"/>
        <w:jc w:val="both"/>
      </w:pPr>
      <w:r w:rsidRPr="00681A54">
        <w:t>d)</w:t>
      </w:r>
      <w:r>
        <w:t xml:space="preserve"> </w:t>
      </w:r>
      <w:r w:rsidRPr="00681A54">
        <w:t>Bu</w:t>
      </w:r>
      <w:r>
        <w:t xml:space="preserve"> </w:t>
      </w:r>
      <w:r w:rsidRPr="00681A54">
        <w:t>Kanun</w:t>
      </w:r>
      <w:r>
        <w:t xml:space="preserve"> </w:t>
      </w:r>
      <w:r w:rsidRPr="00681A54">
        <w:t>ve</w:t>
      </w:r>
      <w:r>
        <w:t xml:space="preserve"> </w:t>
      </w:r>
      <w:r w:rsidRPr="00681A54">
        <w:t>ilgili</w:t>
      </w:r>
      <w:r>
        <w:t xml:space="preserve"> </w:t>
      </w:r>
      <w:r w:rsidRPr="00681A54">
        <w:t>yönetmeliklerde</w:t>
      </w:r>
      <w:r>
        <w:t xml:space="preserve"> </w:t>
      </w:r>
      <w:r w:rsidRPr="00681A54">
        <w:t>öngörülen</w:t>
      </w:r>
      <w:r>
        <w:t xml:space="preserve"> </w:t>
      </w:r>
      <w:r w:rsidRPr="00681A54">
        <w:t>diğer</w:t>
      </w:r>
      <w:r>
        <w:t xml:space="preserve"> </w:t>
      </w:r>
      <w:r w:rsidRPr="00681A54">
        <w:t>hakları</w:t>
      </w:r>
      <w:r>
        <w:t xml:space="preserve"> </w:t>
      </w:r>
      <w:r w:rsidRPr="00681A54">
        <w:t>kullanmak.</w:t>
      </w:r>
      <w:r>
        <w:t xml:space="preserve"> </w:t>
      </w:r>
    </w:p>
    <w:p w14:paraId="3629C42D" w14:textId="77777777" w:rsidR="003C7561" w:rsidRPr="00681A54" w:rsidRDefault="003C7561" w:rsidP="003C7561">
      <w:pPr>
        <w:spacing w:line="298" w:lineRule="auto"/>
        <w:ind w:firstLine="709"/>
        <w:jc w:val="both"/>
      </w:pPr>
      <w:r w:rsidRPr="00681A54">
        <w:t>Lisanslı</w:t>
      </w:r>
      <w:r>
        <w:t xml:space="preserve"> </w:t>
      </w:r>
      <w:r w:rsidRPr="00681A54">
        <w:t>depo</w:t>
      </w:r>
      <w:r>
        <w:t xml:space="preserve"> </w:t>
      </w:r>
      <w:r w:rsidRPr="00681A54">
        <w:t>işleticisinin</w:t>
      </w:r>
      <w:r>
        <w:t xml:space="preserve"> </w:t>
      </w:r>
      <w:r w:rsidRPr="00681A54">
        <w:t>yükümlülükleri</w:t>
      </w:r>
      <w:r>
        <w:t xml:space="preserve"> </w:t>
      </w:r>
      <w:r w:rsidRPr="00681A54">
        <w:t>şunlardır:</w:t>
      </w:r>
      <w:r>
        <w:t xml:space="preserve"> </w:t>
      </w:r>
    </w:p>
    <w:p w14:paraId="7B57C2F8" w14:textId="77777777" w:rsidR="003C7561" w:rsidRPr="00681A54" w:rsidRDefault="003C7561" w:rsidP="003C7561">
      <w:pPr>
        <w:spacing w:line="298" w:lineRule="auto"/>
        <w:ind w:firstLine="709"/>
        <w:jc w:val="both"/>
      </w:pPr>
      <w:r w:rsidRPr="00681A54">
        <w:t>a)</w:t>
      </w:r>
      <w:r>
        <w:t xml:space="preserve"> </w:t>
      </w:r>
      <w:r w:rsidRPr="00681A54">
        <w:t>Lisans</w:t>
      </w:r>
      <w:r>
        <w:t xml:space="preserve"> </w:t>
      </w:r>
      <w:r w:rsidRPr="00681A54">
        <w:t>şartlarının</w:t>
      </w:r>
      <w:r>
        <w:t xml:space="preserve"> </w:t>
      </w:r>
      <w:r w:rsidRPr="00681A54">
        <w:t>korunması</w:t>
      </w:r>
      <w:r>
        <w:t xml:space="preserve"> </w:t>
      </w:r>
      <w:r w:rsidRPr="00681A54">
        <w:t>ve</w:t>
      </w:r>
      <w:r>
        <w:t xml:space="preserve"> </w:t>
      </w:r>
      <w:r w:rsidRPr="00681A54">
        <w:t>sürdürülmesi</w:t>
      </w:r>
      <w:r>
        <w:t xml:space="preserve"> </w:t>
      </w:r>
      <w:r w:rsidRPr="00681A54">
        <w:t>için</w:t>
      </w:r>
      <w:r>
        <w:t xml:space="preserve"> </w:t>
      </w:r>
      <w:r w:rsidRPr="00681A54">
        <w:t>gerekli</w:t>
      </w:r>
      <w:r>
        <w:t xml:space="preserve"> </w:t>
      </w:r>
      <w:r w:rsidRPr="00681A54">
        <w:t>tedbirleri</w:t>
      </w:r>
      <w:r>
        <w:t xml:space="preserve"> </w:t>
      </w:r>
      <w:r w:rsidRPr="00681A54">
        <w:t>almak</w:t>
      </w:r>
      <w:r>
        <w:t xml:space="preserve"> </w:t>
      </w:r>
      <w:r w:rsidRPr="00681A54">
        <w:t>ve</w:t>
      </w:r>
      <w:r>
        <w:t xml:space="preserve"> </w:t>
      </w:r>
      <w:r w:rsidRPr="00681A54">
        <w:t>bu</w:t>
      </w:r>
      <w:r>
        <w:t xml:space="preserve"> </w:t>
      </w:r>
      <w:r w:rsidRPr="00681A54">
        <w:t>şartların</w:t>
      </w:r>
      <w:r>
        <w:t xml:space="preserve"> </w:t>
      </w:r>
      <w:r w:rsidRPr="00681A54">
        <w:t>kaybolması</w:t>
      </w:r>
      <w:r>
        <w:t xml:space="preserve"> </w:t>
      </w:r>
      <w:r w:rsidRPr="00681A54">
        <w:t>hâlinde</w:t>
      </w:r>
      <w:r>
        <w:t xml:space="preserve"> </w:t>
      </w:r>
      <w:r w:rsidRPr="00681A54">
        <w:t>durumu</w:t>
      </w:r>
      <w:r>
        <w:t xml:space="preserve"> </w:t>
      </w:r>
      <w:r w:rsidRPr="00681A54">
        <w:t>derhal</w:t>
      </w:r>
      <w:r>
        <w:t xml:space="preserve"> </w:t>
      </w:r>
      <w:r w:rsidRPr="00681A54">
        <w:t>Bakanlığa</w:t>
      </w:r>
      <w:r>
        <w:t xml:space="preserve"> </w:t>
      </w:r>
      <w:r w:rsidRPr="00681A54">
        <w:t>bildirmek.</w:t>
      </w:r>
      <w:r>
        <w:t xml:space="preserve"> </w:t>
      </w:r>
    </w:p>
    <w:p w14:paraId="70DF8F04" w14:textId="77777777" w:rsidR="003C7561" w:rsidRPr="00681A54" w:rsidRDefault="003C7561" w:rsidP="003C7561">
      <w:pPr>
        <w:spacing w:line="298" w:lineRule="auto"/>
        <w:ind w:firstLine="709"/>
        <w:jc w:val="both"/>
      </w:pPr>
      <w:r w:rsidRPr="00681A54">
        <w:t xml:space="preserve">b) Lisanslı depoya ürünlerin kabulünde, diğer ürünlerle karıştırılarak veya ayrı depolanmasında, şartlara uygun hale getirilmesinde, nakliyesinde, tesliminde ve diğer </w:t>
      </w:r>
      <w:r w:rsidRPr="00681A54">
        <w:lastRenderedPageBreak/>
        <w:t xml:space="preserve">hizmetlerinde itinalı davranmak, aynı koşullarda kişiler arasında ayrım yapmamak ve ürünün korunmasında gerekli her türlü tedbiri almak. </w:t>
      </w:r>
    </w:p>
    <w:p w14:paraId="4B7E6E16" w14:textId="77777777" w:rsidR="003C7561" w:rsidRPr="00681A54" w:rsidRDefault="003C7561" w:rsidP="003C7561">
      <w:pPr>
        <w:pStyle w:val="GvdeMetni2"/>
        <w:spacing w:before="0" w:beforeAutospacing="0" w:after="0" w:afterAutospacing="0" w:line="312" w:lineRule="auto"/>
        <w:ind w:firstLine="709"/>
      </w:pPr>
      <w:r w:rsidRPr="00681A54">
        <w:t>c)</w:t>
      </w:r>
      <w:r>
        <w:t xml:space="preserve"> </w:t>
      </w:r>
      <w:r w:rsidRPr="00681A54">
        <w:t>İlgili</w:t>
      </w:r>
      <w:r>
        <w:t xml:space="preserve"> </w:t>
      </w:r>
      <w:r w:rsidRPr="00681A54">
        <w:t>mevzuatta</w:t>
      </w:r>
      <w:r>
        <w:t xml:space="preserve"> </w:t>
      </w:r>
      <w:r w:rsidRPr="00681A54">
        <w:t>aksine</w:t>
      </w:r>
      <w:r>
        <w:t xml:space="preserve"> </w:t>
      </w:r>
      <w:r w:rsidRPr="00681A54">
        <w:t>bir</w:t>
      </w:r>
      <w:r>
        <w:t xml:space="preserve"> </w:t>
      </w:r>
      <w:r w:rsidRPr="00681A54">
        <w:t>hüküm</w:t>
      </w:r>
      <w:r>
        <w:t xml:space="preserve"> </w:t>
      </w:r>
      <w:r w:rsidRPr="00681A54">
        <w:t>olmadıkça</w:t>
      </w:r>
      <w:r>
        <w:t xml:space="preserve"> </w:t>
      </w:r>
      <w:r w:rsidRPr="00681A54">
        <w:t>teslim</w:t>
      </w:r>
      <w:r>
        <w:t xml:space="preserve"> </w:t>
      </w:r>
      <w:r w:rsidRPr="00681A54">
        <w:t>alınan</w:t>
      </w:r>
      <w:r>
        <w:t xml:space="preserve"> </w:t>
      </w:r>
      <w:r w:rsidRPr="00681A54">
        <w:t>ürün</w:t>
      </w:r>
      <w:r>
        <w:t xml:space="preserve"> </w:t>
      </w:r>
      <w:r w:rsidRPr="00681A54">
        <w:t>karşılığında</w:t>
      </w:r>
      <w:r>
        <w:t xml:space="preserve"> </w:t>
      </w:r>
      <w:r w:rsidRPr="00681A54">
        <w:t>ürün</w:t>
      </w:r>
      <w:r>
        <w:t xml:space="preserve"> </w:t>
      </w:r>
      <w:r w:rsidRPr="00681A54">
        <w:t>senedini</w:t>
      </w:r>
      <w:r>
        <w:t xml:space="preserve"> </w:t>
      </w:r>
      <w:r w:rsidRPr="00681A54">
        <w:t>ve</w:t>
      </w:r>
      <w:r>
        <w:t xml:space="preserve"> </w:t>
      </w:r>
      <w:r w:rsidRPr="00681A54">
        <w:t>diğer</w:t>
      </w:r>
      <w:r>
        <w:t xml:space="preserve"> </w:t>
      </w:r>
      <w:r w:rsidRPr="00681A54">
        <w:t>belgeleri</w:t>
      </w:r>
      <w:r>
        <w:t xml:space="preserve"> </w:t>
      </w:r>
      <w:r w:rsidRPr="00681A54">
        <w:t>düzenlemek.</w:t>
      </w:r>
      <w:r>
        <w:t xml:space="preserve"> </w:t>
      </w:r>
    </w:p>
    <w:p w14:paraId="4C520F8B" w14:textId="77777777" w:rsidR="003C7561" w:rsidRPr="00681A54" w:rsidRDefault="003C7561" w:rsidP="003C7561">
      <w:pPr>
        <w:spacing w:line="312" w:lineRule="auto"/>
        <w:ind w:firstLine="709"/>
        <w:jc w:val="both"/>
      </w:pPr>
      <w:r w:rsidRPr="00681A54">
        <w:t>d)</w:t>
      </w:r>
      <w:r>
        <w:t xml:space="preserve"> </w:t>
      </w:r>
      <w:proofErr w:type="spellStart"/>
      <w:r w:rsidRPr="00681A54">
        <w:t>Mudînin</w:t>
      </w:r>
      <w:proofErr w:type="spellEnd"/>
      <w:r>
        <w:t xml:space="preserve"> </w:t>
      </w:r>
      <w:r w:rsidRPr="00681A54">
        <w:t>talebi</w:t>
      </w:r>
      <w:r>
        <w:t xml:space="preserve"> </w:t>
      </w:r>
      <w:r w:rsidRPr="00681A54">
        <w:t>üzerine</w:t>
      </w:r>
      <w:r>
        <w:t xml:space="preserve"> </w:t>
      </w:r>
      <w:r w:rsidRPr="00681A54">
        <w:t>ürünü</w:t>
      </w:r>
      <w:r>
        <w:t xml:space="preserve"> </w:t>
      </w:r>
      <w:r w:rsidRPr="00681A54">
        <w:t>teslim</w:t>
      </w:r>
      <w:r>
        <w:t xml:space="preserve"> </w:t>
      </w:r>
      <w:r w:rsidRPr="00681A54">
        <w:t>ve</w:t>
      </w:r>
      <w:r>
        <w:t xml:space="preserve"> </w:t>
      </w:r>
      <w:r w:rsidRPr="00681A54">
        <w:t>ürün</w:t>
      </w:r>
      <w:r>
        <w:t xml:space="preserve"> </w:t>
      </w:r>
      <w:r w:rsidRPr="00681A54">
        <w:t>senedini</w:t>
      </w:r>
      <w:r>
        <w:t xml:space="preserve"> </w:t>
      </w:r>
      <w:r w:rsidRPr="00681A54">
        <w:t>iptal</w:t>
      </w:r>
      <w:r>
        <w:t xml:space="preserve"> </w:t>
      </w:r>
      <w:r w:rsidRPr="00681A54">
        <w:t>etmek.</w:t>
      </w:r>
      <w:r>
        <w:t xml:space="preserve"> </w:t>
      </w:r>
    </w:p>
    <w:p w14:paraId="032B2144" w14:textId="77777777" w:rsidR="003C7561" w:rsidRPr="00681A54" w:rsidRDefault="003C7561" w:rsidP="003C7561">
      <w:pPr>
        <w:spacing w:line="312" w:lineRule="auto"/>
        <w:ind w:firstLine="709"/>
        <w:jc w:val="both"/>
      </w:pPr>
      <w:r w:rsidRPr="00681A54">
        <w:t>e)</w:t>
      </w:r>
      <w:r>
        <w:t xml:space="preserve"> </w:t>
      </w:r>
      <w:r w:rsidRPr="00681A54">
        <w:t>Borsaya</w:t>
      </w:r>
      <w:r>
        <w:t xml:space="preserve"> </w:t>
      </w:r>
      <w:r w:rsidRPr="00681A54">
        <w:t>ürün</w:t>
      </w:r>
      <w:r>
        <w:t xml:space="preserve"> </w:t>
      </w:r>
      <w:r w:rsidRPr="00681A54">
        <w:t>senetleriyle</w:t>
      </w:r>
      <w:r>
        <w:t xml:space="preserve"> </w:t>
      </w:r>
      <w:r w:rsidRPr="00681A54">
        <w:t>ilgili</w:t>
      </w:r>
      <w:r>
        <w:t xml:space="preserve"> </w:t>
      </w:r>
      <w:r w:rsidRPr="00681A54">
        <w:t>bilgi</w:t>
      </w:r>
      <w:r>
        <w:t xml:space="preserve"> </w:t>
      </w:r>
      <w:r w:rsidRPr="00681A54">
        <w:t>akışını</w:t>
      </w:r>
      <w:r>
        <w:t xml:space="preserve"> </w:t>
      </w:r>
      <w:r w:rsidRPr="00681A54">
        <w:t>düzenli</w:t>
      </w:r>
      <w:r>
        <w:t xml:space="preserve"> </w:t>
      </w:r>
      <w:r w:rsidRPr="00681A54">
        <w:t>olarak</w:t>
      </w:r>
      <w:r>
        <w:t xml:space="preserve"> </w:t>
      </w:r>
      <w:r w:rsidRPr="00681A54">
        <w:t>sağlamak,</w:t>
      </w:r>
      <w:r>
        <w:t xml:space="preserve"> </w:t>
      </w:r>
      <w:r w:rsidRPr="00681A54">
        <w:t>borsanın</w:t>
      </w:r>
      <w:r>
        <w:t xml:space="preserve"> </w:t>
      </w:r>
      <w:r w:rsidRPr="00681A54">
        <w:t>talebi</w:t>
      </w:r>
      <w:r>
        <w:t xml:space="preserve"> </w:t>
      </w:r>
      <w:r w:rsidRPr="00681A54">
        <w:t>hâlinde</w:t>
      </w:r>
      <w:r>
        <w:t xml:space="preserve"> </w:t>
      </w:r>
      <w:r w:rsidRPr="00681A54">
        <w:t>inceleme</w:t>
      </w:r>
      <w:r>
        <w:t xml:space="preserve"> </w:t>
      </w:r>
      <w:r w:rsidRPr="00681A54">
        <w:t>ve</w:t>
      </w:r>
      <w:r>
        <w:t xml:space="preserve"> </w:t>
      </w:r>
      <w:r w:rsidRPr="00681A54">
        <w:t>kontrolüne</w:t>
      </w:r>
      <w:r>
        <w:t xml:space="preserve"> </w:t>
      </w:r>
      <w:r w:rsidRPr="00681A54">
        <w:t>izin</w:t>
      </w:r>
      <w:r>
        <w:t xml:space="preserve"> </w:t>
      </w:r>
      <w:r w:rsidRPr="00681A54">
        <w:t>vermek,</w:t>
      </w:r>
      <w:r>
        <w:t xml:space="preserve"> </w:t>
      </w:r>
      <w:r w:rsidRPr="00681A54">
        <w:t>gerektiğinde</w:t>
      </w:r>
      <w:r>
        <w:t xml:space="preserve"> </w:t>
      </w:r>
      <w:r w:rsidRPr="00681A54">
        <w:t>kendi</w:t>
      </w:r>
      <w:r>
        <w:t xml:space="preserve"> </w:t>
      </w:r>
      <w:r w:rsidRPr="00681A54">
        <w:t>kayıtlarını</w:t>
      </w:r>
      <w:r>
        <w:t xml:space="preserve"> </w:t>
      </w:r>
      <w:r w:rsidRPr="00681A54">
        <w:t>borsa</w:t>
      </w:r>
      <w:r>
        <w:t xml:space="preserve"> </w:t>
      </w:r>
      <w:r w:rsidRPr="00681A54">
        <w:t>kayıtlarıyla</w:t>
      </w:r>
      <w:r>
        <w:t xml:space="preserve"> </w:t>
      </w:r>
      <w:r w:rsidRPr="00681A54">
        <w:t>teyit</w:t>
      </w:r>
      <w:r>
        <w:t xml:space="preserve"> </w:t>
      </w:r>
      <w:r w:rsidRPr="00681A54">
        <w:t>etmek.</w:t>
      </w:r>
      <w:r>
        <w:t xml:space="preserve"> </w:t>
      </w:r>
    </w:p>
    <w:p w14:paraId="28A7D20C" w14:textId="77777777" w:rsidR="003C7561" w:rsidRPr="00681A54" w:rsidRDefault="003C7561" w:rsidP="003C7561">
      <w:pPr>
        <w:spacing w:line="312" w:lineRule="auto"/>
        <w:ind w:firstLine="709"/>
        <w:jc w:val="both"/>
      </w:pPr>
      <w:r w:rsidRPr="00681A54">
        <w:t>f)</w:t>
      </w:r>
      <w:r>
        <w:t xml:space="preserve"> </w:t>
      </w:r>
      <w:r w:rsidRPr="00681A54">
        <w:t>Ücret</w:t>
      </w:r>
      <w:r>
        <w:t xml:space="preserve"> </w:t>
      </w:r>
      <w:r w:rsidRPr="00681A54">
        <w:t>tarifesine</w:t>
      </w:r>
      <w:r>
        <w:t xml:space="preserve"> </w:t>
      </w:r>
      <w:r w:rsidRPr="00681A54">
        <w:t>uygun</w:t>
      </w:r>
      <w:r>
        <w:t xml:space="preserve"> </w:t>
      </w:r>
      <w:r w:rsidRPr="00681A54">
        <w:t>davranmak</w:t>
      </w:r>
      <w:r>
        <w:t xml:space="preserve"> </w:t>
      </w:r>
      <w:r w:rsidRPr="00681A54">
        <w:t>ve</w:t>
      </w:r>
      <w:r>
        <w:t xml:space="preserve"> </w:t>
      </w:r>
      <w:proofErr w:type="spellStart"/>
      <w:r w:rsidRPr="00681A54">
        <w:t>mudîler</w:t>
      </w:r>
      <w:proofErr w:type="spellEnd"/>
      <w:r>
        <w:t xml:space="preserve"> </w:t>
      </w:r>
      <w:r w:rsidRPr="00681A54">
        <w:t>arasında</w:t>
      </w:r>
      <w:r>
        <w:t xml:space="preserve"> </w:t>
      </w:r>
      <w:r w:rsidRPr="00681A54">
        <w:t>ayrım</w:t>
      </w:r>
      <w:r>
        <w:t xml:space="preserve"> </w:t>
      </w:r>
      <w:r w:rsidRPr="00681A54">
        <w:t>yapmamak.</w:t>
      </w:r>
      <w:r>
        <w:t xml:space="preserve"> </w:t>
      </w:r>
    </w:p>
    <w:p w14:paraId="4931CD82" w14:textId="77777777" w:rsidR="003C7561" w:rsidRPr="00681A54" w:rsidRDefault="003C7561" w:rsidP="003C7561">
      <w:pPr>
        <w:spacing w:line="312" w:lineRule="auto"/>
        <w:ind w:firstLine="709"/>
        <w:jc w:val="both"/>
      </w:pPr>
      <w:r w:rsidRPr="00681A54">
        <w:t>g)</w:t>
      </w:r>
      <w:r>
        <w:t xml:space="preserve"> </w:t>
      </w:r>
      <w:r w:rsidRPr="00681A54">
        <w:t>Kanunlarda</w:t>
      </w:r>
      <w:r>
        <w:t xml:space="preserve"> </w:t>
      </w:r>
      <w:r w:rsidRPr="00681A54">
        <w:t>ve</w:t>
      </w:r>
      <w:r>
        <w:t xml:space="preserve"> </w:t>
      </w:r>
      <w:r w:rsidRPr="00681A54">
        <w:t>yönetmeliklerde</w:t>
      </w:r>
      <w:r>
        <w:t xml:space="preserve"> </w:t>
      </w:r>
      <w:r w:rsidRPr="00681A54">
        <w:t>öngörülen</w:t>
      </w:r>
      <w:r>
        <w:t xml:space="preserve"> </w:t>
      </w:r>
      <w:r w:rsidRPr="00681A54">
        <w:t>kayıt</w:t>
      </w:r>
      <w:r>
        <w:t xml:space="preserve"> </w:t>
      </w:r>
      <w:r w:rsidRPr="00681A54">
        <w:t>ve</w:t>
      </w:r>
      <w:r>
        <w:t xml:space="preserve"> </w:t>
      </w:r>
      <w:r w:rsidRPr="00681A54">
        <w:t>defterleri</w:t>
      </w:r>
      <w:r>
        <w:t xml:space="preserve"> </w:t>
      </w:r>
      <w:r w:rsidRPr="00681A54">
        <w:t>tutmak.</w:t>
      </w:r>
      <w:r>
        <w:t xml:space="preserve"> </w:t>
      </w:r>
    </w:p>
    <w:p w14:paraId="16A5D915" w14:textId="77777777" w:rsidR="003C7561" w:rsidRPr="00681A54" w:rsidRDefault="003C7561" w:rsidP="003C7561">
      <w:pPr>
        <w:spacing w:line="312" w:lineRule="auto"/>
        <w:ind w:firstLine="709"/>
        <w:jc w:val="both"/>
        <w:rPr>
          <w:spacing w:val="-4"/>
        </w:rPr>
      </w:pPr>
      <w:r w:rsidRPr="00681A54">
        <w:rPr>
          <w:spacing w:val="-4"/>
        </w:rPr>
        <w:t xml:space="preserve">h) Doğrudan Bakanlıkça veya denetim sırasında istenecek bilgi, belge ve raporları vermek, Bakanlıkça bu Kanun çerçevesinde verilen diğer görevleri ve talimatları yerine getirmek. </w:t>
      </w:r>
    </w:p>
    <w:p w14:paraId="7385C0D5" w14:textId="77777777" w:rsidR="003C7561" w:rsidRPr="00681A54" w:rsidRDefault="003C7561" w:rsidP="003C7561">
      <w:pPr>
        <w:spacing w:line="312" w:lineRule="auto"/>
        <w:ind w:firstLine="709"/>
        <w:jc w:val="both"/>
      </w:pPr>
      <w:r w:rsidRPr="00681A54">
        <w:t>ı)</w:t>
      </w:r>
      <w:r>
        <w:t xml:space="preserve"> </w:t>
      </w:r>
      <w:r w:rsidRPr="00681A54">
        <w:t>Bu</w:t>
      </w:r>
      <w:r>
        <w:t xml:space="preserve"> </w:t>
      </w:r>
      <w:r w:rsidRPr="00681A54">
        <w:t>Kanun</w:t>
      </w:r>
      <w:r>
        <w:t xml:space="preserve"> </w:t>
      </w:r>
      <w:r w:rsidRPr="00681A54">
        <w:t>ve</w:t>
      </w:r>
      <w:r>
        <w:t xml:space="preserve"> </w:t>
      </w:r>
      <w:r w:rsidRPr="00681A54">
        <w:t>ilgili</w:t>
      </w:r>
      <w:r>
        <w:t xml:space="preserve"> </w:t>
      </w:r>
      <w:r w:rsidRPr="00681A54">
        <w:t>yönetmeliklerde</w:t>
      </w:r>
      <w:r>
        <w:t xml:space="preserve"> </w:t>
      </w:r>
      <w:r w:rsidRPr="00681A54">
        <w:t>öngörülen</w:t>
      </w:r>
      <w:r>
        <w:t xml:space="preserve"> </w:t>
      </w:r>
      <w:r w:rsidRPr="00681A54">
        <w:t>diğer</w:t>
      </w:r>
      <w:r>
        <w:t xml:space="preserve"> </w:t>
      </w:r>
      <w:r w:rsidRPr="00681A54">
        <w:t>hükümlere</w:t>
      </w:r>
      <w:r>
        <w:t xml:space="preserve"> </w:t>
      </w:r>
      <w:r w:rsidRPr="00681A54">
        <w:t>uymak.</w:t>
      </w:r>
      <w:r>
        <w:t xml:space="preserve"> </w:t>
      </w:r>
    </w:p>
    <w:p w14:paraId="6D43B326" w14:textId="77777777" w:rsidR="003C7561" w:rsidRDefault="003C7561" w:rsidP="003C7561">
      <w:pPr>
        <w:spacing w:line="312" w:lineRule="auto"/>
        <w:ind w:firstLine="709"/>
        <w:jc w:val="both"/>
        <w:rPr>
          <w:i/>
          <w:iCs/>
        </w:rPr>
      </w:pPr>
    </w:p>
    <w:p w14:paraId="593C97BD" w14:textId="77777777" w:rsidR="003C7561" w:rsidRPr="00681A54" w:rsidRDefault="003C7561" w:rsidP="003C7561">
      <w:pPr>
        <w:spacing w:line="312" w:lineRule="auto"/>
        <w:ind w:firstLine="709"/>
        <w:jc w:val="both"/>
        <w:rPr>
          <w:b/>
        </w:rPr>
      </w:pPr>
      <w:r w:rsidRPr="00681A54">
        <w:rPr>
          <w:b/>
          <w:iCs/>
        </w:rPr>
        <w:t xml:space="preserve">Lisanslı depo ücret tarifesi </w:t>
      </w:r>
    </w:p>
    <w:p w14:paraId="04960CE6" w14:textId="77777777" w:rsidR="003C7561" w:rsidRPr="00681A54" w:rsidRDefault="003C7561" w:rsidP="003C7561">
      <w:pPr>
        <w:spacing w:line="312" w:lineRule="auto"/>
        <w:ind w:firstLine="709"/>
        <w:jc w:val="both"/>
      </w:pPr>
      <w:r w:rsidRPr="00681A54">
        <w:rPr>
          <w:b/>
          <w:bCs/>
        </w:rPr>
        <w:t>Madde</w:t>
      </w:r>
      <w:r>
        <w:rPr>
          <w:b/>
          <w:bCs/>
        </w:rPr>
        <w:t xml:space="preserve"> </w:t>
      </w:r>
      <w:r w:rsidRPr="00681A54">
        <w:rPr>
          <w:b/>
          <w:bCs/>
        </w:rPr>
        <w:t>19-</w:t>
      </w:r>
      <w:r>
        <w:rPr>
          <w:b/>
          <w:bCs/>
        </w:rPr>
        <w:t xml:space="preserve"> </w:t>
      </w:r>
      <w:r w:rsidRPr="00681A54">
        <w:t>Lisanslı</w:t>
      </w:r>
      <w:r>
        <w:t xml:space="preserve"> </w:t>
      </w:r>
      <w:r w:rsidRPr="00681A54">
        <w:t>depo</w:t>
      </w:r>
      <w:r>
        <w:t xml:space="preserve"> </w:t>
      </w:r>
      <w:r w:rsidRPr="00681A54">
        <w:t>işleticisi,</w:t>
      </w:r>
      <w:r>
        <w:t xml:space="preserve"> </w:t>
      </w:r>
      <w:r w:rsidRPr="00681A54">
        <w:t>lisanslı</w:t>
      </w:r>
      <w:r>
        <w:t xml:space="preserve"> </w:t>
      </w:r>
      <w:r w:rsidRPr="00681A54">
        <w:t>depoya</w:t>
      </w:r>
      <w:r>
        <w:t xml:space="preserve"> </w:t>
      </w:r>
      <w:r w:rsidRPr="00681A54">
        <w:t>kabul</w:t>
      </w:r>
      <w:r>
        <w:t xml:space="preserve"> </w:t>
      </w:r>
      <w:r w:rsidRPr="00681A54">
        <w:t>edilen</w:t>
      </w:r>
      <w:r>
        <w:t xml:space="preserve"> </w:t>
      </w:r>
      <w:r w:rsidRPr="00681A54">
        <w:t>ürünlerin</w:t>
      </w:r>
      <w:r>
        <w:t xml:space="preserve"> </w:t>
      </w:r>
      <w:r w:rsidRPr="00681A54">
        <w:t>depolanması</w:t>
      </w:r>
      <w:r>
        <w:t xml:space="preserve"> </w:t>
      </w:r>
      <w:r w:rsidRPr="00681A54">
        <w:t>hizmetlerine</w:t>
      </w:r>
      <w:r>
        <w:t xml:space="preserve"> </w:t>
      </w:r>
      <w:r w:rsidRPr="00681A54">
        <w:t>ilişkin</w:t>
      </w:r>
      <w:r>
        <w:t xml:space="preserve"> </w:t>
      </w:r>
      <w:r w:rsidRPr="00681A54">
        <w:t>olarak</w:t>
      </w:r>
      <w:r>
        <w:t xml:space="preserve"> </w:t>
      </w:r>
      <w:r w:rsidRPr="00681A54">
        <w:t>önceden</w:t>
      </w:r>
      <w:r>
        <w:t xml:space="preserve"> </w:t>
      </w:r>
      <w:r w:rsidRPr="00681A54">
        <w:t>belirlenmiş</w:t>
      </w:r>
      <w:r>
        <w:t xml:space="preserve"> </w:t>
      </w:r>
      <w:r w:rsidRPr="00681A54">
        <w:t>ve</w:t>
      </w:r>
      <w:r>
        <w:t xml:space="preserve"> </w:t>
      </w:r>
      <w:r w:rsidRPr="00681A54">
        <w:t>bilinen</w:t>
      </w:r>
      <w:r>
        <w:t xml:space="preserve"> </w:t>
      </w:r>
      <w:r w:rsidRPr="00681A54">
        <w:t>lisanslı</w:t>
      </w:r>
      <w:r>
        <w:t xml:space="preserve"> </w:t>
      </w:r>
      <w:r w:rsidRPr="00681A54">
        <w:t>depo</w:t>
      </w:r>
      <w:r>
        <w:t xml:space="preserve"> </w:t>
      </w:r>
      <w:r w:rsidRPr="00681A54">
        <w:t>ücret</w:t>
      </w:r>
      <w:r>
        <w:t xml:space="preserve"> </w:t>
      </w:r>
      <w:r w:rsidRPr="00681A54">
        <w:t>tarifesi</w:t>
      </w:r>
      <w:r>
        <w:t xml:space="preserve"> </w:t>
      </w:r>
      <w:r w:rsidRPr="00681A54">
        <w:t>çerçevesinde</w:t>
      </w:r>
      <w:r>
        <w:t xml:space="preserve"> </w:t>
      </w:r>
      <w:r w:rsidRPr="00681A54">
        <w:t>ücret</w:t>
      </w:r>
      <w:r>
        <w:t xml:space="preserve"> </w:t>
      </w:r>
      <w:r w:rsidRPr="00681A54">
        <w:t>talep</w:t>
      </w:r>
      <w:r>
        <w:t xml:space="preserve"> </w:t>
      </w:r>
      <w:r w:rsidRPr="00681A54">
        <w:t>edebilir.</w:t>
      </w:r>
      <w:r>
        <w:t xml:space="preserve"> </w:t>
      </w:r>
      <w:r w:rsidRPr="00681A54">
        <w:t>Ücret</w:t>
      </w:r>
      <w:r>
        <w:t xml:space="preserve"> </w:t>
      </w:r>
      <w:r w:rsidRPr="00681A54">
        <w:t>tarifesinde</w:t>
      </w:r>
      <w:r>
        <w:t xml:space="preserve"> </w:t>
      </w:r>
      <w:r w:rsidRPr="00681A54">
        <w:t>depolama</w:t>
      </w:r>
      <w:r>
        <w:t xml:space="preserve"> </w:t>
      </w:r>
      <w:r w:rsidRPr="00681A54">
        <w:t>hizmetinin</w:t>
      </w:r>
      <w:r>
        <w:t xml:space="preserve"> </w:t>
      </w:r>
      <w:r w:rsidRPr="00681A54">
        <w:t>kapsamında</w:t>
      </w:r>
      <w:r>
        <w:t xml:space="preserve"> </w:t>
      </w:r>
      <w:r w:rsidRPr="00681A54">
        <w:t>hangi</w:t>
      </w:r>
      <w:r>
        <w:t xml:space="preserve"> </w:t>
      </w:r>
      <w:r w:rsidRPr="00681A54">
        <w:t>hizmetlerin</w:t>
      </w:r>
      <w:r>
        <w:t xml:space="preserve"> </w:t>
      </w:r>
      <w:r w:rsidRPr="00681A54">
        <w:t>yer</w:t>
      </w:r>
      <w:r>
        <w:t xml:space="preserve"> </w:t>
      </w:r>
      <w:r w:rsidRPr="00681A54">
        <w:t>aldığı</w:t>
      </w:r>
      <w:r>
        <w:t xml:space="preserve"> </w:t>
      </w:r>
      <w:r w:rsidRPr="00681A54">
        <w:t>ve</w:t>
      </w:r>
      <w:r>
        <w:t xml:space="preserve"> </w:t>
      </w:r>
      <w:r w:rsidRPr="00681A54">
        <w:t>bunların</w:t>
      </w:r>
      <w:r>
        <w:t xml:space="preserve"> </w:t>
      </w:r>
      <w:r w:rsidRPr="00681A54">
        <w:t>ücretleri</w:t>
      </w:r>
      <w:r>
        <w:t xml:space="preserve"> </w:t>
      </w:r>
      <w:r w:rsidRPr="00681A54">
        <w:t>açıkça</w:t>
      </w:r>
      <w:r>
        <w:t xml:space="preserve"> </w:t>
      </w:r>
      <w:r w:rsidRPr="00681A54">
        <w:t>belirtilir.</w:t>
      </w:r>
      <w:r>
        <w:t xml:space="preserve"> </w:t>
      </w:r>
    </w:p>
    <w:p w14:paraId="0B7981DD" w14:textId="77777777" w:rsidR="003C7561" w:rsidRPr="00681A54" w:rsidRDefault="003C7561" w:rsidP="003C7561">
      <w:pPr>
        <w:spacing w:line="312" w:lineRule="auto"/>
        <w:ind w:firstLine="709"/>
        <w:jc w:val="both"/>
      </w:pPr>
      <w:r w:rsidRPr="00681A54">
        <w:t>Ücret</w:t>
      </w:r>
      <w:r>
        <w:t xml:space="preserve"> </w:t>
      </w:r>
      <w:r w:rsidRPr="00681A54">
        <w:t>tarifesi</w:t>
      </w:r>
      <w:r>
        <w:t xml:space="preserve"> </w:t>
      </w:r>
      <w:r w:rsidRPr="00681A54">
        <w:t>ve</w:t>
      </w:r>
      <w:r>
        <w:t xml:space="preserve"> </w:t>
      </w:r>
      <w:r w:rsidRPr="00681A54">
        <w:t>tarifedeki</w:t>
      </w:r>
      <w:r>
        <w:t xml:space="preserve"> </w:t>
      </w:r>
      <w:r w:rsidRPr="00681A54">
        <w:t>değişiklikler,</w:t>
      </w:r>
      <w:r>
        <w:t xml:space="preserve"> </w:t>
      </w:r>
      <w:r w:rsidRPr="00681A54">
        <w:t>lisans</w:t>
      </w:r>
      <w:r>
        <w:t xml:space="preserve"> </w:t>
      </w:r>
      <w:r w:rsidRPr="00681A54">
        <w:t>şartı</w:t>
      </w:r>
      <w:r>
        <w:t xml:space="preserve"> </w:t>
      </w:r>
      <w:r w:rsidRPr="00681A54">
        <w:t>olarak</w:t>
      </w:r>
      <w:r>
        <w:t xml:space="preserve"> </w:t>
      </w:r>
      <w:r w:rsidRPr="00681A54">
        <w:t>Bakanlıkça</w:t>
      </w:r>
      <w:r>
        <w:t xml:space="preserve"> </w:t>
      </w:r>
      <w:r w:rsidRPr="00681A54">
        <w:t>onaylandıktan</w:t>
      </w:r>
      <w:r>
        <w:t xml:space="preserve"> </w:t>
      </w:r>
      <w:r w:rsidRPr="00681A54">
        <w:t>sonra</w:t>
      </w:r>
      <w:r>
        <w:t xml:space="preserve"> </w:t>
      </w:r>
      <w:r w:rsidRPr="00681A54">
        <w:t>ve</w:t>
      </w:r>
      <w:r>
        <w:t xml:space="preserve"> </w:t>
      </w:r>
      <w:r w:rsidRPr="00681A54">
        <w:t>Türkiye</w:t>
      </w:r>
      <w:r>
        <w:t xml:space="preserve"> </w:t>
      </w:r>
      <w:r w:rsidRPr="00681A54">
        <w:t>Ticaret</w:t>
      </w:r>
      <w:r>
        <w:t xml:space="preserve"> </w:t>
      </w:r>
      <w:r w:rsidRPr="00681A54">
        <w:t>Sicili</w:t>
      </w:r>
      <w:r>
        <w:t xml:space="preserve"> </w:t>
      </w:r>
      <w:r w:rsidRPr="00681A54">
        <w:t>Gazetesinde</w:t>
      </w:r>
      <w:r>
        <w:t xml:space="preserve"> </w:t>
      </w:r>
      <w:r w:rsidRPr="00681A54">
        <w:t>yayımlandığı</w:t>
      </w:r>
      <w:r>
        <w:t xml:space="preserve"> </w:t>
      </w:r>
      <w:r w:rsidRPr="00681A54">
        <w:t>tarihte</w:t>
      </w:r>
      <w:r>
        <w:t xml:space="preserve"> </w:t>
      </w:r>
      <w:r w:rsidRPr="00681A54">
        <w:t>yürürlüğe</w:t>
      </w:r>
      <w:r>
        <w:t xml:space="preserve"> </w:t>
      </w:r>
      <w:r w:rsidRPr="00681A54">
        <w:t>girer.</w:t>
      </w:r>
      <w:r>
        <w:t xml:space="preserve"> </w:t>
      </w:r>
    </w:p>
    <w:p w14:paraId="4F77B880" w14:textId="77777777" w:rsidR="003C7561" w:rsidRDefault="003C7561" w:rsidP="003C7561">
      <w:pPr>
        <w:spacing w:line="312" w:lineRule="auto"/>
        <w:ind w:firstLine="709"/>
        <w:jc w:val="both"/>
        <w:rPr>
          <w:i/>
          <w:iCs/>
        </w:rPr>
      </w:pPr>
    </w:p>
    <w:p w14:paraId="3EEDEFB3" w14:textId="77777777" w:rsidR="003C7561" w:rsidRPr="00681A54" w:rsidRDefault="003C7561" w:rsidP="003C7561">
      <w:pPr>
        <w:spacing w:line="312" w:lineRule="auto"/>
        <w:ind w:firstLine="709"/>
        <w:jc w:val="both"/>
        <w:rPr>
          <w:b/>
        </w:rPr>
      </w:pPr>
      <w:r w:rsidRPr="00681A54">
        <w:rPr>
          <w:b/>
          <w:iCs/>
        </w:rPr>
        <w:t xml:space="preserve">Ürünlerin karıştırılması, prim ve indirim tarifesi </w:t>
      </w:r>
    </w:p>
    <w:p w14:paraId="491180C4" w14:textId="77777777" w:rsidR="003C7561" w:rsidRPr="00681A54" w:rsidRDefault="003C7561" w:rsidP="003C7561">
      <w:pPr>
        <w:spacing w:line="312" w:lineRule="auto"/>
        <w:ind w:firstLine="709"/>
        <w:jc w:val="both"/>
      </w:pPr>
      <w:r w:rsidRPr="00681A54">
        <w:rPr>
          <w:b/>
          <w:bCs/>
        </w:rPr>
        <w:t>Madde</w:t>
      </w:r>
      <w:r>
        <w:rPr>
          <w:b/>
          <w:bCs/>
        </w:rPr>
        <w:t xml:space="preserve"> </w:t>
      </w:r>
      <w:r w:rsidRPr="00681A54">
        <w:rPr>
          <w:b/>
          <w:bCs/>
        </w:rPr>
        <w:t>20-</w:t>
      </w:r>
      <w:r>
        <w:t xml:space="preserve"> </w:t>
      </w:r>
      <w:r w:rsidRPr="00681A54">
        <w:t>Lisanslı</w:t>
      </w:r>
      <w:r>
        <w:t xml:space="preserve"> </w:t>
      </w:r>
      <w:r w:rsidRPr="00681A54">
        <w:t>depo</w:t>
      </w:r>
      <w:r>
        <w:t xml:space="preserve"> </w:t>
      </w:r>
      <w:r w:rsidRPr="00681A54">
        <w:t>işleticisi;</w:t>
      </w:r>
      <w:r>
        <w:t xml:space="preserve"> </w:t>
      </w:r>
      <w:r w:rsidRPr="00681A54">
        <w:t>tarım</w:t>
      </w:r>
      <w:r>
        <w:t xml:space="preserve"> </w:t>
      </w:r>
      <w:r w:rsidRPr="00681A54">
        <w:t>ürünlerini,</w:t>
      </w:r>
      <w:r>
        <w:t xml:space="preserve"> </w:t>
      </w:r>
      <w:r w:rsidRPr="00681A54">
        <w:t>aynı</w:t>
      </w:r>
      <w:r>
        <w:t xml:space="preserve"> </w:t>
      </w:r>
      <w:r w:rsidRPr="00681A54">
        <w:t>bitki</w:t>
      </w:r>
      <w:r>
        <w:t xml:space="preserve"> </w:t>
      </w:r>
      <w:r w:rsidRPr="00681A54">
        <w:t>türü,</w:t>
      </w:r>
      <w:r>
        <w:t xml:space="preserve"> </w:t>
      </w:r>
      <w:r w:rsidRPr="00681A54">
        <w:t>ürünün</w:t>
      </w:r>
      <w:r>
        <w:t xml:space="preserve"> </w:t>
      </w:r>
      <w:r w:rsidRPr="00681A54">
        <w:t>sınıf</w:t>
      </w:r>
      <w:r>
        <w:t xml:space="preserve"> </w:t>
      </w:r>
      <w:r w:rsidRPr="00681A54">
        <w:t>ve</w:t>
      </w:r>
      <w:r>
        <w:t xml:space="preserve"> </w:t>
      </w:r>
      <w:r w:rsidRPr="00681A54">
        <w:t>derecesinden</w:t>
      </w:r>
      <w:r>
        <w:t xml:space="preserve"> </w:t>
      </w:r>
      <w:r w:rsidRPr="00681A54">
        <w:t>diğer</w:t>
      </w:r>
      <w:r>
        <w:t xml:space="preserve"> </w:t>
      </w:r>
      <w:r w:rsidRPr="00681A54">
        <w:t>tarım</w:t>
      </w:r>
      <w:r>
        <w:t xml:space="preserve"> </w:t>
      </w:r>
      <w:r w:rsidRPr="00681A54">
        <w:t>ürünleri</w:t>
      </w:r>
      <w:r>
        <w:t xml:space="preserve"> </w:t>
      </w:r>
      <w:r w:rsidRPr="00681A54">
        <w:t>ile</w:t>
      </w:r>
      <w:r>
        <w:t xml:space="preserve"> </w:t>
      </w:r>
      <w:r w:rsidRPr="00681A54">
        <w:t>karıştırabilir.</w:t>
      </w:r>
      <w:r>
        <w:t xml:space="preserve"> </w:t>
      </w:r>
      <w:r w:rsidRPr="00681A54">
        <w:t>Bu</w:t>
      </w:r>
      <w:r>
        <w:t xml:space="preserve"> </w:t>
      </w:r>
      <w:r w:rsidRPr="00681A54">
        <w:t>durumda</w:t>
      </w:r>
      <w:r>
        <w:t xml:space="preserve"> </w:t>
      </w:r>
      <w:r w:rsidRPr="00681A54">
        <w:t>ürünün</w:t>
      </w:r>
      <w:r>
        <w:t xml:space="preserve"> </w:t>
      </w:r>
      <w:proofErr w:type="spellStart"/>
      <w:r w:rsidRPr="00681A54">
        <w:t>mudîye</w:t>
      </w:r>
      <w:proofErr w:type="spellEnd"/>
      <w:r>
        <w:t xml:space="preserve"> </w:t>
      </w:r>
      <w:r w:rsidRPr="00681A54">
        <w:t>tesliminde</w:t>
      </w:r>
      <w:r>
        <w:t xml:space="preserve"> </w:t>
      </w:r>
      <w:r w:rsidRPr="00681A54">
        <w:t>ortaya</w:t>
      </w:r>
      <w:r>
        <w:t xml:space="preserve"> </w:t>
      </w:r>
      <w:r w:rsidRPr="00681A54">
        <w:t>çıkabilecek</w:t>
      </w:r>
      <w:r>
        <w:t xml:space="preserve"> </w:t>
      </w:r>
      <w:r w:rsidRPr="00681A54">
        <w:t>küçük</w:t>
      </w:r>
      <w:r>
        <w:t xml:space="preserve"> </w:t>
      </w:r>
      <w:r w:rsidRPr="00681A54">
        <w:t>kalite</w:t>
      </w:r>
      <w:r>
        <w:t xml:space="preserve"> </w:t>
      </w:r>
      <w:r w:rsidRPr="00681A54">
        <w:t>farklılıkları</w:t>
      </w:r>
      <w:r>
        <w:t xml:space="preserve"> </w:t>
      </w:r>
      <w:r w:rsidRPr="00681A54">
        <w:t>prim</w:t>
      </w:r>
      <w:r>
        <w:t xml:space="preserve"> </w:t>
      </w:r>
      <w:r w:rsidRPr="00681A54">
        <w:t>ve</w:t>
      </w:r>
      <w:r>
        <w:t xml:space="preserve"> </w:t>
      </w:r>
      <w:r w:rsidRPr="00681A54">
        <w:t>indirim</w:t>
      </w:r>
      <w:r>
        <w:t xml:space="preserve"> </w:t>
      </w:r>
      <w:r w:rsidRPr="00681A54">
        <w:t>tarifesine</w:t>
      </w:r>
      <w:r>
        <w:t xml:space="preserve"> </w:t>
      </w:r>
      <w:r w:rsidRPr="00681A54">
        <w:t>göre</w:t>
      </w:r>
      <w:r>
        <w:t xml:space="preserve"> </w:t>
      </w:r>
      <w:r w:rsidRPr="00681A54">
        <w:t>tazmin</w:t>
      </w:r>
      <w:r>
        <w:t xml:space="preserve"> </w:t>
      </w:r>
      <w:r w:rsidRPr="00681A54">
        <w:t>edilir.</w:t>
      </w:r>
      <w:r>
        <w:t xml:space="preserve"> </w:t>
      </w:r>
      <w:r w:rsidRPr="00681A54">
        <w:t>Prim</w:t>
      </w:r>
      <w:r>
        <w:t xml:space="preserve"> </w:t>
      </w:r>
      <w:r w:rsidRPr="00681A54">
        <w:t>ve</w:t>
      </w:r>
      <w:r>
        <w:t xml:space="preserve"> </w:t>
      </w:r>
      <w:r w:rsidRPr="00681A54">
        <w:t>indirim</w:t>
      </w:r>
      <w:r>
        <w:t xml:space="preserve"> </w:t>
      </w:r>
      <w:r w:rsidRPr="00681A54">
        <w:t>tarifesi</w:t>
      </w:r>
      <w:r>
        <w:t xml:space="preserve"> </w:t>
      </w:r>
      <w:r w:rsidRPr="00681A54">
        <w:t>ve</w:t>
      </w:r>
      <w:r>
        <w:t xml:space="preserve"> </w:t>
      </w:r>
      <w:r w:rsidRPr="00681A54">
        <w:t>bu</w:t>
      </w:r>
      <w:r>
        <w:t xml:space="preserve"> </w:t>
      </w:r>
      <w:r w:rsidRPr="00681A54">
        <w:t>tarifede</w:t>
      </w:r>
      <w:r>
        <w:t xml:space="preserve"> </w:t>
      </w:r>
      <w:r w:rsidRPr="00681A54">
        <w:t>yapılacak</w:t>
      </w:r>
      <w:r>
        <w:t xml:space="preserve"> </w:t>
      </w:r>
      <w:r w:rsidRPr="00681A54">
        <w:t>değişiklikler</w:t>
      </w:r>
      <w:r>
        <w:t xml:space="preserve"> </w:t>
      </w:r>
      <w:r w:rsidRPr="00681A54">
        <w:t>lisanslı</w:t>
      </w:r>
      <w:r>
        <w:t xml:space="preserve"> </w:t>
      </w:r>
      <w:r w:rsidRPr="00681A54">
        <w:t>depo</w:t>
      </w:r>
      <w:r>
        <w:t xml:space="preserve"> </w:t>
      </w:r>
      <w:r w:rsidRPr="00681A54">
        <w:t>işletmesince</w:t>
      </w:r>
      <w:r>
        <w:t xml:space="preserve"> </w:t>
      </w:r>
      <w:r w:rsidRPr="00681A54">
        <w:t>hazırlanır</w:t>
      </w:r>
      <w:r>
        <w:t xml:space="preserve"> </w:t>
      </w:r>
      <w:r w:rsidRPr="00681A54">
        <w:t>ve</w:t>
      </w:r>
      <w:r>
        <w:t xml:space="preserve"> </w:t>
      </w:r>
      <w:r w:rsidRPr="00681A54">
        <w:t>borsanın</w:t>
      </w:r>
      <w:r>
        <w:t xml:space="preserve"> </w:t>
      </w:r>
      <w:r w:rsidRPr="00681A54">
        <w:t>görüşü</w:t>
      </w:r>
      <w:r>
        <w:t xml:space="preserve"> </w:t>
      </w:r>
      <w:r w:rsidRPr="00681A54">
        <w:t>alınarak</w:t>
      </w:r>
      <w:r>
        <w:t xml:space="preserve"> </w:t>
      </w:r>
      <w:r w:rsidRPr="00681A54">
        <w:t>Bakanlıkça</w:t>
      </w:r>
      <w:r>
        <w:t xml:space="preserve"> </w:t>
      </w:r>
      <w:r w:rsidRPr="00681A54">
        <w:t>onaylanır.</w:t>
      </w:r>
      <w:r>
        <w:t xml:space="preserve"> </w:t>
      </w:r>
    </w:p>
    <w:p w14:paraId="3F85B7C5" w14:textId="77777777" w:rsidR="003C7561" w:rsidRDefault="003C7561" w:rsidP="003C7561">
      <w:pPr>
        <w:spacing w:line="312" w:lineRule="auto"/>
        <w:ind w:firstLine="709"/>
        <w:jc w:val="both"/>
        <w:rPr>
          <w:i/>
          <w:iCs/>
        </w:rPr>
      </w:pPr>
    </w:p>
    <w:p w14:paraId="07E7CEDF" w14:textId="77777777" w:rsidR="003C7561" w:rsidRPr="00681A54" w:rsidRDefault="003C7561" w:rsidP="003C7561">
      <w:pPr>
        <w:spacing w:line="312" w:lineRule="auto"/>
        <w:ind w:firstLine="709"/>
        <w:jc w:val="both"/>
        <w:rPr>
          <w:b/>
        </w:rPr>
      </w:pPr>
      <w:r w:rsidRPr="00681A54">
        <w:rPr>
          <w:b/>
          <w:iCs/>
        </w:rPr>
        <w:t>Teslim yükümlülüğü, yeri, zamanı ve hapis hakkı</w:t>
      </w:r>
    </w:p>
    <w:p w14:paraId="62F7ED5E" w14:textId="77777777" w:rsidR="003C7561" w:rsidRPr="00681A54" w:rsidRDefault="003C7561" w:rsidP="003C7561">
      <w:pPr>
        <w:spacing w:line="312" w:lineRule="auto"/>
        <w:ind w:firstLine="709"/>
        <w:jc w:val="both"/>
      </w:pPr>
      <w:r w:rsidRPr="00681A54">
        <w:rPr>
          <w:b/>
          <w:bCs/>
        </w:rPr>
        <w:t>Madde</w:t>
      </w:r>
      <w:r>
        <w:rPr>
          <w:b/>
          <w:bCs/>
        </w:rPr>
        <w:t xml:space="preserve"> </w:t>
      </w:r>
      <w:r w:rsidRPr="00681A54">
        <w:rPr>
          <w:b/>
          <w:bCs/>
        </w:rPr>
        <w:t>21-</w:t>
      </w:r>
      <w:r>
        <w:rPr>
          <w:b/>
          <w:bCs/>
        </w:rPr>
        <w:t xml:space="preserve"> </w:t>
      </w:r>
      <w:r w:rsidRPr="00681A54">
        <w:t>Lisanslı</w:t>
      </w:r>
      <w:r>
        <w:t xml:space="preserve"> </w:t>
      </w:r>
      <w:r w:rsidRPr="00681A54">
        <w:t>depo</w:t>
      </w:r>
      <w:r>
        <w:t xml:space="preserve"> </w:t>
      </w:r>
      <w:r w:rsidRPr="00681A54">
        <w:t>işleticisi,</w:t>
      </w:r>
      <w:r>
        <w:t xml:space="preserve"> </w:t>
      </w:r>
      <w:proofErr w:type="spellStart"/>
      <w:r w:rsidRPr="00681A54">
        <w:t>mudînin</w:t>
      </w:r>
      <w:proofErr w:type="spellEnd"/>
      <w:r>
        <w:t xml:space="preserve"> </w:t>
      </w:r>
      <w:r w:rsidRPr="00681A54">
        <w:t>talebi</w:t>
      </w:r>
      <w:r>
        <w:t xml:space="preserve"> </w:t>
      </w:r>
      <w:r w:rsidRPr="00681A54">
        <w:t>üzerine,</w:t>
      </w:r>
      <w:r>
        <w:t xml:space="preserve"> </w:t>
      </w:r>
      <w:r w:rsidRPr="00681A54">
        <w:t>hukuken</w:t>
      </w:r>
      <w:r>
        <w:t xml:space="preserve"> </w:t>
      </w:r>
      <w:r w:rsidRPr="00681A54">
        <w:t>geçerli</w:t>
      </w:r>
      <w:r>
        <w:t xml:space="preserve"> </w:t>
      </w:r>
      <w:r w:rsidRPr="00681A54">
        <w:t>bir</w:t>
      </w:r>
      <w:r>
        <w:t xml:space="preserve"> </w:t>
      </w:r>
      <w:r w:rsidRPr="00681A54">
        <w:t>mazereti</w:t>
      </w:r>
      <w:r>
        <w:t xml:space="preserve"> </w:t>
      </w:r>
      <w:r w:rsidRPr="00681A54">
        <w:t>olmadıkça</w:t>
      </w:r>
      <w:r>
        <w:t xml:space="preserve"> </w:t>
      </w:r>
      <w:r w:rsidRPr="00681A54">
        <w:t>gecikmeksizin</w:t>
      </w:r>
      <w:r>
        <w:t xml:space="preserve"> </w:t>
      </w:r>
      <w:r w:rsidRPr="00681A54">
        <w:t>ürünü</w:t>
      </w:r>
      <w:r>
        <w:t xml:space="preserve"> </w:t>
      </w:r>
      <w:r w:rsidRPr="00681A54">
        <w:t>teslim</w:t>
      </w:r>
      <w:r>
        <w:t xml:space="preserve"> </w:t>
      </w:r>
      <w:r w:rsidRPr="00681A54">
        <w:t>eder.</w:t>
      </w:r>
      <w:r>
        <w:t xml:space="preserve"> </w:t>
      </w:r>
      <w:r w:rsidRPr="00681A54">
        <w:t>Ürünün</w:t>
      </w:r>
      <w:r>
        <w:t xml:space="preserve"> </w:t>
      </w:r>
      <w:r w:rsidRPr="00681A54">
        <w:t>tesliminde</w:t>
      </w:r>
      <w:r>
        <w:t xml:space="preserve"> </w:t>
      </w:r>
      <w:r w:rsidRPr="00681A54">
        <w:t>bu</w:t>
      </w:r>
      <w:r>
        <w:t xml:space="preserve"> </w:t>
      </w:r>
      <w:r w:rsidRPr="00681A54">
        <w:t>ürüne</w:t>
      </w:r>
      <w:r>
        <w:t xml:space="preserve"> </w:t>
      </w:r>
      <w:r w:rsidRPr="00681A54">
        <w:t>ait</w:t>
      </w:r>
      <w:r>
        <w:t xml:space="preserve"> </w:t>
      </w:r>
      <w:r w:rsidRPr="00681A54">
        <w:t>ürün</w:t>
      </w:r>
      <w:r>
        <w:t xml:space="preserve"> </w:t>
      </w:r>
      <w:r w:rsidRPr="00681A54">
        <w:t>senedini</w:t>
      </w:r>
      <w:r>
        <w:t xml:space="preserve"> </w:t>
      </w:r>
      <w:r w:rsidRPr="00681A54">
        <w:t>geri</w:t>
      </w:r>
      <w:r>
        <w:t xml:space="preserve"> </w:t>
      </w:r>
      <w:r w:rsidRPr="00681A54">
        <w:t>alır</w:t>
      </w:r>
      <w:r>
        <w:t xml:space="preserve"> </w:t>
      </w:r>
      <w:r w:rsidRPr="00681A54">
        <w:t>ve</w:t>
      </w:r>
      <w:r>
        <w:t xml:space="preserve"> </w:t>
      </w:r>
      <w:r w:rsidRPr="00681A54">
        <w:t>iptal</w:t>
      </w:r>
      <w:r>
        <w:t xml:space="preserve"> </w:t>
      </w:r>
      <w:r w:rsidRPr="00681A54">
        <w:t>eder.</w:t>
      </w:r>
      <w:r>
        <w:t xml:space="preserve"> </w:t>
      </w:r>
      <w:proofErr w:type="spellStart"/>
      <w:r w:rsidRPr="00681A54">
        <w:t>Mudî</w:t>
      </w:r>
      <w:proofErr w:type="spellEnd"/>
      <w:r>
        <w:t xml:space="preserve"> </w:t>
      </w:r>
      <w:r w:rsidRPr="00681A54">
        <w:t>kısmî</w:t>
      </w:r>
      <w:r>
        <w:t xml:space="preserve"> </w:t>
      </w:r>
      <w:r w:rsidRPr="00681A54">
        <w:t>teslimat</w:t>
      </w:r>
      <w:r>
        <w:t xml:space="preserve"> </w:t>
      </w:r>
      <w:r w:rsidRPr="00681A54">
        <w:t>talebinde</w:t>
      </w:r>
      <w:r>
        <w:t xml:space="preserve"> </w:t>
      </w:r>
      <w:r w:rsidRPr="00681A54">
        <w:t>bulunursa,</w:t>
      </w:r>
      <w:r>
        <w:t xml:space="preserve"> </w:t>
      </w:r>
      <w:r w:rsidRPr="00681A54">
        <w:t>mevcut</w:t>
      </w:r>
      <w:r>
        <w:t xml:space="preserve"> </w:t>
      </w:r>
      <w:r w:rsidRPr="00681A54">
        <w:t>ürün</w:t>
      </w:r>
      <w:r>
        <w:t xml:space="preserve"> </w:t>
      </w:r>
      <w:r w:rsidRPr="00681A54">
        <w:t>senedi</w:t>
      </w:r>
      <w:r>
        <w:t xml:space="preserve"> </w:t>
      </w:r>
      <w:r w:rsidRPr="00681A54">
        <w:t>iptal</w:t>
      </w:r>
      <w:r>
        <w:t xml:space="preserve"> </w:t>
      </w:r>
      <w:r w:rsidRPr="00681A54">
        <w:t>edilerek</w:t>
      </w:r>
      <w:r>
        <w:t xml:space="preserve"> </w:t>
      </w:r>
      <w:r w:rsidRPr="00681A54">
        <w:t>teslim</w:t>
      </w:r>
      <w:r>
        <w:t xml:space="preserve"> </w:t>
      </w:r>
      <w:r w:rsidRPr="00681A54">
        <w:t>edilmeyen</w:t>
      </w:r>
      <w:r>
        <w:t xml:space="preserve"> </w:t>
      </w:r>
      <w:r w:rsidRPr="00681A54">
        <w:t>kısım</w:t>
      </w:r>
      <w:r>
        <w:t xml:space="preserve"> </w:t>
      </w:r>
      <w:r w:rsidRPr="00681A54">
        <w:t>için</w:t>
      </w:r>
      <w:r>
        <w:t xml:space="preserve"> </w:t>
      </w:r>
      <w:r w:rsidRPr="00681A54">
        <w:t>yeni</w:t>
      </w:r>
      <w:r>
        <w:t xml:space="preserve"> </w:t>
      </w:r>
      <w:r w:rsidRPr="00681A54">
        <w:t>bir</w:t>
      </w:r>
      <w:r>
        <w:t xml:space="preserve"> </w:t>
      </w:r>
      <w:r w:rsidRPr="00681A54">
        <w:t>ürün</w:t>
      </w:r>
      <w:r>
        <w:t xml:space="preserve"> </w:t>
      </w:r>
      <w:r w:rsidRPr="00681A54">
        <w:t>senedi</w:t>
      </w:r>
      <w:r>
        <w:t xml:space="preserve"> </w:t>
      </w:r>
      <w:r w:rsidRPr="00681A54">
        <w:t>düzenlenir.</w:t>
      </w:r>
    </w:p>
    <w:p w14:paraId="5C5A1D5E" w14:textId="77777777" w:rsidR="003C7561" w:rsidRPr="00681A54" w:rsidRDefault="003C7561" w:rsidP="003C7561">
      <w:pPr>
        <w:spacing w:line="312" w:lineRule="auto"/>
        <w:ind w:firstLine="709"/>
        <w:jc w:val="both"/>
      </w:pPr>
      <w:r w:rsidRPr="00681A54">
        <w:t>Ancak</w:t>
      </w:r>
      <w:r>
        <w:t xml:space="preserve"> </w:t>
      </w:r>
      <w:r w:rsidRPr="00681A54">
        <w:t>lisanslı</w:t>
      </w:r>
      <w:r>
        <w:t xml:space="preserve"> </w:t>
      </w:r>
      <w:r w:rsidRPr="00681A54">
        <w:t>depo</w:t>
      </w:r>
      <w:r>
        <w:t xml:space="preserve"> </w:t>
      </w:r>
      <w:r w:rsidRPr="00681A54">
        <w:t>işleticisi,</w:t>
      </w:r>
      <w:r>
        <w:t xml:space="preserve"> </w:t>
      </w:r>
      <w:r w:rsidRPr="00681A54">
        <w:t>lisanslı</w:t>
      </w:r>
      <w:r>
        <w:t xml:space="preserve"> </w:t>
      </w:r>
      <w:r w:rsidRPr="00681A54">
        <w:t>deposundaki</w:t>
      </w:r>
      <w:r>
        <w:t xml:space="preserve"> </w:t>
      </w:r>
      <w:r w:rsidRPr="00681A54">
        <w:t>tarım</w:t>
      </w:r>
      <w:r>
        <w:t xml:space="preserve"> </w:t>
      </w:r>
      <w:r w:rsidRPr="00681A54">
        <w:t>ürünleri</w:t>
      </w:r>
      <w:r>
        <w:t xml:space="preserve"> </w:t>
      </w:r>
      <w:r w:rsidRPr="00681A54">
        <w:t>üzerinde,</w:t>
      </w:r>
      <w:r>
        <w:t xml:space="preserve"> </w:t>
      </w:r>
      <w:r w:rsidRPr="00681A54">
        <w:t>bu</w:t>
      </w:r>
      <w:r>
        <w:t xml:space="preserve"> </w:t>
      </w:r>
      <w:r w:rsidRPr="00681A54">
        <w:t>ürünleri</w:t>
      </w:r>
      <w:r>
        <w:t xml:space="preserve"> </w:t>
      </w:r>
      <w:r w:rsidRPr="00681A54">
        <w:t>kabul</w:t>
      </w:r>
      <w:r>
        <w:t xml:space="preserve"> </w:t>
      </w:r>
      <w:r w:rsidRPr="00681A54">
        <w:t>etme,</w:t>
      </w:r>
      <w:r>
        <w:t xml:space="preserve"> </w:t>
      </w:r>
      <w:r w:rsidRPr="00681A54">
        <w:t>depolama</w:t>
      </w:r>
      <w:r>
        <w:t xml:space="preserve"> </w:t>
      </w:r>
      <w:r w:rsidRPr="00681A54">
        <w:t>ve</w:t>
      </w:r>
      <w:r>
        <w:t xml:space="preserve"> </w:t>
      </w:r>
      <w:r w:rsidRPr="00681A54">
        <w:t>teslim</w:t>
      </w:r>
      <w:r>
        <w:t xml:space="preserve"> </w:t>
      </w:r>
      <w:r w:rsidRPr="00681A54">
        <w:t>de</w:t>
      </w:r>
      <w:r>
        <w:t xml:space="preserve"> </w:t>
      </w:r>
      <w:r w:rsidRPr="00681A54">
        <w:t>dahil</w:t>
      </w:r>
      <w:r>
        <w:t xml:space="preserve"> </w:t>
      </w:r>
      <w:r w:rsidRPr="00681A54">
        <w:t>olmak</w:t>
      </w:r>
      <w:r>
        <w:t xml:space="preserve"> </w:t>
      </w:r>
      <w:r w:rsidRPr="00681A54">
        <w:t>üzere</w:t>
      </w:r>
      <w:r>
        <w:t xml:space="preserve"> </w:t>
      </w:r>
      <w:r w:rsidRPr="00681A54">
        <w:t>gerçekleştirdiği</w:t>
      </w:r>
      <w:r>
        <w:t xml:space="preserve"> </w:t>
      </w:r>
      <w:r w:rsidRPr="00681A54">
        <w:t>hizmetlerden</w:t>
      </w:r>
      <w:r>
        <w:t xml:space="preserve"> </w:t>
      </w:r>
      <w:r w:rsidRPr="00681A54">
        <w:t>doğan</w:t>
      </w:r>
      <w:r>
        <w:t xml:space="preserve"> </w:t>
      </w:r>
      <w:r w:rsidRPr="00681A54">
        <w:t>alacakları</w:t>
      </w:r>
      <w:r>
        <w:t xml:space="preserve"> </w:t>
      </w:r>
      <w:r w:rsidRPr="00681A54">
        <w:t>karşılığında</w:t>
      </w:r>
      <w:r>
        <w:t xml:space="preserve"> </w:t>
      </w:r>
      <w:r w:rsidRPr="00681A54">
        <w:t>hapis</w:t>
      </w:r>
      <w:r>
        <w:t xml:space="preserve"> </w:t>
      </w:r>
      <w:r w:rsidRPr="00681A54">
        <w:t>hakkına</w:t>
      </w:r>
      <w:r>
        <w:t xml:space="preserve"> </w:t>
      </w:r>
      <w:r w:rsidRPr="00681A54">
        <w:t>sahiptir.</w:t>
      </w:r>
      <w:r>
        <w:t xml:space="preserve"> </w:t>
      </w:r>
    </w:p>
    <w:p w14:paraId="08258069" w14:textId="77777777" w:rsidR="003C7561" w:rsidRPr="00681A54" w:rsidRDefault="003C7561" w:rsidP="003C7561">
      <w:pPr>
        <w:spacing w:line="312" w:lineRule="auto"/>
        <w:ind w:firstLine="709"/>
        <w:jc w:val="both"/>
      </w:pPr>
      <w:r w:rsidRPr="00681A54">
        <w:lastRenderedPageBreak/>
        <w:t>Ürünler,</w:t>
      </w:r>
      <w:r>
        <w:t xml:space="preserve"> </w:t>
      </w:r>
      <w:r w:rsidRPr="00681A54">
        <w:t>depolandıkları</w:t>
      </w:r>
      <w:r>
        <w:t xml:space="preserve"> </w:t>
      </w:r>
      <w:r w:rsidRPr="00681A54">
        <w:t>lisanslı</w:t>
      </w:r>
      <w:r>
        <w:t xml:space="preserve"> </w:t>
      </w:r>
      <w:r w:rsidRPr="00681A54">
        <w:t>depolardan</w:t>
      </w:r>
      <w:r>
        <w:t xml:space="preserve"> </w:t>
      </w:r>
      <w:r w:rsidRPr="00681A54">
        <w:t>teslim</w:t>
      </w:r>
      <w:r>
        <w:t xml:space="preserve"> </w:t>
      </w:r>
      <w:r w:rsidRPr="00681A54">
        <w:t>edilir.</w:t>
      </w:r>
      <w:r>
        <w:t xml:space="preserve"> </w:t>
      </w:r>
      <w:r w:rsidRPr="00681A54">
        <w:t>Ancak,</w:t>
      </w:r>
      <w:r>
        <w:t xml:space="preserve"> </w:t>
      </w:r>
      <w:r w:rsidRPr="00681A54">
        <w:t>ürününün</w:t>
      </w:r>
      <w:r>
        <w:t xml:space="preserve"> </w:t>
      </w:r>
      <w:r w:rsidRPr="00681A54">
        <w:t>teslim</w:t>
      </w:r>
      <w:r>
        <w:t xml:space="preserve"> </w:t>
      </w:r>
      <w:r w:rsidRPr="00681A54">
        <w:t>edilenden</w:t>
      </w:r>
      <w:r>
        <w:t xml:space="preserve"> </w:t>
      </w:r>
      <w:r w:rsidRPr="00681A54">
        <w:t>başka</w:t>
      </w:r>
      <w:r>
        <w:t xml:space="preserve"> </w:t>
      </w:r>
      <w:r w:rsidRPr="00681A54">
        <w:t>bir</w:t>
      </w:r>
      <w:r>
        <w:t xml:space="preserve"> </w:t>
      </w:r>
      <w:r w:rsidRPr="00681A54">
        <w:t>lisanslı</w:t>
      </w:r>
      <w:r>
        <w:t xml:space="preserve"> </w:t>
      </w:r>
      <w:r w:rsidRPr="00681A54">
        <w:t>depodan</w:t>
      </w:r>
      <w:r>
        <w:t xml:space="preserve"> </w:t>
      </w:r>
      <w:r w:rsidRPr="00681A54">
        <w:t>teslim</w:t>
      </w:r>
      <w:r>
        <w:t xml:space="preserve"> </w:t>
      </w:r>
      <w:r w:rsidRPr="00681A54">
        <w:t>alınmasına</w:t>
      </w:r>
      <w:r>
        <w:t xml:space="preserve"> </w:t>
      </w:r>
      <w:r w:rsidRPr="00681A54">
        <w:t>yönelik</w:t>
      </w:r>
      <w:r>
        <w:t xml:space="preserve"> </w:t>
      </w:r>
      <w:proofErr w:type="spellStart"/>
      <w:r w:rsidRPr="00681A54">
        <w:t>mudî</w:t>
      </w:r>
      <w:proofErr w:type="spellEnd"/>
      <w:r>
        <w:t xml:space="preserve"> </w:t>
      </w:r>
      <w:r w:rsidRPr="00681A54">
        <w:t>talepleri,</w:t>
      </w:r>
      <w:r>
        <w:t xml:space="preserve"> </w:t>
      </w:r>
      <w:r w:rsidRPr="00681A54">
        <w:t>yönetmelikte</w:t>
      </w:r>
      <w:r>
        <w:t xml:space="preserve"> </w:t>
      </w:r>
      <w:r w:rsidRPr="00681A54">
        <w:t>belirtilen</w:t>
      </w:r>
      <w:r>
        <w:t xml:space="preserve"> </w:t>
      </w:r>
      <w:proofErr w:type="spellStart"/>
      <w:r w:rsidRPr="00681A54">
        <w:t>usûl</w:t>
      </w:r>
      <w:proofErr w:type="spellEnd"/>
      <w:r>
        <w:t xml:space="preserve"> </w:t>
      </w:r>
      <w:r w:rsidRPr="00681A54">
        <w:t>ve</w:t>
      </w:r>
      <w:r>
        <w:t xml:space="preserve"> </w:t>
      </w:r>
      <w:r w:rsidRPr="00681A54">
        <w:t>esaslar</w:t>
      </w:r>
      <w:r>
        <w:t xml:space="preserve"> </w:t>
      </w:r>
      <w:r w:rsidRPr="00681A54">
        <w:t>çerçevesinde</w:t>
      </w:r>
      <w:r>
        <w:t xml:space="preserve"> </w:t>
      </w:r>
      <w:r w:rsidRPr="00681A54">
        <w:t>karşılanabilir.</w:t>
      </w:r>
      <w:r>
        <w:t xml:space="preserve"> </w:t>
      </w:r>
    </w:p>
    <w:p w14:paraId="21BBE6C8" w14:textId="77777777" w:rsidR="003C7561" w:rsidRPr="00681A54" w:rsidRDefault="003C7561" w:rsidP="003C7561">
      <w:pPr>
        <w:spacing w:line="317" w:lineRule="auto"/>
        <w:ind w:firstLine="709"/>
        <w:jc w:val="both"/>
      </w:pPr>
      <w:r w:rsidRPr="00681A54">
        <w:t>Ürün</w:t>
      </w:r>
      <w:r>
        <w:t xml:space="preserve"> </w:t>
      </w:r>
      <w:r w:rsidRPr="00681A54">
        <w:t>depodan</w:t>
      </w:r>
      <w:r>
        <w:t xml:space="preserve"> </w:t>
      </w:r>
      <w:r w:rsidRPr="00681A54">
        <w:t>geri</w:t>
      </w:r>
      <w:r>
        <w:t xml:space="preserve"> </w:t>
      </w:r>
      <w:r w:rsidRPr="00681A54">
        <w:t>alınmamışsa,</w:t>
      </w:r>
      <w:r>
        <w:t xml:space="preserve"> </w:t>
      </w:r>
      <w:r w:rsidRPr="00681A54">
        <w:t>ilgili</w:t>
      </w:r>
      <w:r>
        <w:t xml:space="preserve"> </w:t>
      </w:r>
      <w:r w:rsidRPr="00681A54">
        <w:t>yönetmelikte</w:t>
      </w:r>
      <w:r>
        <w:t xml:space="preserve"> </w:t>
      </w:r>
      <w:r w:rsidRPr="00681A54">
        <w:t>gösterilen</w:t>
      </w:r>
      <w:r>
        <w:t xml:space="preserve"> </w:t>
      </w:r>
      <w:r w:rsidRPr="00681A54">
        <w:t>azamî</w:t>
      </w:r>
      <w:r>
        <w:t xml:space="preserve"> </w:t>
      </w:r>
      <w:r w:rsidRPr="00681A54">
        <w:t>depolama</w:t>
      </w:r>
      <w:r>
        <w:t xml:space="preserve"> </w:t>
      </w:r>
      <w:r w:rsidRPr="00681A54">
        <w:t>süresi</w:t>
      </w:r>
      <w:r>
        <w:t xml:space="preserve"> </w:t>
      </w:r>
      <w:r w:rsidRPr="00681A54">
        <w:t>dolmadan</w:t>
      </w:r>
      <w:r>
        <w:t xml:space="preserve"> </w:t>
      </w:r>
      <w:r w:rsidRPr="00681A54">
        <w:t>en</w:t>
      </w:r>
      <w:r>
        <w:t xml:space="preserve"> </w:t>
      </w:r>
      <w:r w:rsidRPr="00681A54">
        <w:t>az</w:t>
      </w:r>
      <w:r>
        <w:t xml:space="preserve"> </w:t>
      </w:r>
      <w:r w:rsidRPr="00681A54">
        <w:t>otuz</w:t>
      </w:r>
      <w:r>
        <w:t xml:space="preserve"> </w:t>
      </w:r>
      <w:r w:rsidRPr="00681A54">
        <w:t>gün</w:t>
      </w:r>
      <w:r>
        <w:t xml:space="preserve"> </w:t>
      </w:r>
      <w:r w:rsidRPr="00681A54">
        <w:t>öncesinden</w:t>
      </w:r>
      <w:r>
        <w:t xml:space="preserve"> </w:t>
      </w:r>
      <w:r w:rsidRPr="00681A54">
        <w:t>lisanslı</w:t>
      </w:r>
      <w:r>
        <w:t xml:space="preserve"> </w:t>
      </w:r>
      <w:r w:rsidRPr="00681A54">
        <w:t>depo</w:t>
      </w:r>
      <w:r>
        <w:t xml:space="preserve"> </w:t>
      </w:r>
      <w:r w:rsidRPr="00681A54">
        <w:t>işleticisi</w:t>
      </w:r>
      <w:r>
        <w:t xml:space="preserve"> </w:t>
      </w:r>
      <w:proofErr w:type="spellStart"/>
      <w:r w:rsidRPr="00681A54">
        <w:t>mudîye</w:t>
      </w:r>
      <w:proofErr w:type="spellEnd"/>
      <w:r>
        <w:t xml:space="preserve"> </w:t>
      </w:r>
      <w:proofErr w:type="spellStart"/>
      <w:r w:rsidRPr="00681A54">
        <w:t>mudînin</w:t>
      </w:r>
      <w:proofErr w:type="spellEnd"/>
      <w:r>
        <w:t xml:space="preserve"> </w:t>
      </w:r>
      <w:r w:rsidRPr="00681A54">
        <w:t>eline</w:t>
      </w:r>
      <w:r>
        <w:t xml:space="preserve"> </w:t>
      </w:r>
      <w:r w:rsidRPr="00681A54">
        <w:t>geçecek</w:t>
      </w:r>
      <w:r>
        <w:t xml:space="preserve"> </w:t>
      </w:r>
      <w:r w:rsidRPr="00681A54">
        <w:t>şekilde</w:t>
      </w:r>
      <w:r>
        <w:t xml:space="preserve"> </w:t>
      </w:r>
      <w:r w:rsidRPr="00681A54">
        <w:t>yazılı</w:t>
      </w:r>
      <w:r>
        <w:t xml:space="preserve"> </w:t>
      </w:r>
      <w:r w:rsidRPr="00681A54">
        <w:t>olarak</w:t>
      </w:r>
      <w:r>
        <w:t xml:space="preserve"> </w:t>
      </w:r>
      <w:r w:rsidRPr="00681A54">
        <w:t>haber</w:t>
      </w:r>
      <w:r>
        <w:t xml:space="preserve"> </w:t>
      </w:r>
      <w:r w:rsidRPr="00681A54">
        <w:t>verir.</w:t>
      </w:r>
      <w:r>
        <w:t xml:space="preserve"> </w:t>
      </w:r>
      <w:r w:rsidRPr="00681A54">
        <w:t>Bu</w:t>
      </w:r>
      <w:r>
        <w:t xml:space="preserve"> </w:t>
      </w:r>
      <w:r w:rsidRPr="00681A54">
        <w:t>süre</w:t>
      </w:r>
      <w:r>
        <w:t xml:space="preserve"> </w:t>
      </w:r>
      <w:r w:rsidRPr="00681A54">
        <w:t>sonunda</w:t>
      </w:r>
      <w:r>
        <w:t xml:space="preserve"> </w:t>
      </w:r>
      <w:r w:rsidRPr="00681A54">
        <w:t>da</w:t>
      </w:r>
      <w:r>
        <w:t xml:space="preserve"> </w:t>
      </w:r>
      <w:r w:rsidRPr="00681A54">
        <w:t>geri</w:t>
      </w:r>
      <w:r>
        <w:t xml:space="preserve"> </w:t>
      </w:r>
      <w:r w:rsidRPr="00681A54">
        <w:t>alınmayan</w:t>
      </w:r>
      <w:r>
        <w:t xml:space="preserve"> </w:t>
      </w:r>
      <w:r w:rsidRPr="00681A54">
        <w:t>ürünün</w:t>
      </w:r>
      <w:r>
        <w:t xml:space="preserve"> </w:t>
      </w:r>
      <w:r w:rsidRPr="00681A54">
        <w:t>bir</w:t>
      </w:r>
      <w:r>
        <w:t xml:space="preserve"> </w:t>
      </w:r>
      <w:r w:rsidRPr="00681A54">
        <w:t>kısmı</w:t>
      </w:r>
      <w:r>
        <w:t xml:space="preserve"> </w:t>
      </w:r>
      <w:r w:rsidRPr="00681A54">
        <w:t>veya</w:t>
      </w:r>
      <w:r>
        <w:t xml:space="preserve"> </w:t>
      </w:r>
      <w:r w:rsidRPr="00681A54">
        <w:t>tamamı,</w:t>
      </w:r>
      <w:r>
        <w:t xml:space="preserve"> </w:t>
      </w:r>
      <w:r w:rsidRPr="00681A54">
        <w:t>ürünün</w:t>
      </w:r>
      <w:r>
        <w:t xml:space="preserve"> </w:t>
      </w:r>
      <w:r w:rsidRPr="00681A54">
        <w:t>niteliğine</w:t>
      </w:r>
      <w:r>
        <w:t xml:space="preserve"> </w:t>
      </w:r>
      <w:r w:rsidRPr="00681A54">
        <w:t>ve</w:t>
      </w:r>
      <w:r>
        <w:t xml:space="preserve"> </w:t>
      </w:r>
      <w:r w:rsidRPr="00681A54">
        <w:t>piyasa</w:t>
      </w:r>
      <w:r>
        <w:t xml:space="preserve"> </w:t>
      </w:r>
      <w:r w:rsidRPr="00681A54">
        <w:t>koşullarına</w:t>
      </w:r>
      <w:r>
        <w:t xml:space="preserve"> </w:t>
      </w:r>
      <w:r w:rsidRPr="00681A54">
        <w:t>uygun</w:t>
      </w:r>
      <w:r>
        <w:t xml:space="preserve"> </w:t>
      </w:r>
      <w:r w:rsidRPr="00681A54">
        <w:t>olarak</w:t>
      </w:r>
      <w:r>
        <w:t xml:space="preserve"> </w:t>
      </w:r>
      <w:r w:rsidRPr="00681A54">
        <w:t>lisanslı</w:t>
      </w:r>
      <w:r>
        <w:t xml:space="preserve"> </w:t>
      </w:r>
      <w:r w:rsidRPr="00681A54">
        <w:t>depo</w:t>
      </w:r>
      <w:r>
        <w:t xml:space="preserve"> </w:t>
      </w:r>
      <w:r w:rsidRPr="00681A54">
        <w:t>işleticisince</w:t>
      </w:r>
      <w:r>
        <w:t xml:space="preserve"> </w:t>
      </w:r>
      <w:r w:rsidRPr="00681A54">
        <w:t>satılabilir.</w:t>
      </w:r>
      <w:r>
        <w:t xml:space="preserve"> </w:t>
      </w:r>
      <w:r w:rsidRPr="00681A54">
        <w:t>Bu</w:t>
      </w:r>
      <w:r>
        <w:t xml:space="preserve"> </w:t>
      </w:r>
      <w:r w:rsidRPr="00681A54">
        <w:t>durumda</w:t>
      </w:r>
      <w:r>
        <w:t xml:space="preserve"> </w:t>
      </w:r>
      <w:r w:rsidRPr="00681A54">
        <w:t>lisanslı</w:t>
      </w:r>
      <w:r>
        <w:t xml:space="preserve"> </w:t>
      </w:r>
      <w:r w:rsidRPr="00681A54">
        <w:t>depo</w:t>
      </w:r>
      <w:r>
        <w:t xml:space="preserve"> </w:t>
      </w:r>
      <w:r w:rsidRPr="00681A54">
        <w:t>işletmesi</w:t>
      </w:r>
      <w:r>
        <w:t xml:space="preserve"> </w:t>
      </w:r>
      <w:r w:rsidRPr="00681A54">
        <w:t>ücretler</w:t>
      </w:r>
      <w:r>
        <w:t xml:space="preserve"> </w:t>
      </w:r>
      <w:r w:rsidRPr="00681A54">
        <w:t>ve</w:t>
      </w:r>
      <w:r>
        <w:t xml:space="preserve"> </w:t>
      </w:r>
      <w:r w:rsidRPr="00681A54">
        <w:t>masrafları</w:t>
      </w:r>
      <w:r>
        <w:t xml:space="preserve"> </w:t>
      </w:r>
      <w:r w:rsidRPr="00681A54">
        <w:t>düşerek</w:t>
      </w:r>
      <w:r>
        <w:t xml:space="preserve"> </w:t>
      </w:r>
      <w:r w:rsidRPr="00681A54">
        <w:t>geri</w:t>
      </w:r>
      <w:r>
        <w:t xml:space="preserve"> </w:t>
      </w:r>
      <w:r w:rsidRPr="00681A54">
        <w:t>kalan</w:t>
      </w:r>
      <w:r>
        <w:t xml:space="preserve"> </w:t>
      </w:r>
      <w:r w:rsidRPr="00681A54">
        <w:t>tutarı</w:t>
      </w:r>
      <w:r>
        <w:t xml:space="preserve"> </w:t>
      </w:r>
      <w:r w:rsidRPr="00681A54">
        <w:t>yedi</w:t>
      </w:r>
      <w:r>
        <w:t xml:space="preserve"> </w:t>
      </w:r>
      <w:r w:rsidRPr="00681A54">
        <w:t>iş</w:t>
      </w:r>
      <w:r>
        <w:t xml:space="preserve"> </w:t>
      </w:r>
      <w:r w:rsidRPr="00681A54">
        <w:t>günü</w:t>
      </w:r>
      <w:r>
        <w:t xml:space="preserve"> </w:t>
      </w:r>
      <w:r w:rsidRPr="00681A54">
        <w:t>içerisinde</w:t>
      </w:r>
      <w:r>
        <w:t xml:space="preserve"> </w:t>
      </w:r>
      <w:r w:rsidRPr="00681A54">
        <w:t>ilgiliye</w:t>
      </w:r>
      <w:r>
        <w:t xml:space="preserve"> </w:t>
      </w:r>
      <w:r w:rsidRPr="00681A54">
        <w:t>öder.</w:t>
      </w:r>
      <w:r>
        <w:t xml:space="preserve"> </w:t>
      </w:r>
    </w:p>
    <w:p w14:paraId="409147B2" w14:textId="77777777" w:rsidR="003C7561" w:rsidRDefault="003C7561" w:rsidP="003C7561">
      <w:pPr>
        <w:spacing w:line="317" w:lineRule="auto"/>
        <w:ind w:firstLine="709"/>
        <w:jc w:val="both"/>
        <w:rPr>
          <w:b/>
          <w:iCs/>
        </w:rPr>
      </w:pPr>
    </w:p>
    <w:p w14:paraId="2078449E" w14:textId="77777777" w:rsidR="003C7561" w:rsidRPr="00681A54" w:rsidRDefault="003C7561" w:rsidP="003C7561">
      <w:pPr>
        <w:spacing w:line="317" w:lineRule="auto"/>
        <w:ind w:firstLine="709"/>
        <w:jc w:val="both"/>
        <w:rPr>
          <w:b/>
        </w:rPr>
      </w:pPr>
      <w:r w:rsidRPr="00681A54">
        <w:rPr>
          <w:b/>
          <w:iCs/>
        </w:rPr>
        <w:t xml:space="preserve">Borsa ile sözleşme yükümlülüğü </w:t>
      </w:r>
    </w:p>
    <w:p w14:paraId="40ED29C8" w14:textId="77777777" w:rsidR="003C7561" w:rsidRPr="00681A54" w:rsidRDefault="003C7561" w:rsidP="003C7561">
      <w:pPr>
        <w:spacing w:line="317" w:lineRule="auto"/>
        <w:ind w:firstLine="709"/>
        <w:jc w:val="both"/>
      </w:pPr>
      <w:r w:rsidRPr="00681A54">
        <w:rPr>
          <w:b/>
          <w:bCs/>
        </w:rPr>
        <w:t>Madde</w:t>
      </w:r>
      <w:r>
        <w:rPr>
          <w:b/>
          <w:bCs/>
        </w:rPr>
        <w:t xml:space="preserve"> </w:t>
      </w:r>
      <w:r w:rsidRPr="00681A54">
        <w:rPr>
          <w:b/>
          <w:bCs/>
        </w:rPr>
        <w:t>22-</w:t>
      </w:r>
      <w:r>
        <w:rPr>
          <w:b/>
          <w:bCs/>
        </w:rPr>
        <w:t xml:space="preserve"> </w:t>
      </w:r>
      <w:r w:rsidRPr="00681A54">
        <w:t>Ürün</w:t>
      </w:r>
      <w:r>
        <w:t xml:space="preserve"> </w:t>
      </w:r>
      <w:r w:rsidRPr="00681A54">
        <w:t>senetlerinin</w:t>
      </w:r>
      <w:r>
        <w:t xml:space="preserve"> </w:t>
      </w:r>
      <w:r w:rsidRPr="00681A54">
        <w:t>güven</w:t>
      </w:r>
      <w:r>
        <w:t xml:space="preserve"> </w:t>
      </w:r>
      <w:r w:rsidRPr="00681A54">
        <w:t>içinde</w:t>
      </w:r>
      <w:r>
        <w:t xml:space="preserve"> </w:t>
      </w:r>
      <w:r w:rsidRPr="00681A54">
        <w:t>ticaretinin</w:t>
      </w:r>
      <w:r>
        <w:t xml:space="preserve"> </w:t>
      </w:r>
      <w:r w:rsidRPr="00681A54">
        <w:t>ve</w:t>
      </w:r>
      <w:r>
        <w:t xml:space="preserve"> </w:t>
      </w:r>
      <w:r w:rsidRPr="00681A54">
        <w:t>takibinin</w:t>
      </w:r>
      <w:r>
        <w:t xml:space="preserve"> </w:t>
      </w:r>
      <w:r w:rsidRPr="00681A54">
        <w:t>yapılabilmesini</w:t>
      </w:r>
      <w:r>
        <w:t xml:space="preserve"> </w:t>
      </w:r>
      <w:r w:rsidRPr="00681A54">
        <w:t>teminen</w:t>
      </w:r>
      <w:r>
        <w:t xml:space="preserve"> </w:t>
      </w:r>
      <w:r w:rsidRPr="00681A54">
        <w:t>lisanslı</w:t>
      </w:r>
      <w:r>
        <w:t xml:space="preserve"> </w:t>
      </w:r>
      <w:r w:rsidRPr="00681A54">
        <w:t>depo</w:t>
      </w:r>
      <w:r>
        <w:t xml:space="preserve"> </w:t>
      </w:r>
      <w:r w:rsidRPr="00681A54">
        <w:t>işletmesi</w:t>
      </w:r>
      <w:r>
        <w:t xml:space="preserve"> </w:t>
      </w:r>
      <w:r w:rsidRPr="00681A54">
        <w:t>ile</w:t>
      </w:r>
      <w:r>
        <w:t xml:space="preserve"> </w:t>
      </w:r>
      <w:r w:rsidRPr="00681A54">
        <w:t>borsa</w:t>
      </w:r>
      <w:r>
        <w:t xml:space="preserve"> </w:t>
      </w:r>
      <w:r w:rsidRPr="00681A54">
        <w:t>arasında</w:t>
      </w:r>
      <w:r>
        <w:t xml:space="preserve"> </w:t>
      </w:r>
      <w:r w:rsidRPr="00681A54">
        <w:t>sözleşme</w:t>
      </w:r>
      <w:r>
        <w:t xml:space="preserve"> </w:t>
      </w:r>
      <w:r w:rsidRPr="00681A54">
        <w:t>yapılır.</w:t>
      </w:r>
      <w:r>
        <w:t xml:space="preserve"> </w:t>
      </w:r>
      <w:r w:rsidRPr="00681A54">
        <w:t>Sözleşmede;</w:t>
      </w:r>
      <w:r>
        <w:t xml:space="preserve"> </w:t>
      </w:r>
      <w:r w:rsidRPr="00681A54">
        <w:t>ürün</w:t>
      </w:r>
      <w:r>
        <w:t xml:space="preserve"> </w:t>
      </w:r>
      <w:r w:rsidRPr="00681A54">
        <w:t>senetlerinin</w:t>
      </w:r>
      <w:r>
        <w:t xml:space="preserve"> </w:t>
      </w:r>
      <w:r w:rsidRPr="00681A54">
        <w:t>borsaya</w:t>
      </w:r>
      <w:r>
        <w:t xml:space="preserve"> </w:t>
      </w:r>
      <w:r w:rsidRPr="00681A54">
        <w:t>kota</w:t>
      </w:r>
      <w:r>
        <w:t xml:space="preserve"> </w:t>
      </w:r>
      <w:r w:rsidRPr="00681A54">
        <w:t>ettirilmesi,</w:t>
      </w:r>
      <w:r>
        <w:t xml:space="preserve"> </w:t>
      </w:r>
      <w:r w:rsidRPr="00681A54">
        <w:t>hareketlerinin</w:t>
      </w:r>
      <w:r>
        <w:t xml:space="preserve"> </w:t>
      </w:r>
      <w:r w:rsidRPr="00681A54">
        <w:t>kontrol</w:t>
      </w:r>
      <w:r>
        <w:t xml:space="preserve"> </w:t>
      </w:r>
      <w:r w:rsidRPr="00681A54">
        <w:t>ve</w:t>
      </w:r>
      <w:r>
        <w:t xml:space="preserve"> </w:t>
      </w:r>
      <w:r w:rsidRPr="00681A54">
        <w:t>takibi,</w:t>
      </w:r>
      <w:r>
        <w:t xml:space="preserve"> </w:t>
      </w:r>
      <w:r w:rsidRPr="00681A54">
        <w:t>teyidi,</w:t>
      </w:r>
      <w:r>
        <w:t xml:space="preserve"> </w:t>
      </w:r>
      <w:r w:rsidRPr="00681A54">
        <w:t>iptali,</w:t>
      </w:r>
      <w:r>
        <w:t xml:space="preserve"> </w:t>
      </w:r>
      <w:r w:rsidRPr="00681A54">
        <w:t>bilgi</w:t>
      </w:r>
      <w:r>
        <w:t xml:space="preserve"> </w:t>
      </w:r>
      <w:r w:rsidRPr="00681A54">
        <w:t>akışının</w:t>
      </w:r>
      <w:r>
        <w:t xml:space="preserve"> </w:t>
      </w:r>
      <w:r w:rsidRPr="00681A54">
        <w:t>düzenli</w:t>
      </w:r>
      <w:r>
        <w:t xml:space="preserve"> </w:t>
      </w:r>
      <w:r w:rsidRPr="00681A54">
        <w:t>olarak</w:t>
      </w:r>
      <w:r>
        <w:t xml:space="preserve"> </w:t>
      </w:r>
      <w:r w:rsidRPr="00681A54">
        <w:t>sağlanması,</w:t>
      </w:r>
      <w:r>
        <w:t xml:space="preserve"> </w:t>
      </w:r>
      <w:r w:rsidRPr="00681A54">
        <w:t>lisanslı</w:t>
      </w:r>
      <w:r>
        <w:t xml:space="preserve"> </w:t>
      </w:r>
      <w:r w:rsidRPr="00681A54">
        <w:t>depodaki</w:t>
      </w:r>
      <w:r>
        <w:t xml:space="preserve"> </w:t>
      </w:r>
      <w:r w:rsidRPr="00681A54">
        <w:t>ürünlerin</w:t>
      </w:r>
      <w:r>
        <w:t xml:space="preserve"> </w:t>
      </w:r>
      <w:r w:rsidRPr="00681A54">
        <w:t>gerektiğinde</w:t>
      </w:r>
      <w:r>
        <w:t xml:space="preserve"> </w:t>
      </w:r>
      <w:r w:rsidRPr="00681A54">
        <w:t>borsaca</w:t>
      </w:r>
      <w:r>
        <w:t xml:space="preserve"> </w:t>
      </w:r>
      <w:r w:rsidRPr="00681A54">
        <w:t>incelenmesi</w:t>
      </w:r>
      <w:r>
        <w:t xml:space="preserve"> </w:t>
      </w:r>
      <w:r w:rsidRPr="00681A54">
        <w:t>ve</w:t>
      </w:r>
      <w:r>
        <w:t xml:space="preserve"> </w:t>
      </w:r>
      <w:r w:rsidRPr="00681A54">
        <w:t>kontrolü</w:t>
      </w:r>
      <w:r>
        <w:t xml:space="preserve"> </w:t>
      </w:r>
      <w:r w:rsidRPr="00681A54">
        <w:t>ile</w:t>
      </w:r>
      <w:r>
        <w:t xml:space="preserve"> </w:t>
      </w:r>
      <w:r w:rsidRPr="00681A54">
        <w:t>aralarındaki</w:t>
      </w:r>
      <w:r>
        <w:t xml:space="preserve"> </w:t>
      </w:r>
      <w:r w:rsidRPr="00681A54">
        <w:t>bilgi</w:t>
      </w:r>
      <w:r>
        <w:t xml:space="preserve"> </w:t>
      </w:r>
      <w:r w:rsidRPr="00681A54">
        <w:t>iletişim</w:t>
      </w:r>
      <w:r>
        <w:t xml:space="preserve"> </w:t>
      </w:r>
      <w:r w:rsidRPr="00681A54">
        <w:t>sistemi</w:t>
      </w:r>
      <w:r>
        <w:t xml:space="preserve"> </w:t>
      </w:r>
      <w:r w:rsidRPr="00681A54">
        <w:t>ve</w:t>
      </w:r>
      <w:r>
        <w:t xml:space="preserve"> </w:t>
      </w:r>
      <w:r w:rsidRPr="00681A54">
        <w:t>diğer</w:t>
      </w:r>
      <w:r>
        <w:t xml:space="preserve"> </w:t>
      </w:r>
      <w:r w:rsidRPr="00681A54">
        <w:t>hususlar</w:t>
      </w:r>
      <w:r>
        <w:t xml:space="preserve"> </w:t>
      </w:r>
      <w:r w:rsidRPr="00681A54">
        <w:t>düzenlenir.</w:t>
      </w:r>
      <w:r>
        <w:t xml:space="preserve"> </w:t>
      </w:r>
    </w:p>
    <w:p w14:paraId="6568A2F7" w14:textId="77777777" w:rsidR="003C7561" w:rsidRPr="00681A54" w:rsidRDefault="003C7561" w:rsidP="003C7561">
      <w:pPr>
        <w:spacing w:line="317" w:lineRule="auto"/>
        <w:ind w:firstLine="709"/>
        <w:jc w:val="both"/>
      </w:pPr>
      <w:r w:rsidRPr="00681A54">
        <w:t>Sözleşme</w:t>
      </w:r>
      <w:r>
        <w:t xml:space="preserve"> </w:t>
      </w:r>
      <w:r w:rsidRPr="00681A54">
        <w:t>ve</w:t>
      </w:r>
      <w:r>
        <w:t xml:space="preserve"> </w:t>
      </w:r>
      <w:r w:rsidRPr="00681A54">
        <w:t>sözleşmede</w:t>
      </w:r>
      <w:r>
        <w:t xml:space="preserve"> </w:t>
      </w:r>
      <w:r w:rsidRPr="00681A54">
        <w:t>yapılacak</w:t>
      </w:r>
      <w:r>
        <w:t xml:space="preserve"> </w:t>
      </w:r>
      <w:r w:rsidRPr="00681A54">
        <w:t>değişiklikler</w:t>
      </w:r>
      <w:r>
        <w:t xml:space="preserve"> </w:t>
      </w:r>
      <w:r w:rsidRPr="00681A54">
        <w:t>ancak</w:t>
      </w:r>
      <w:r>
        <w:t xml:space="preserve"> </w:t>
      </w:r>
      <w:r w:rsidRPr="00681A54">
        <w:t>Bakanlık</w:t>
      </w:r>
      <w:r>
        <w:t xml:space="preserve"> </w:t>
      </w:r>
      <w:r w:rsidRPr="00681A54">
        <w:t>onayından</w:t>
      </w:r>
      <w:r>
        <w:t xml:space="preserve"> </w:t>
      </w:r>
      <w:r w:rsidRPr="00681A54">
        <w:t>sonra</w:t>
      </w:r>
      <w:r>
        <w:t xml:space="preserve"> </w:t>
      </w:r>
      <w:r w:rsidRPr="00681A54">
        <w:t>geçerli</w:t>
      </w:r>
      <w:r>
        <w:t xml:space="preserve"> </w:t>
      </w:r>
      <w:r w:rsidRPr="00681A54">
        <w:t>olur.</w:t>
      </w:r>
      <w:r>
        <w:t xml:space="preserve"> </w:t>
      </w:r>
    </w:p>
    <w:p w14:paraId="7A40B83E" w14:textId="77777777" w:rsidR="003C7561" w:rsidRDefault="003C7561" w:rsidP="003C7561">
      <w:pPr>
        <w:spacing w:line="317" w:lineRule="auto"/>
        <w:ind w:firstLine="709"/>
        <w:jc w:val="both"/>
        <w:rPr>
          <w:i/>
          <w:iCs/>
        </w:rPr>
      </w:pPr>
    </w:p>
    <w:p w14:paraId="1FE90C8D" w14:textId="77777777" w:rsidR="003C7561" w:rsidRPr="00681A54" w:rsidRDefault="003C7561" w:rsidP="003C7561">
      <w:pPr>
        <w:spacing w:line="317" w:lineRule="auto"/>
        <w:ind w:firstLine="709"/>
        <w:jc w:val="both"/>
        <w:rPr>
          <w:b/>
        </w:rPr>
      </w:pPr>
      <w:r w:rsidRPr="00681A54">
        <w:rPr>
          <w:b/>
          <w:iCs/>
        </w:rPr>
        <w:t xml:space="preserve">Kayıtlar ve defterler </w:t>
      </w:r>
    </w:p>
    <w:p w14:paraId="4A933199" w14:textId="77777777" w:rsidR="003C7561" w:rsidRPr="00681A54" w:rsidRDefault="003C7561" w:rsidP="003C7561">
      <w:pPr>
        <w:spacing w:line="317" w:lineRule="auto"/>
        <w:ind w:firstLine="709"/>
        <w:jc w:val="both"/>
      </w:pPr>
      <w:r w:rsidRPr="00681A54">
        <w:rPr>
          <w:b/>
          <w:bCs/>
        </w:rPr>
        <w:t>Madde</w:t>
      </w:r>
      <w:r>
        <w:rPr>
          <w:b/>
          <w:bCs/>
        </w:rPr>
        <w:t xml:space="preserve"> </w:t>
      </w:r>
      <w:r w:rsidRPr="00681A54">
        <w:rPr>
          <w:b/>
          <w:bCs/>
        </w:rPr>
        <w:t>23-</w:t>
      </w:r>
      <w:r>
        <w:rPr>
          <w:b/>
          <w:bCs/>
        </w:rPr>
        <w:t xml:space="preserve"> </w:t>
      </w:r>
      <w:r w:rsidRPr="00681A54">
        <w:t>Her</w:t>
      </w:r>
      <w:r>
        <w:t xml:space="preserve"> </w:t>
      </w:r>
      <w:r w:rsidRPr="00681A54">
        <w:t>lisanslı</w:t>
      </w:r>
      <w:r>
        <w:t xml:space="preserve"> </w:t>
      </w:r>
      <w:r w:rsidRPr="00681A54">
        <w:t>depo</w:t>
      </w:r>
      <w:r>
        <w:t xml:space="preserve"> </w:t>
      </w:r>
      <w:r w:rsidRPr="00681A54">
        <w:t>işleticisi,</w:t>
      </w:r>
      <w:r>
        <w:t xml:space="preserve"> </w:t>
      </w:r>
      <w:r w:rsidRPr="00681A54">
        <w:t>tam</w:t>
      </w:r>
      <w:r>
        <w:t xml:space="preserve"> </w:t>
      </w:r>
      <w:r w:rsidRPr="00681A54">
        <w:t>ve</w:t>
      </w:r>
      <w:r>
        <w:t xml:space="preserve"> </w:t>
      </w:r>
      <w:r w:rsidRPr="00681A54">
        <w:t>doğru</w:t>
      </w:r>
      <w:r>
        <w:t xml:space="preserve"> </w:t>
      </w:r>
      <w:r w:rsidRPr="00681A54">
        <w:t>olarak</w:t>
      </w:r>
      <w:r>
        <w:t xml:space="preserve"> </w:t>
      </w:r>
      <w:r w:rsidRPr="00681A54">
        <w:t>lisanslı</w:t>
      </w:r>
      <w:r>
        <w:t xml:space="preserve"> </w:t>
      </w:r>
      <w:r w:rsidRPr="00681A54">
        <w:t>depoya</w:t>
      </w:r>
      <w:r>
        <w:t xml:space="preserve"> </w:t>
      </w:r>
      <w:r w:rsidRPr="00681A54">
        <w:t>giren</w:t>
      </w:r>
      <w:r>
        <w:t xml:space="preserve"> </w:t>
      </w:r>
      <w:r w:rsidRPr="00681A54">
        <w:t>ve</w:t>
      </w:r>
      <w:r>
        <w:t xml:space="preserve"> </w:t>
      </w:r>
      <w:r w:rsidRPr="00681A54">
        <w:t>çıkan</w:t>
      </w:r>
      <w:r>
        <w:t xml:space="preserve"> </w:t>
      </w:r>
      <w:r w:rsidRPr="00681A54">
        <w:t>tüm</w:t>
      </w:r>
      <w:r>
        <w:t xml:space="preserve"> </w:t>
      </w:r>
      <w:r w:rsidRPr="00681A54">
        <w:t>ürünlerin</w:t>
      </w:r>
      <w:r>
        <w:t xml:space="preserve"> </w:t>
      </w:r>
      <w:r w:rsidRPr="00681A54">
        <w:t>kayıtlarını,</w:t>
      </w:r>
      <w:r>
        <w:t xml:space="preserve"> </w:t>
      </w:r>
      <w:r w:rsidRPr="00681A54">
        <w:t>ürün</w:t>
      </w:r>
      <w:r>
        <w:t xml:space="preserve"> </w:t>
      </w:r>
      <w:r w:rsidRPr="00681A54">
        <w:t>senetlerine</w:t>
      </w:r>
      <w:r>
        <w:t xml:space="preserve"> </w:t>
      </w:r>
      <w:r w:rsidRPr="00681A54">
        <w:t>ilişkin</w:t>
      </w:r>
      <w:r>
        <w:t xml:space="preserve"> </w:t>
      </w:r>
      <w:r w:rsidRPr="00681A54">
        <w:t>noterden</w:t>
      </w:r>
      <w:r>
        <w:t xml:space="preserve"> </w:t>
      </w:r>
      <w:r w:rsidRPr="00681A54">
        <w:t>tasdikli</w:t>
      </w:r>
      <w:r>
        <w:t xml:space="preserve"> </w:t>
      </w:r>
      <w:r w:rsidRPr="00681A54">
        <w:t>bir</w:t>
      </w:r>
      <w:r>
        <w:t xml:space="preserve"> </w:t>
      </w:r>
      <w:r w:rsidRPr="00681A54">
        <w:t>ürün</w:t>
      </w:r>
      <w:r>
        <w:t xml:space="preserve"> </w:t>
      </w:r>
      <w:r w:rsidRPr="00681A54">
        <w:t>senedi</w:t>
      </w:r>
      <w:r>
        <w:t xml:space="preserve"> </w:t>
      </w:r>
      <w:r w:rsidRPr="00681A54">
        <w:t>defterini</w:t>
      </w:r>
      <w:r>
        <w:t xml:space="preserve"> </w:t>
      </w:r>
      <w:r w:rsidRPr="00681A54">
        <w:t>ve</w:t>
      </w:r>
      <w:r>
        <w:t xml:space="preserve"> </w:t>
      </w:r>
      <w:r w:rsidRPr="00681A54">
        <w:t>kanunen</w:t>
      </w:r>
      <w:r>
        <w:t xml:space="preserve"> </w:t>
      </w:r>
      <w:r w:rsidRPr="00681A54">
        <w:t>tutmakla</w:t>
      </w:r>
      <w:r>
        <w:t xml:space="preserve"> </w:t>
      </w:r>
      <w:r w:rsidRPr="00681A54">
        <w:t>yükümlü</w:t>
      </w:r>
      <w:r>
        <w:t xml:space="preserve"> </w:t>
      </w:r>
      <w:r w:rsidRPr="00681A54">
        <w:t>olduğu</w:t>
      </w:r>
      <w:r>
        <w:t xml:space="preserve"> </w:t>
      </w:r>
      <w:r w:rsidRPr="00681A54">
        <w:t>diğer</w:t>
      </w:r>
      <w:r>
        <w:t xml:space="preserve"> </w:t>
      </w:r>
      <w:r w:rsidRPr="00681A54">
        <w:t>defterleri</w:t>
      </w:r>
      <w:r>
        <w:t xml:space="preserve"> </w:t>
      </w:r>
      <w:r w:rsidRPr="00681A54">
        <w:t>tutmak</w:t>
      </w:r>
      <w:r>
        <w:t xml:space="preserve"> </w:t>
      </w:r>
      <w:r w:rsidRPr="00681A54">
        <w:t>zorundadır.</w:t>
      </w:r>
      <w:r>
        <w:t xml:space="preserve"> </w:t>
      </w:r>
    </w:p>
    <w:p w14:paraId="0BE29327" w14:textId="77777777" w:rsidR="003C7561" w:rsidRPr="00681A54" w:rsidRDefault="003C7561" w:rsidP="003C7561">
      <w:pPr>
        <w:spacing w:line="317" w:lineRule="auto"/>
        <w:ind w:firstLine="709"/>
        <w:jc w:val="both"/>
      </w:pPr>
      <w:r w:rsidRPr="00681A54">
        <w:t>Bakanlık,</w:t>
      </w:r>
      <w:r>
        <w:t xml:space="preserve"> </w:t>
      </w:r>
      <w:r w:rsidRPr="00681A54">
        <w:t>lisanslı</w:t>
      </w:r>
      <w:r>
        <w:t xml:space="preserve"> </w:t>
      </w:r>
      <w:r w:rsidRPr="00681A54">
        <w:t>depo</w:t>
      </w:r>
      <w:r>
        <w:t xml:space="preserve"> </w:t>
      </w:r>
      <w:r w:rsidRPr="00681A54">
        <w:t>işletmelerini</w:t>
      </w:r>
      <w:r>
        <w:t xml:space="preserve"> </w:t>
      </w:r>
      <w:r w:rsidRPr="00681A54">
        <w:t>iş</w:t>
      </w:r>
      <w:r>
        <w:t xml:space="preserve"> </w:t>
      </w:r>
      <w:r w:rsidRPr="00681A54">
        <w:t>yılı</w:t>
      </w:r>
      <w:r>
        <w:t xml:space="preserve"> </w:t>
      </w:r>
      <w:r w:rsidRPr="00681A54">
        <w:t>bitimini</w:t>
      </w:r>
      <w:r>
        <w:t xml:space="preserve"> </w:t>
      </w:r>
      <w:r w:rsidRPr="00681A54">
        <w:t>takiben</w:t>
      </w:r>
      <w:r>
        <w:t xml:space="preserve"> </w:t>
      </w:r>
      <w:r w:rsidRPr="00681A54">
        <w:t>üç</w:t>
      </w:r>
      <w:r>
        <w:t xml:space="preserve"> </w:t>
      </w:r>
      <w:r w:rsidRPr="00681A54">
        <w:t>ay</w:t>
      </w:r>
      <w:r>
        <w:t xml:space="preserve"> </w:t>
      </w:r>
      <w:r w:rsidRPr="00681A54">
        <w:t>içinde</w:t>
      </w:r>
      <w:r>
        <w:t xml:space="preserve"> </w:t>
      </w:r>
      <w:r w:rsidRPr="00681A54">
        <w:t>bağımsız</w:t>
      </w:r>
      <w:r>
        <w:t xml:space="preserve"> </w:t>
      </w:r>
      <w:r w:rsidRPr="00681A54">
        <w:t>denetimden</w:t>
      </w:r>
      <w:r>
        <w:t xml:space="preserve"> </w:t>
      </w:r>
      <w:r w:rsidRPr="00681A54">
        <w:t>geçmiş</w:t>
      </w:r>
      <w:r>
        <w:t xml:space="preserve"> </w:t>
      </w:r>
      <w:r w:rsidRPr="00681A54">
        <w:t>malî</w:t>
      </w:r>
      <w:r>
        <w:t xml:space="preserve"> </w:t>
      </w:r>
      <w:r w:rsidRPr="00681A54">
        <w:t>tablolarını</w:t>
      </w:r>
      <w:r>
        <w:t xml:space="preserve"> </w:t>
      </w:r>
      <w:r w:rsidRPr="00681A54">
        <w:t>sunmakla</w:t>
      </w:r>
      <w:r>
        <w:t xml:space="preserve"> </w:t>
      </w:r>
      <w:r w:rsidRPr="00681A54">
        <w:t>yükümlü</w:t>
      </w:r>
      <w:r>
        <w:t xml:space="preserve"> </w:t>
      </w:r>
      <w:r w:rsidRPr="00681A54">
        <w:t>kılabilir.</w:t>
      </w:r>
      <w:r>
        <w:t xml:space="preserve"> </w:t>
      </w:r>
    </w:p>
    <w:p w14:paraId="0E33E71C" w14:textId="77777777" w:rsidR="003C7561" w:rsidRPr="00681A54" w:rsidRDefault="003C7561" w:rsidP="003C7561">
      <w:pPr>
        <w:spacing w:line="317" w:lineRule="auto"/>
        <w:ind w:firstLine="709"/>
        <w:jc w:val="both"/>
      </w:pPr>
      <w:r w:rsidRPr="00681A54">
        <w:t>Elektronik</w:t>
      </w:r>
      <w:r>
        <w:t xml:space="preserve"> </w:t>
      </w:r>
      <w:r w:rsidRPr="00681A54">
        <w:t>ortamda</w:t>
      </w:r>
      <w:r>
        <w:t xml:space="preserve"> </w:t>
      </w:r>
      <w:r w:rsidRPr="00681A54">
        <w:t>tutulanlar</w:t>
      </w:r>
      <w:r>
        <w:t xml:space="preserve"> </w:t>
      </w:r>
      <w:r w:rsidRPr="00681A54">
        <w:t>da</w:t>
      </w:r>
      <w:r>
        <w:t xml:space="preserve"> </w:t>
      </w:r>
      <w:r w:rsidRPr="00681A54">
        <w:t>dahil</w:t>
      </w:r>
      <w:r>
        <w:t xml:space="preserve"> </w:t>
      </w:r>
      <w:r w:rsidRPr="00681A54">
        <w:t>defterler,</w:t>
      </w:r>
      <w:r>
        <w:t xml:space="preserve"> </w:t>
      </w:r>
      <w:r w:rsidRPr="00681A54">
        <w:t>sigorta</w:t>
      </w:r>
      <w:r>
        <w:t xml:space="preserve"> </w:t>
      </w:r>
      <w:r w:rsidRPr="00681A54">
        <w:t>poliçeleri,</w:t>
      </w:r>
      <w:r>
        <w:t xml:space="preserve"> </w:t>
      </w:r>
      <w:r w:rsidRPr="00681A54">
        <w:t>iptal</w:t>
      </w:r>
      <w:r>
        <w:t xml:space="preserve"> </w:t>
      </w:r>
      <w:r w:rsidRPr="00681A54">
        <w:t>edilen</w:t>
      </w:r>
      <w:r>
        <w:t xml:space="preserve"> </w:t>
      </w:r>
      <w:r w:rsidRPr="00681A54">
        <w:t>ürün</w:t>
      </w:r>
      <w:r>
        <w:t xml:space="preserve"> </w:t>
      </w:r>
      <w:r w:rsidRPr="00681A54">
        <w:t>senetleri,</w:t>
      </w:r>
      <w:r>
        <w:t xml:space="preserve"> </w:t>
      </w:r>
      <w:r w:rsidRPr="00681A54">
        <w:t>depolama</w:t>
      </w:r>
      <w:r>
        <w:t xml:space="preserve"> </w:t>
      </w:r>
      <w:r w:rsidRPr="00681A54">
        <w:t>kayıtları</w:t>
      </w:r>
      <w:r>
        <w:t xml:space="preserve"> </w:t>
      </w:r>
      <w:r w:rsidRPr="00681A54">
        <w:t>ve</w:t>
      </w:r>
      <w:r>
        <w:t xml:space="preserve"> </w:t>
      </w:r>
      <w:r w:rsidRPr="00681A54">
        <w:t>diğer</w:t>
      </w:r>
      <w:r>
        <w:t xml:space="preserve"> </w:t>
      </w:r>
      <w:r w:rsidRPr="00681A54">
        <w:t>tüm</w:t>
      </w:r>
      <w:r>
        <w:t xml:space="preserve"> </w:t>
      </w:r>
      <w:r w:rsidRPr="00681A54">
        <w:t>kayıt</w:t>
      </w:r>
      <w:r>
        <w:t xml:space="preserve"> </w:t>
      </w:r>
      <w:r w:rsidRPr="00681A54">
        <w:t>ve</w:t>
      </w:r>
      <w:r>
        <w:t xml:space="preserve"> </w:t>
      </w:r>
      <w:r w:rsidRPr="00681A54">
        <w:t>belgeler</w:t>
      </w:r>
      <w:r>
        <w:t xml:space="preserve"> </w:t>
      </w:r>
      <w:r w:rsidRPr="00681A54">
        <w:t>lisanslı</w:t>
      </w:r>
      <w:r>
        <w:t xml:space="preserve"> </w:t>
      </w:r>
      <w:r w:rsidRPr="00681A54">
        <w:t>depo</w:t>
      </w:r>
      <w:r>
        <w:t xml:space="preserve"> </w:t>
      </w:r>
      <w:r w:rsidRPr="00681A54">
        <w:t>işleticisi</w:t>
      </w:r>
      <w:r>
        <w:t xml:space="preserve"> </w:t>
      </w:r>
      <w:r w:rsidRPr="00681A54">
        <w:t>tarafından</w:t>
      </w:r>
      <w:r>
        <w:t xml:space="preserve"> </w:t>
      </w:r>
      <w:r w:rsidRPr="00681A54">
        <w:t>on</w:t>
      </w:r>
      <w:r>
        <w:t xml:space="preserve"> </w:t>
      </w:r>
      <w:r w:rsidRPr="00681A54">
        <w:t>yıl</w:t>
      </w:r>
      <w:r>
        <w:t xml:space="preserve"> </w:t>
      </w:r>
      <w:r w:rsidRPr="00681A54">
        <w:t>müddetle</w:t>
      </w:r>
      <w:r>
        <w:t xml:space="preserve"> </w:t>
      </w:r>
      <w:r w:rsidRPr="00681A54">
        <w:t>saklanır.</w:t>
      </w:r>
      <w:r>
        <w:t xml:space="preserve"> </w:t>
      </w:r>
    </w:p>
    <w:p w14:paraId="7835C987" w14:textId="77777777" w:rsidR="003C7561" w:rsidRPr="00681A54" w:rsidRDefault="003C7561" w:rsidP="003C7561">
      <w:pPr>
        <w:spacing w:line="317" w:lineRule="auto"/>
        <w:jc w:val="center"/>
        <w:rPr>
          <w:b/>
        </w:rPr>
      </w:pPr>
    </w:p>
    <w:p w14:paraId="42812E43" w14:textId="77777777" w:rsidR="003C7561" w:rsidRPr="00681A54" w:rsidRDefault="003C7561" w:rsidP="003C7561">
      <w:pPr>
        <w:spacing w:line="317" w:lineRule="auto"/>
        <w:jc w:val="center"/>
        <w:rPr>
          <w:b/>
        </w:rPr>
      </w:pPr>
      <w:r w:rsidRPr="00681A54">
        <w:rPr>
          <w:b/>
        </w:rPr>
        <w:t>ALTINCI BÖLÜM</w:t>
      </w:r>
    </w:p>
    <w:p w14:paraId="70D8A1AB" w14:textId="77777777" w:rsidR="003C7561" w:rsidRPr="00681A54" w:rsidRDefault="003C7561" w:rsidP="003C7561">
      <w:pPr>
        <w:spacing w:line="317" w:lineRule="auto"/>
        <w:jc w:val="center"/>
        <w:rPr>
          <w:b/>
        </w:rPr>
      </w:pPr>
      <w:r w:rsidRPr="00681A54">
        <w:rPr>
          <w:b/>
          <w:iCs/>
        </w:rPr>
        <w:t>Lisanslı Depoculuk Tazmin Fonu ve Zarar Görenlerin Müracaat Hakkı</w:t>
      </w:r>
    </w:p>
    <w:p w14:paraId="41BF1B73" w14:textId="77777777" w:rsidR="003C7561" w:rsidRPr="00681A54" w:rsidRDefault="003C7561" w:rsidP="003C7561">
      <w:pPr>
        <w:spacing w:line="317" w:lineRule="auto"/>
        <w:ind w:firstLine="709"/>
        <w:jc w:val="both"/>
        <w:rPr>
          <w:b/>
        </w:rPr>
      </w:pPr>
      <w:r w:rsidRPr="00681A54">
        <w:rPr>
          <w:b/>
          <w:iCs/>
        </w:rPr>
        <w:t xml:space="preserve">Lisanslı Depoculuk Tazmin Fonu </w:t>
      </w:r>
    </w:p>
    <w:p w14:paraId="5B8CEE35" w14:textId="77777777" w:rsidR="003C7561" w:rsidRPr="00681A54" w:rsidRDefault="003C7561" w:rsidP="003C7561">
      <w:pPr>
        <w:spacing w:line="317" w:lineRule="auto"/>
        <w:ind w:firstLine="709"/>
        <w:jc w:val="both"/>
        <w:rPr>
          <w:spacing w:val="-4"/>
        </w:rPr>
      </w:pPr>
      <w:r w:rsidRPr="00681A54">
        <w:rPr>
          <w:b/>
          <w:bCs/>
          <w:spacing w:val="-4"/>
        </w:rPr>
        <w:t xml:space="preserve">Madde 24- </w:t>
      </w:r>
      <w:r w:rsidRPr="00681A54">
        <w:rPr>
          <w:spacing w:val="-4"/>
        </w:rPr>
        <w:t xml:space="preserve">Lisanslı depo işleticisinin, bu Kanunda ve </w:t>
      </w:r>
      <w:proofErr w:type="spellStart"/>
      <w:r w:rsidRPr="00681A54">
        <w:rPr>
          <w:spacing w:val="-4"/>
        </w:rPr>
        <w:t>mudîler</w:t>
      </w:r>
      <w:proofErr w:type="spellEnd"/>
      <w:r w:rsidRPr="00681A54">
        <w:rPr>
          <w:spacing w:val="-4"/>
        </w:rPr>
        <w:t xml:space="preserve"> ile yapacağı sözleşmede öngörülen yükümlülüklerini yerine getirmemesinden dolayı ortaya çıkan zararların tazmin edilebilmesi amacıyla, tüzel kişiliği haiz Lisanslı Depoculuk Tazmin Fonu kurulur. </w:t>
      </w:r>
    </w:p>
    <w:p w14:paraId="489B4284" w14:textId="77777777" w:rsidR="003C7561" w:rsidRPr="00681A54" w:rsidRDefault="003C7561" w:rsidP="003C7561">
      <w:pPr>
        <w:widowControl w:val="0"/>
        <w:tabs>
          <w:tab w:val="left" w:pos="567"/>
        </w:tabs>
        <w:spacing w:line="317" w:lineRule="auto"/>
        <w:ind w:firstLine="709"/>
        <w:jc w:val="both"/>
      </w:pPr>
      <w:r w:rsidRPr="00681A54">
        <w:t>Fon</w:t>
      </w:r>
      <w:r>
        <w:t xml:space="preserve"> </w:t>
      </w:r>
      <w:r w:rsidRPr="00681A54">
        <w:t>yönetimi;</w:t>
      </w:r>
      <w:r>
        <w:t xml:space="preserve"> </w:t>
      </w:r>
      <w:r w:rsidRPr="00681A54">
        <w:t>lisanslı</w:t>
      </w:r>
      <w:r>
        <w:t xml:space="preserve"> </w:t>
      </w:r>
      <w:r w:rsidRPr="00681A54">
        <w:t>depoculukla</w:t>
      </w:r>
      <w:r>
        <w:t xml:space="preserve"> </w:t>
      </w:r>
      <w:r w:rsidRPr="00681A54">
        <w:t>ilgili</w:t>
      </w:r>
      <w:r>
        <w:t xml:space="preserve"> </w:t>
      </w:r>
      <w:r w:rsidRPr="00681A54">
        <w:t>birimden</w:t>
      </w:r>
      <w:r>
        <w:t xml:space="preserve"> </w:t>
      </w:r>
      <w:r w:rsidRPr="00681A54">
        <w:t>Bakanlığı</w:t>
      </w:r>
      <w:r>
        <w:t xml:space="preserve"> </w:t>
      </w:r>
      <w:r w:rsidRPr="00681A54">
        <w:t>temsilen</w:t>
      </w:r>
      <w:r>
        <w:t xml:space="preserve"> </w:t>
      </w:r>
      <w:r w:rsidRPr="00681A54">
        <w:t>iki,</w:t>
      </w:r>
      <w:r>
        <w:t xml:space="preserve"> </w:t>
      </w:r>
      <w:r w:rsidRPr="00681A54">
        <w:t>lisanslı</w:t>
      </w:r>
      <w:r>
        <w:t xml:space="preserve"> </w:t>
      </w:r>
      <w:r w:rsidRPr="00681A54">
        <w:t>depoları,</w:t>
      </w:r>
      <w:r>
        <w:t xml:space="preserve"> </w:t>
      </w:r>
      <w:r w:rsidRPr="00681A54">
        <w:t>borsaları</w:t>
      </w:r>
      <w:r>
        <w:t xml:space="preserve"> </w:t>
      </w:r>
      <w:r w:rsidRPr="00681A54">
        <w:t>ve</w:t>
      </w:r>
      <w:r>
        <w:t xml:space="preserve"> </w:t>
      </w:r>
      <w:r w:rsidRPr="00681A54">
        <w:t>üreticileri</w:t>
      </w:r>
      <w:r>
        <w:t xml:space="preserve"> </w:t>
      </w:r>
      <w:r w:rsidRPr="00681A54">
        <w:t>temsilen</w:t>
      </w:r>
      <w:r>
        <w:t xml:space="preserve"> </w:t>
      </w:r>
      <w:r w:rsidRPr="00681A54">
        <w:t>birer</w:t>
      </w:r>
      <w:r>
        <w:t xml:space="preserve"> </w:t>
      </w:r>
      <w:r w:rsidRPr="00681A54">
        <w:t>olmak</w:t>
      </w:r>
      <w:r>
        <w:t xml:space="preserve"> </w:t>
      </w:r>
      <w:r w:rsidRPr="00681A54">
        <w:t>üzere</w:t>
      </w:r>
      <w:r>
        <w:t xml:space="preserve"> </w:t>
      </w:r>
      <w:r w:rsidRPr="00681A54">
        <w:t>toplam</w:t>
      </w:r>
      <w:r>
        <w:t xml:space="preserve"> </w:t>
      </w:r>
      <w:r w:rsidRPr="00681A54">
        <w:t>beş</w:t>
      </w:r>
      <w:r>
        <w:t xml:space="preserve"> </w:t>
      </w:r>
      <w:r w:rsidRPr="00681A54">
        <w:t>kişiden</w:t>
      </w:r>
      <w:r>
        <w:t xml:space="preserve"> </w:t>
      </w:r>
      <w:r w:rsidRPr="00681A54">
        <w:t>oluşur.</w:t>
      </w:r>
      <w:r>
        <w:t xml:space="preserve"> </w:t>
      </w:r>
      <w:r w:rsidRPr="00681A54">
        <w:t>Aynı</w:t>
      </w:r>
      <w:r>
        <w:t xml:space="preserve"> </w:t>
      </w:r>
      <w:r w:rsidRPr="00681A54">
        <w:t>sayıda</w:t>
      </w:r>
      <w:r>
        <w:t xml:space="preserve"> </w:t>
      </w:r>
      <w:r w:rsidRPr="00681A54">
        <w:t>da</w:t>
      </w:r>
      <w:r>
        <w:t xml:space="preserve"> </w:t>
      </w:r>
      <w:r w:rsidRPr="00681A54">
        <w:t>yedek</w:t>
      </w:r>
      <w:r>
        <w:t xml:space="preserve"> </w:t>
      </w:r>
      <w:r w:rsidRPr="00681A54">
        <w:t>üye</w:t>
      </w:r>
      <w:r>
        <w:t xml:space="preserve"> </w:t>
      </w:r>
      <w:r w:rsidRPr="00681A54">
        <w:t>belirlenir.</w:t>
      </w:r>
      <w:r>
        <w:t xml:space="preserve"> </w:t>
      </w:r>
      <w:r w:rsidRPr="00681A54">
        <w:t>Borsaların</w:t>
      </w:r>
      <w:r>
        <w:t xml:space="preserve"> </w:t>
      </w:r>
      <w:r w:rsidRPr="00681A54">
        <w:t>temsilcisi,</w:t>
      </w:r>
      <w:r>
        <w:t xml:space="preserve"> </w:t>
      </w:r>
      <w:r w:rsidRPr="00681A54">
        <w:t>bunların</w:t>
      </w:r>
      <w:r>
        <w:t xml:space="preserve"> </w:t>
      </w:r>
      <w:r w:rsidRPr="00681A54">
        <w:t>yönetim</w:t>
      </w:r>
      <w:r>
        <w:t xml:space="preserve"> </w:t>
      </w:r>
      <w:r w:rsidRPr="00681A54">
        <w:t>kurulu</w:t>
      </w:r>
      <w:r>
        <w:t xml:space="preserve"> </w:t>
      </w:r>
      <w:r w:rsidRPr="00681A54">
        <w:t>üyeleri</w:t>
      </w:r>
      <w:r>
        <w:t xml:space="preserve"> </w:t>
      </w:r>
      <w:r w:rsidRPr="00681A54">
        <w:t>arasından</w:t>
      </w:r>
      <w:r>
        <w:t xml:space="preserve"> </w:t>
      </w:r>
      <w:r w:rsidRPr="00681A54">
        <w:lastRenderedPageBreak/>
        <w:t>Türkiye</w:t>
      </w:r>
      <w:r>
        <w:t xml:space="preserve"> </w:t>
      </w:r>
      <w:r w:rsidRPr="00681A54">
        <w:t>Odalar</w:t>
      </w:r>
      <w:r>
        <w:t xml:space="preserve"> </w:t>
      </w:r>
      <w:r w:rsidRPr="00681A54">
        <w:t>ve</w:t>
      </w:r>
      <w:r>
        <w:t xml:space="preserve"> </w:t>
      </w:r>
      <w:r w:rsidRPr="00681A54">
        <w:t>Borsalar</w:t>
      </w:r>
      <w:r>
        <w:t xml:space="preserve"> </w:t>
      </w:r>
      <w:r w:rsidRPr="00681A54">
        <w:t>Birliği</w:t>
      </w:r>
      <w:r>
        <w:t xml:space="preserve"> </w:t>
      </w:r>
      <w:r w:rsidRPr="00681A54">
        <w:t>tarafından,</w:t>
      </w:r>
      <w:r>
        <w:t xml:space="preserve"> </w:t>
      </w:r>
      <w:r w:rsidRPr="00681A54">
        <w:t>lisanslı</w:t>
      </w:r>
      <w:r>
        <w:t xml:space="preserve"> </w:t>
      </w:r>
      <w:r w:rsidRPr="00681A54">
        <w:t>depo</w:t>
      </w:r>
      <w:r>
        <w:t xml:space="preserve"> </w:t>
      </w:r>
      <w:r w:rsidRPr="00681A54">
        <w:t>temsilcisi</w:t>
      </w:r>
      <w:r>
        <w:t xml:space="preserve"> </w:t>
      </w:r>
      <w:r w:rsidRPr="00681A54">
        <w:t>kendi</w:t>
      </w:r>
      <w:r>
        <w:t xml:space="preserve"> </w:t>
      </w:r>
      <w:r w:rsidRPr="00681A54">
        <w:t>aralarından</w:t>
      </w:r>
      <w:r>
        <w:t xml:space="preserve"> </w:t>
      </w:r>
      <w:r w:rsidRPr="00681A54">
        <w:t>oy</w:t>
      </w:r>
      <w:r>
        <w:t xml:space="preserve"> </w:t>
      </w:r>
      <w:r w:rsidRPr="00681A54">
        <w:t>çokluğu</w:t>
      </w:r>
      <w:r>
        <w:t xml:space="preserve"> </w:t>
      </w:r>
      <w:r w:rsidRPr="00681A54">
        <w:t>ile,</w:t>
      </w:r>
      <w:r>
        <w:t xml:space="preserve"> </w:t>
      </w:r>
      <w:r w:rsidRPr="00681A54">
        <w:t>üreticileri</w:t>
      </w:r>
      <w:r>
        <w:t xml:space="preserve"> </w:t>
      </w:r>
      <w:r w:rsidRPr="00681A54">
        <w:t>temsilen</w:t>
      </w:r>
      <w:r>
        <w:t xml:space="preserve"> </w:t>
      </w:r>
      <w:r w:rsidRPr="00681A54">
        <w:t>bir</w:t>
      </w:r>
      <w:r>
        <w:t xml:space="preserve"> </w:t>
      </w:r>
      <w:r w:rsidRPr="00681A54">
        <w:t>üye</w:t>
      </w:r>
      <w:r>
        <w:t xml:space="preserve"> </w:t>
      </w:r>
      <w:r w:rsidRPr="00681A54">
        <w:t>ise</w:t>
      </w:r>
      <w:r>
        <w:t xml:space="preserve"> </w:t>
      </w:r>
      <w:r w:rsidRPr="00681A54">
        <w:t>Tarım</w:t>
      </w:r>
      <w:r>
        <w:t xml:space="preserve"> </w:t>
      </w:r>
      <w:r w:rsidRPr="00681A54">
        <w:t>ve</w:t>
      </w:r>
      <w:r>
        <w:t xml:space="preserve"> </w:t>
      </w:r>
      <w:r w:rsidRPr="00681A54">
        <w:t>Köyişleri</w:t>
      </w:r>
      <w:r>
        <w:t xml:space="preserve"> </w:t>
      </w:r>
      <w:r w:rsidRPr="00681A54">
        <w:t>Bakanlığı</w:t>
      </w:r>
      <w:r>
        <w:t xml:space="preserve"> </w:t>
      </w:r>
      <w:r w:rsidRPr="00681A54">
        <w:t>tarafından</w:t>
      </w:r>
      <w:r>
        <w:t xml:space="preserve"> </w:t>
      </w:r>
      <w:r w:rsidRPr="00681A54">
        <w:t>atanır.</w:t>
      </w:r>
      <w:r>
        <w:t xml:space="preserve"> </w:t>
      </w:r>
      <w:r w:rsidRPr="00681A54">
        <w:t>Yönetim</w:t>
      </w:r>
      <w:r>
        <w:t xml:space="preserve"> </w:t>
      </w:r>
      <w:r w:rsidRPr="00681A54">
        <w:t>kurulu</w:t>
      </w:r>
      <w:r>
        <w:t xml:space="preserve"> </w:t>
      </w:r>
      <w:r w:rsidRPr="00681A54">
        <w:t>üyelik</w:t>
      </w:r>
      <w:r>
        <w:t xml:space="preserve"> </w:t>
      </w:r>
      <w:r w:rsidRPr="00681A54">
        <w:t>süresi</w:t>
      </w:r>
      <w:r>
        <w:t xml:space="preserve"> </w:t>
      </w:r>
      <w:r w:rsidRPr="00681A54">
        <w:t>iki</w:t>
      </w:r>
      <w:r>
        <w:t xml:space="preserve"> </w:t>
      </w:r>
      <w:r w:rsidRPr="00681A54">
        <w:t>yıldır.</w:t>
      </w:r>
      <w:r>
        <w:t xml:space="preserve"> </w:t>
      </w:r>
      <w:r w:rsidRPr="00681A54">
        <w:t>Üyeler</w:t>
      </w:r>
      <w:r>
        <w:t xml:space="preserve"> </w:t>
      </w:r>
      <w:r w:rsidRPr="00681A54">
        <w:t>yeniden</w:t>
      </w:r>
      <w:r>
        <w:t xml:space="preserve"> </w:t>
      </w:r>
      <w:r w:rsidRPr="00681A54">
        <w:t>seçilebilirler.</w:t>
      </w:r>
      <w:r>
        <w:t xml:space="preserve"> </w:t>
      </w:r>
    </w:p>
    <w:p w14:paraId="0753A4F0" w14:textId="77777777" w:rsidR="003C7561" w:rsidRPr="00681A54" w:rsidRDefault="003C7561" w:rsidP="003C7561">
      <w:pPr>
        <w:widowControl w:val="0"/>
        <w:tabs>
          <w:tab w:val="left" w:pos="567"/>
        </w:tabs>
        <w:spacing w:line="312" w:lineRule="auto"/>
        <w:ind w:firstLine="709"/>
        <w:jc w:val="both"/>
      </w:pPr>
      <w:r w:rsidRPr="00681A54">
        <w:t>Fonun</w:t>
      </w:r>
      <w:r>
        <w:t xml:space="preserve"> </w:t>
      </w:r>
      <w:r w:rsidRPr="00681A54">
        <w:t>gelirleri</w:t>
      </w:r>
      <w:r>
        <w:t xml:space="preserve"> </w:t>
      </w:r>
      <w:r w:rsidRPr="00681A54">
        <w:t>şunlardır:</w:t>
      </w:r>
      <w:r>
        <w:t xml:space="preserve"> </w:t>
      </w:r>
    </w:p>
    <w:p w14:paraId="2EEB3CA4" w14:textId="77777777" w:rsidR="003C7561" w:rsidRPr="00681A54" w:rsidRDefault="003C7561" w:rsidP="003C7561">
      <w:pPr>
        <w:widowControl w:val="0"/>
        <w:tabs>
          <w:tab w:val="left" w:pos="567"/>
        </w:tabs>
        <w:spacing w:line="312" w:lineRule="auto"/>
        <w:ind w:firstLine="709"/>
        <w:jc w:val="both"/>
      </w:pPr>
      <w:r w:rsidRPr="00681A54">
        <w:t>a)</w:t>
      </w:r>
      <w:r>
        <w:t xml:space="preserve"> </w:t>
      </w:r>
      <w:r w:rsidRPr="00681A54">
        <w:t>Lisanslı</w:t>
      </w:r>
      <w:r>
        <w:t xml:space="preserve"> </w:t>
      </w:r>
      <w:r w:rsidRPr="00681A54">
        <w:t>depo</w:t>
      </w:r>
      <w:r>
        <w:t xml:space="preserve"> </w:t>
      </w:r>
      <w:r w:rsidRPr="00681A54">
        <w:t>işletmesinin,</w:t>
      </w:r>
      <w:r>
        <w:t xml:space="preserve"> </w:t>
      </w:r>
      <w:r w:rsidRPr="00681A54">
        <w:t>her</w:t>
      </w:r>
      <w:r>
        <w:t xml:space="preserve"> </w:t>
      </w:r>
      <w:r w:rsidRPr="00681A54">
        <w:t>yıl</w:t>
      </w:r>
      <w:r>
        <w:t xml:space="preserve"> </w:t>
      </w:r>
      <w:r w:rsidRPr="00681A54">
        <w:t>lisanslı</w:t>
      </w:r>
      <w:r>
        <w:t xml:space="preserve"> </w:t>
      </w:r>
      <w:r w:rsidRPr="00681A54">
        <w:t>depoculuk</w:t>
      </w:r>
      <w:r>
        <w:t xml:space="preserve"> </w:t>
      </w:r>
      <w:r w:rsidRPr="00681A54">
        <w:t>hizmetleri</w:t>
      </w:r>
      <w:r>
        <w:t xml:space="preserve"> </w:t>
      </w:r>
      <w:r w:rsidRPr="00681A54">
        <w:t>karşılığında</w:t>
      </w:r>
      <w:r>
        <w:t xml:space="preserve"> </w:t>
      </w:r>
      <w:r w:rsidRPr="00681A54">
        <w:t>o</w:t>
      </w:r>
      <w:r>
        <w:t xml:space="preserve"> </w:t>
      </w:r>
      <w:r w:rsidRPr="00681A54">
        <w:t>takvim</w:t>
      </w:r>
      <w:r>
        <w:t xml:space="preserve"> </w:t>
      </w:r>
      <w:r w:rsidRPr="00681A54">
        <w:t>yılı</w:t>
      </w:r>
      <w:r>
        <w:t xml:space="preserve"> </w:t>
      </w:r>
      <w:r w:rsidRPr="00681A54">
        <w:t>tahsil</w:t>
      </w:r>
      <w:r>
        <w:t xml:space="preserve"> </w:t>
      </w:r>
      <w:r w:rsidRPr="00681A54">
        <w:t>ettiği</w:t>
      </w:r>
      <w:r>
        <w:t xml:space="preserve"> </w:t>
      </w:r>
      <w:r w:rsidRPr="00681A54">
        <w:t>ücretlerin</w:t>
      </w:r>
      <w:r>
        <w:t xml:space="preserve"> </w:t>
      </w:r>
      <w:r w:rsidRPr="00681A54">
        <w:t>binde</w:t>
      </w:r>
      <w:r>
        <w:t xml:space="preserve"> </w:t>
      </w:r>
      <w:r w:rsidRPr="00681A54">
        <w:t>beşi.</w:t>
      </w:r>
      <w:r>
        <w:t xml:space="preserve"> </w:t>
      </w:r>
    </w:p>
    <w:p w14:paraId="118234ED" w14:textId="77777777" w:rsidR="003C7561" w:rsidRPr="00681A54" w:rsidRDefault="003C7561" w:rsidP="003C7561">
      <w:pPr>
        <w:widowControl w:val="0"/>
        <w:tabs>
          <w:tab w:val="left" w:pos="567"/>
        </w:tabs>
        <w:spacing w:line="312" w:lineRule="auto"/>
        <w:ind w:firstLine="709"/>
        <w:jc w:val="both"/>
      </w:pPr>
      <w:r w:rsidRPr="00681A54">
        <w:t>b)</w:t>
      </w:r>
      <w:r>
        <w:t xml:space="preserve"> </w:t>
      </w:r>
      <w:r w:rsidRPr="00681A54">
        <w:t>Borsalarda</w:t>
      </w:r>
      <w:r>
        <w:t xml:space="preserve"> </w:t>
      </w:r>
      <w:r w:rsidRPr="00681A54">
        <w:t>işlem</w:t>
      </w:r>
      <w:r>
        <w:t xml:space="preserve"> </w:t>
      </w:r>
      <w:r w:rsidRPr="00681A54">
        <w:t>gören</w:t>
      </w:r>
      <w:r>
        <w:t xml:space="preserve"> </w:t>
      </w:r>
      <w:r w:rsidRPr="00681A54">
        <w:t>ürün</w:t>
      </w:r>
      <w:r>
        <w:t xml:space="preserve"> </w:t>
      </w:r>
      <w:r w:rsidRPr="00681A54">
        <w:t>senedi</w:t>
      </w:r>
      <w:r>
        <w:t xml:space="preserve"> </w:t>
      </w:r>
      <w:r w:rsidRPr="00681A54">
        <w:t>alım</w:t>
      </w:r>
      <w:r>
        <w:t xml:space="preserve"> </w:t>
      </w:r>
      <w:r w:rsidRPr="00681A54">
        <w:t>satımından</w:t>
      </w:r>
      <w:r>
        <w:t xml:space="preserve"> </w:t>
      </w:r>
      <w:r w:rsidRPr="00681A54">
        <w:t>tahsil</w:t>
      </w:r>
      <w:r>
        <w:t xml:space="preserve"> </w:t>
      </w:r>
      <w:r w:rsidRPr="00681A54">
        <w:t>edilecek</w:t>
      </w:r>
      <w:r>
        <w:t xml:space="preserve"> </w:t>
      </w:r>
      <w:r w:rsidRPr="00681A54">
        <w:t>borsa</w:t>
      </w:r>
      <w:r>
        <w:t xml:space="preserve"> </w:t>
      </w:r>
      <w:r w:rsidRPr="00681A54">
        <w:t>tescil</w:t>
      </w:r>
      <w:r>
        <w:t xml:space="preserve"> </w:t>
      </w:r>
      <w:r w:rsidRPr="00681A54">
        <w:t>ücretlerinin</w:t>
      </w:r>
      <w:r>
        <w:t xml:space="preserve"> </w:t>
      </w:r>
      <w:r w:rsidRPr="00681A54">
        <w:t>yüzde</w:t>
      </w:r>
      <w:r>
        <w:t xml:space="preserve"> </w:t>
      </w:r>
      <w:r w:rsidRPr="00681A54">
        <w:t>onu.</w:t>
      </w:r>
      <w:r>
        <w:t xml:space="preserve"> </w:t>
      </w:r>
    </w:p>
    <w:p w14:paraId="4B35174D" w14:textId="77777777" w:rsidR="003C7561" w:rsidRPr="00681A54" w:rsidRDefault="003C7561" w:rsidP="003C7561">
      <w:pPr>
        <w:widowControl w:val="0"/>
        <w:tabs>
          <w:tab w:val="left" w:pos="567"/>
        </w:tabs>
        <w:spacing w:line="312" w:lineRule="auto"/>
        <w:ind w:firstLine="709"/>
        <w:jc w:val="both"/>
      </w:pPr>
      <w:r w:rsidRPr="00681A54">
        <w:t>c)</w:t>
      </w:r>
      <w:r>
        <w:t xml:space="preserve"> </w:t>
      </w:r>
      <w:r w:rsidRPr="00681A54">
        <w:t>Borsalarda</w:t>
      </w:r>
      <w:r>
        <w:t xml:space="preserve"> </w:t>
      </w:r>
      <w:r w:rsidRPr="00681A54">
        <w:t>işlem</w:t>
      </w:r>
      <w:r>
        <w:t xml:space="preserve"> </w:t>
      </w:r>
      <w:r w:rsidRPr="00681A54">
        <w:t>gören</w:t>
      </w:r>
      <w:r>
        <w:t xml:space="preserve"> </w:t>
      </w:r>
      <w:r w:rsidRPr="00681A54">
        <w:t>ürün</w:t>
      </w:r>
      <w:r>
        <w:t xml:space="preserve"> </w:t>
      </w:r>
      <w:r w:rsidRPr="00681A54">
        <w:t>senedi</w:t>
      </w:r>
      <w:r>
        <w:t xml:space="preserve"> </w:t>
      </w:r>
      <w:r w:rsidRPr="00681A54">
        <w:t>alım</w:t>
      </w:r>
      <w:r>
        <w:t xml:space="preserve"> </w:t>
      </w:r>
      <w:r w:rsidRPr="00681A54">
        <w:t>satım</w:t>
      </w:r>
      <w:r>
        <w:t xml:space="preserve"> </w:t>
      </w:r>
      <w:r w:rsidRPr="00681A54">
        <w:t>bedelinin</w:t>
      </w:r>
      <w:r>
        <w:t xml:space="preserve"> </w:t>
      </w:r>
      <w:r w:rsidRPr="00681A54">
        <w:t>binde</w:t>
      </w:r>
      <w:r>
        <w:t xml:space="preserve"> </w:t>
      </w:r>
      <w:r w:rsidRPr="00681A54">
        <w:t>yarımı.</w:t>
      </w:r>
      <w:r>
        <w:t xml:space="preserve"> </w:t>
      </w:r>
    </w:p>
    <w:p w14:paraId="4ECBCF72" w14:textId="77777777" w:rsidR="003C7561" w:rsidRPr="00681A54" w:rsidRDefault="003C7561" w:rsidP="003C7561">
      <w:pPr>
        <w:widowControl w:val="0"/>
        <w:tabs>
          <w:tab w:val="left" w:pos="567"/>
        </w:tabs>
        <w:spacing w:line="312" w:lineRule="auto"/>
        <w:ind w:firstLine="709"/>
        <w:jc w:val="both"/>
      </w:pPr>
      <w:r w:rsidRPr="00681A54">
        <w:t>d)</w:t>
      </w:r>
      <w:r>
        <w:t xml:space="preserve"> </w:t>
      </w:r>
      <w:r w:rsidRPr="00681A54">
        <w:t>Tahsilat</w:t>
      </w:r>
      <w:r>
        <w:t xml:space="preserve"> </w:t>
      </w:r>
      <w:r w:rsidRPr="00681A54">
        <w:t>ve</w:t>
      </w:r>
      <w:r>
        <w:t xml:space="preserve"> </w:t>
      </w:r>
      <w:r w:rsidRPr="00681A54">
        <w:t>faiz</w:t>
      </w:r>
      <w:r>
        <w:t xml:space="preserve"> </w:t>
      </w:r>
      <w:r w:rsidRPr="00681A54">
        <w:t>gelirleri.</w:t>
      </w:r>
      <w:r>
        <w:t xml:space="preserve"> </w:t>
      </w:r>
    </w:p>
    <w:p w14:paraId="7BE22685" w14:textId="77777777" w:rsidR="003C7561" w:rsidRPr="00681A54" w:rsidRDefault="003C7561" w:rsidP="003C7561">
      <w:pPr>
        <w:widowControl w:val="0"/>
        <w:tabs>
          <w:tab w:val="left" w:pos="567"/>
        </w:tabs>
        <w:spacing w:line="312" w:lineRule="auto"/>
        <w:ind w:firstLine="709"/>
        <w:jc w:val="both"/>
      </w:pPr>
      <w:r w:rsidRPr="00681A54">
        <w:t>e)</w:t>
      </w:r>
      <w:r>
        <w:t xml:space="preserve"> </w:t>
      </w:r>
      <w:r w:rsidRPr="00681A54">
        <w:t>Bağış,</w:t>
      </w:r>
      <w:r>
        <w:t xml:space="preserve"> </w:t>
      </w:r>
      <w:r w:rsidRPr="00681A54">
        <w:t>yardım</w:t>
      </w:r>
      <w:r>
        <w:t xml:space="preserve"> </w:t>
      </w:r>
      <w:r w:rsidRPr="00681A54">
        <w:t>ve</w:t>
      </w:r>
      <w:r>
        <w:t xml:space="preserve"> </w:t>
      </w:r>
      <w:r w:rsidRPr="00681A54">
        <w:t>diğer</w:t>
      </w:r>
      <w:r>
        <w:t xml:space="preserve"> </w:t>
      </w:r>
      <w:r w:rsidRPr="00681A54">
        <w:t>gelirler.</w:t>
      </w:r>
      <w:r>
        <w:t xml:space="preserve"> </w:t>
      </w:r>
    </w:p>
    <w:p w14:paraId="2DECC1EA" w14:textId="77777777" w:rsidR="003C7561" w:rsidRPr="00681A54" w:rsidRDefault="003C7561" w:rsidP="003C7561">
      <w:pPr>
        <w:widowControl w:val="0"/>
        <w:tabs>
          <w:tab w:val="left" w:pos="567"/>
        </w:tabs>
        <w:spacing w:line="312" w:lineRule="auto"/>
        <w:ind w:firstLine="709"/>
        <w:jc w:val="both"/>
      </w:pPr>
      <w:r w:rsidRPr="00681A54">
        <w:t>Fonun</w:t>
      </w:r>
      <w:r>
        <w:t xml:space="preserve"> </w:t>
      </w:r>
      <w:r w:rsidRPr="00681A54">
        <w:t>giderleri</w:t>
      </w:r>
      <w:r>
        <w:t xml:space="preserve"> </w:t>
      </w:r>
      <w:r w:rsidRPr="00681A54">
        <w:t>şunlardır:</w:t>
      </w:r>
      <w:r>
        <w:t xml:space="preserve"> </w:t>
      </w:r>
    </w:p>
    <w:p w14:paraId="6ED802C0" w14:textId="77777777" w:rsidR="003C7561" w:rsidRPr="00681A54" w:rsidRDefault="003C7561" w:rsidP="003C7561">
      <w:pPr>
        <w:widowControl w:val="0"/>
        <w:tabs>
          <w:tab w:val="left" w:pos="567"/>
        </w:tabs>
        <w:spacing w:line="312" w:lineRule="auto"/>
        <w:ind w:firstLine="709"/>
        <w:jc w:val="both"/>
      </w:pPr>
      <w:r w:rsidRPr="00681A54">
        <w:t>a)</w:t>
      </w:r>
      <w:r>
        <w:t xml:space="preserve"> </w:t>
      </w:r>
      <w:proofErr w:type="spellStart"/>
      <w:r w:rsidRPr="00681A54">
        <w:t>Mudîlerin</w:t>
      </w:r>
      <w:proofErr w:type="spellEnd"/>
      <w:r>
        <w:t xml:space="preserve"> </w:t>
      </w:r>
      <w:r w:rsidRPr="00681A54">
        <w:t>zararlarına</w:t>
      </w:r>
      <w:r>
        <w:t xml:space="preserve"> </w:t>
      </w:r>
      <w:r w:rsidRPr="00681A54">
        <w:t>ilişkin</w:t>
      </w:r>
      <w:r>
        <w:t xml:space="preserve"> </w:t>
      </w:r>
      <w:r w:rsidRPr="00681A54">
        <w:t>ödemeler.</w:t>
      </w:r>
      <w:r>
        <w:t xml:space="preserve"> </w:t>
      </w:r>
    </w:p>
    <w:p w14:paraId="6FEE6A4C" w14:textId="77777777" w:rsidR="003C7561" w:rsidRPr="00681A54" w:rsidRDefault="003C7561" w:rsidP="003C7561">
      <w:pPr>
        <w:widowControl w:val="0"/>
        <w:tabs>
          <w:tab w:val="left" w:pos="567"/>
        </w:tabs>
        <w:spacing w:line="312" w:lineRule="auto"/>
        <w:ind w:firstLine="709"/>
        <w:jc w:val="both"/>
      </w:pPr>
      <w:r w:rsidRPr="00681A54">
        <w:t>b)</w:t>
      </w:r>
      <w:r>
        <w:t xml:space="preserve"> </w:t>
      </w:r>
      <w:r w:rsidRPr="00681A54">
        <w:t>Bu</w:t>
      </w:r>
      <w:r>
        <w:t xml:space="preserve"> </w:t>
      </w:r>
      <w:r w:rsidRPr="00681A54">
        <w:t>Kanunun</w:t>
      </w:r>
      <w:r>
        <w:t xml:space="preserve"> </w:t>
      </w:r>
      <w:r w:rsidRPr="00681A54">
        <w:t>uygulanması</w:t>
      </w:r>
      <w:r>
        <w:t xml:space="preserve"> </w:t>
      </w:r>
      <w:r w:rsidRPr="00681A54">
        <w:t>ve</w:t>
      </w:r>
      <w:r>
        <w:t xml:space="preserve"> </w:t>
      </w:r>
      <w:r w:rsidRPr="00681A54">
        <w:t>lisanslı</w:t>
      </w:r>
      <w:r>
        <w:t xml:space="preserve"> </w:t>
      </w:r>
      <w:r w:rsidRPr="00681A54">
        <w:t>depoculuğun</w:t>
      </w:r>
      <w:r>
        <w:t xml:space="preserve"> </w:t>
      </w:r>
      <w:r w:rsidRPr="00681A54">
        <w:t>geliştirilmesi</w:t>
      </w:r>
      <w:r>
        <w:t xml:space="preserve"> </w:t>
      </w:r>
      <w:r w:rsidRPr="00681A54">
        <w:t>için</w:t>
      </w:r>
      <w:r>
        <w:t xml:space="preserve"> </w:t>
      </w:r>
      <w:r w:rsidRPr="00681A54">
        <w:t>ihtiyaç</w:t>
      </w:r>
      <w:r>
        <w:t xml:space="preserve"> </w:t>
      </w:r>
      <w:r w:rsidRPr="00681A54">
        <w:t>duyulan</w:t>
      </w:r>
      <w:r>
        <w:t xml:space="preserve"> </w:t>
      </w:r>
      <w:r w:rsidRPr="00681A54">
        <w:t>faaliyet,</w:t>
      </w:r>
      <w:r>
        <w:t xml:space="preserve"> </w:t>
      </w:r>
      <w:r w:rsidRPr="00681A54">
        <w:t>eğitim</w:t>
      </w:r>
      <w:r>
        <w:t xml:space="preserve"> </w:t>
      </w:r>
      <w:r w:rsidRPr="00681A54">
        <w:t>ve</w:t>
      </w:r>
      <w:r>
        <w:t xml:space="preserve"> </w:t>
      </w:r>
      <w:r w:rsidRPr="00681A54">
        <w:t>denetime</w:t>
      </w:r>
      <w:r>
        <w:t xml:space="preserve"> </w:t>
      </w:r>
      <w:r w:rsidRPr="00681A54">
        <w:t>ilişkin</w:t>
      </w:r>
      <w:r>
        <w:t xml:space="preserve"> </w:t>
      </w:r>
      <w:r w:rsidRPr="00681A54">
        <w:t>giderler.</w:t>
      </w:r>
      <w:r>
        <w:t xml:space="preserve"> </w:t>
      </w:r>
    </w:p>
    <w:p w14:paraId="2870CAD7" w14:textId="77777777" w:rsidR="003C7561" w:rsidRPr="00681A54" w:rsidRDefault="003C7561" w:rsidP="003C7561">
      <w:pPr>
        <w:widowControl w:val="0"/>
        <w:tabs>
          <w:tab w:val="left" w:pos="567"/>
        </w:tabs>
        <w:spacing w:line="312" w:lineRule="auto"/>
        <w:ind w:firstLine="709"/>
        <w:jc w:val="both"/>
      </w:pPr>
      <w:r w:rsidRPr="00681A54">
        <w:t>c)</w:t>
      </w:r>
      <w:r>
        <w:t xml:space="preserve"> </w:t>
      </w:r>
      <w:r w:rsidRPr="00681A54">
        <w:t>Bu</w:t>
      </w:r>
      <w:r>
        <w:t xml:space="preserve"> </w:t>
      </w:r>
      <w:r w:rsidRPr="00681A54">
        <w:t>Kanunda</w:t>
      </w:r>
      <w:r>
        <w:t xml:space="preserve"> </w:t>
      </w:r>
      <w:r w:rsidRPr="00681A54">
        <w:t>verilen</w:t>
      </w:r>
      <w:r>
        <w:t xml:space="preserve"> </w:t>
      </w:r>
      <w:r w:rsidRPr="00681A54">
        <w:t>görevleri</w:t>
      </w:r>
      <w:r>
        <w:t xml:space="preserve"> </w:t>
      </w:r>
      <w:r w:rsidRPr="00681A54">
        <w:t>yerine</w:t>
      </w:r>
      <w:r>
        <w:t xml:space="preserve"> </w:t>
      </w:r>
      <w:r w:rsidRPr="00681A54">
        <w:t>getirebilmek</w:t>
      </w:r>
      <w:r>
        <w:t xml:space="preserve"> </w:t>
      </w:r>
      <w:r w:rsidRPr="00681A54">
        <w:t>ve</w:t>
      </w:r>
      <w:r>
        <w:t xml:space="preserve"> </w:t>
      </w:r>
      <w:r w:rsidRPr="00681A54">
        <w:t>bunlarla</w:t>
      </w:r>
      <w:r>
        <w:t xml:space="preserve"> </w:t>
      </w:r>
      <w:r w:rsidRPr="00681A54">
        <w:t>sınırlı</w:t>
      </w:r>
      <w:r>
        <w:t xml:space="preserve"> </w:t>
      </w:r>
      <w:r w:rsidRPr="00681A54">
        <w:t>kalmak</w:t>
      </w:r>
      <w:r>
        <w:t xml:space="preserve"> </w:t>
      </w:r>
      <w:r w:rsidRPr="00681A54">
        <w:t>kaydıyla</w:t>
      </w:r>
      <w:r>
        <w:t xml:space="preserve"> </w:t>
      </w:r>
      <w:r w:rsidRPr="00681A54">
        <w:t>ihtiyaç</w:t>
      </w:r>
      <w:r>
        <w:t xml:space="preserve"> </w:t>
      </w:r>
      <w:r w:rsidRPr="00681A54">
        <w:t>duyulan</w:t>
      </w:r>
      <w:r>
        <w:t xml:space="preserve"> </w:t>
      </w:r>
      <w:r w:rsidRPr="00681A54">
        <w:t>Fon</w:t>
      </w:r>
      <w:r>
        <w:t xml:space="preserve"> </w:t>
      </w:r>
      <w:proofErr w:type="spellStart"/>
      <w:r w:rsidRPr="00681A54">
        <w:t>carî</w:t>
      </w:r>
      <w:proofErr w:type="spellEnd"/>
      <w:r>
        <w:t xml:space="preserve"> </w:t>
      </w:r>
      <w:r w:rsidRPr="00681A54">
        <w:t>ve</w:t>
      </w:r>
      <w:r>
        <w:t xml:space="preserve"> </w:t>
      </w:r>
      <w:r w:rsidRPr="00681A54">
        <w:t>yönetim</w:t>
      </w:r>
      <w:r>
        <w:t xml:space="preserve"> </w:t>
      </w:r>
      <w:r w:rsidRPr="00681A54">
        <w:t>giderleri.</w:t>
      </w:r>
      <w:r>
        <w:t xml:space="preserve"> </w:t>
      </w:r>
    </w:p>
    <w:p w14:paraId="0A225CDF" w14:textId="77777777" w:rsidR="003C7561" w:rsidRPr="00681A54" w:rsidRDefault="003C7561" w:rsidP="003C7561">
      <w:pPr>
        <w:widowControl w:val="0"/>
        <w:tabs>
          <w:tab w:val="left" w:pos="567"/>
        </w:tabs>
        <w:spacing w:line="312" w:lineRule="auto"/>
        <w:ind w:firstLine="709"/>
        <w:jc w:val="both"/>
      </w:pPr>
      <w:r w:rsidRPr="00681A54">
        <w:t>Fon</w:t>
      </w:r>
      <w:r>
        <w:t xml:space="preserve"> </w:t>
      </w:r>
      <w:r w:rsidRPr="00681A54">
        <w:t>yönetim</w:t>
      </w:r>
      <w:r>
        <w:t xml:space="preserve"> </w:t>
      </w:r>
      <w:r w:rsidRPr="00681A54">
        <w:t>kurulu</w:t>
      </w:r>
      <w:r>
        <w:t xml:space="preserve"> </w:t>
      </w:r>
      <w:r w:rsidRPr="00681A54">
        <w:t>üyelerine</w:t>
      </w:r>
      <w:r>
        <w:t xml:space="preserve"> </w:t>
      </w:r>
      <w:r w:rsidRPr="00681A54">
        <w:t>aylık</w:t>
      </w:r>
      <w:r>
        <w:t xml:space="preserve"> </w:t>
      </w:r>
      <w:r w:rsidRPr="00681A54">
        <w:t>brüt</w:t>
      </w:r>
      <w:r>
        <w:t xml:space="preserve"> </w:t>
      </w:r>
      <w:r w:rsidRPr="00681A54">
        <w:t>asgarî</w:t>
      </w:r>
      <w:r>
        <w:t xml:space="preserve"> </w:t>
      </w:r>
      <w:r w:rsidRPr="00681A54">
        <w:t>ücret</w:t>
      </w:r>
      <w:r>
        <w:t xml:space="preserve"> </w:t>
      </w:r>
      <w:r w:rsidRPr="00681A54">
        <w:t>tutarı</w:t>
      </w:r>
      <w:r>
        <w:t xml:space="preserve"> </w:t>
      </w:r>
      <w:r w:rsidRPr="00681A54">
        <w:t>kadar</w:t>
      </w:r>
      <w:r>
        <w:t xml:space="preserve"> </w:t>
      </w:r>
      <w:r w:rsidRPr="00681A54">
        <w:t>aylık</w:t>
      </w:r>
      <w:r>
        <w:t xml:space="preserve"> </w:t>
      </w:r>
      <w:r w:rsidRPr="00681A54">
        <w:t>ücret</w:t>
      </w:r>
      <w:r>
        <w:t xml:space="preserve"> </w:t>
      </w:r>
      <w:r w:rsidRPr="00681A54">
        <w:t>ödenir.</w:t>
      </w:r>
      <w:r>
        <w:t xml:space="preserve"> </w:t>
      </w:r>
    </w:p>
    <w:p w14:paraId="6351846B" w14:textId="77777777" w:rsidR="003C7561" w:rsidRPr="00681A54" w:rsidRDefault="003C7561" w:rsidP="003C7561">
      <w:pPr>
        <w:widowControl w:val="0"/>
        <w:tabs>
          <w:tab w:val="left" w:pos="567"/>
        </w:tabs>
        <w:spacing w:line="312" w:lineRule="auto"/>
        <w:ind w:firstLine="709"/>
        <w:jc w:val="both"/>
      </w:pPr>
      <w:r w:rsidRPr="00681A54">
        <w:t>Fonun</w:t>
      </w:r>
      <w:r>
        <w:t xml:space="preserve"> </w:t>
      </w:r>
      <w:r w:rsidRPr="00681A54">
        <w:t>kuruluşunu</w:t>
      </w:r>
      <w:r>
        <w:t xml:space="preserve"> </w:t>
      </w:r>
      <w:r w:rsidRPr="00681A54">
        <w:t>takiben</w:t>
      </w:r>
      <w:r>
        <w:t xml:space="preserve"> </w:t>
      </w:r>
      <w:r w:rsidRPr="00681A54">
        <w:t>içinde</w:t>
      </w:r>
      <w:r>
        <w:t xml:space="preserve"> </w:t>
      </w:r>
      <w:r w:rsidRPr="00681A54">
        <w:t>bulunulan</w:t>
      </w:r>
      <w:r>
        <w:t xml:space="preserve"> </w:t>
      </w:r>
      <w:r w:rsidRPr="00681A54">
        <w:t>veya</w:t>
      </w:r>
      <w:r>
        <w:t xml:space="preserve"> </w:t>
      </w:r>
      <w:r w:rsidRPr="00681A54">
        <w:t>takip</w:t>
      </w:r>
      <w:r>
        <w:t xml:space="preserve"> </w:t>
      </w:r>
      <w:r w:rsidRPr="00681A54">
        <w:t>eden</w:t>
      </w:r>
      <w:r>
        <w:t xml:space="preserve"> </w:t>
      </w:r>
      <w:r w:rsidRPr="00681A54">
        <w:t>malî</w:t>
      </w:r>
      <w:r>
        <w:t xml:space="preserve"> </w:t>
      </w:r>
      <w:r w:rsidRPr="00681A54">
        <w:t>yılın</w:t>
      </w:r>
      <w:r>
        <w:t xml:space="preserve"> </w:t>
      </w:r>
      <w:r w:rsidRPr="00681A54">
        <w:t>genel</w:t>
      </w:r>
      <w:r>
        <w:t xml:space="preserve"> </w:t>
      </w:r>
      <w:r w:rsidRPr="00681A54">
        <w:t>bütçesinden</w:t>
      </w:r>
      <w:r>
        <w:t xml:space="preserve"> </w:t>
      </w:r>
      <w:r w:rsidRPr="00681A54">
        <w:t>bir</w:t>
      </w:r>
      <w:r>
        <w:t xml:space="preserve"> </w:t>
      </w:r>
      <w:r w:rsidRPr="00681A54">
        <w:t>defaya</w:t>
      </w:r>
      <w:r>
        <w:t xml:space="preserve"> </w:t>
      </w:r>
      <w:r w:rsidRPr="00681A54">
        <w:t>mahsus</w:t>
      </w:r>
      <w:r>
        <w:t xml:space="preserve"> </w:t>
      </w:r>
      <w:r w:rsidRPr="00681A54">
        <w:t>olmak</w:t>
      </w:r>
      <w:r>
        <w:t xml:space="preserve"> </w:t>
      </w:r>
      <w:r w:rsidRPr="00681A54">
        <w:t>üzere,</w:t>
      </w:r>
      <w:r>
        <w:t xml:space="preserve"> </w:t>
      </w:r>
      <w:r w:rsidRPr="00681A54">
        <w:t>Fon</w:t>
      </w:r>
      <w:r>
        <w:t xml:space="preserve"> </w:t>
      </w:r>
      <w:r w:rsidRPr="00681A54">
        <w:t>bütçesine</w:t>
      </w:r>
      <w:r>
        <w:t xml:space="preserve"> </w:t>
      </w:r>
      <w:proofErr w:type="spellStart"/>
      <w:r w:rsidRPr="00681A54">
        <w:t>ikitrilyon</w:t>
      </w:r>
      <w:proofErr w:type="spellEnd"/>
      <w:r>
        <w:t xml:space="preserve"> </w:t>
      </w:r>
      <w:r w:rsidRPr="00681A54">
        <w:t>lira</w:t>
      </w:r>
      <w:r>
        <w:t xml:space="preserve"> </w:t>
      </w:r>
      <w:r w:rsidRPr="00681A54">
        <w:t>tutarında</w:t>
      </w:r>
      <w:r>
        <w:t xml:space="preserve"> </w:t>
      </w:r>
      <w:r w:rsidRPr="00681A54">
        <w:t>ödenek</w:t>
      </w:r>
      <w:r>
        <w:t xml:space="preserve"> </w:t>
      </w:r>
      <w:r w:rsidRPr="00681A54">
        <w:t>aktarılır.</w:t>
      </w:r>
      <w:r>
        <w:t xml:space="preserve"> </w:t>
      </w:r>
      <w:r w:rsidRPr="00681A54">
        <w:t>Fon</w:t>
      </w:r>
      <w:r>
        <w:t xml:space="preserve"> </w:t>
      </w:r>
      <w:r w:rsidRPr="00681A54">
        <w:t>yönetimi,</w:t>
      </w:r>
      <w:r>
        <w:t xml:space="preserve"> </w:t>
      </w:r>
      <w:r w:rsidRPr="00681A54">
        <w:t>Fon</w:t>
      </w:r>
      <w:r>
        <w:t xml:space="preserve"> </w:t>
      </w:r>
      <w:r w:rsidRPr="00681A54">
        <w:t>kaynaklarının</w:t>
      </w:r>
      <w:r>
        <w:t xml:space="preserve"> </w:t>
      </w:r>
      <w:r w:rsidRPr="00681A54">
        <w:t>yeterliliği</w:t>
      </w:r>
      <w:r>
        <w:t xml:space="preserve"> </w:t>
      </w:r>
      <w:r w:rsidRPr="00681A54">
        <w:t>konusunda</w:t>
      </w:r>
      <w:r>
        <w:t xml:space="preserve"> </w:t>
      </w:r>
      <w:r w:rsidRPr="00681A54">
        <w:t>yapacağı</w:t>
      </w:r>
      <w:r>
        <w:t xml:space="preserve"> </w:t>
      </w:r>
      <w:r w:rsidRPr="00681A54">
        <w:t>değerlendirme</w:t>
      </w:r>
      <w:r>
        <w:t xml:space="preserve"> </w:t>
      </w:r>
      <w:r w:rsidRPr="00681A54">
        <w:t>sonucuna</w:t>
      </w:r>
      <w:r>
        <w:t xml:space="preserve"> </w:t>
      </w:r>
      <w:r w:rsidRPr="00681A54">
        <w:t>göre</w:t>
      </w:r>
      <w:r>
        <w:t xml:space="preserve"> </w:t>
      </w:r>
      <w:r w:rsidRPr="00681A54">
        <w:t>gerekçeleriyle</w:t>
      </w:r>
      <w:r>
        <w:t xml:space="preserve"> </w:t>
      </w:r>
      <w:r w:rsidRPr="00681A54">
        <w:t>birlikte</w:t>
      </w:r>
      <w:r>
        <w:t xml:space="preserve"> </w:t>
      </w:r>
      <w:r w:rsidRPr="00681A54">
        <w:t>Fon</w:t>
      </w:r>
      <w:r>
        <w:t xml:space="preserve"> </w:t>
      </w:r>
      <w:r w:rsidRPr="00681A54">
        <w:t>gelirlerinin</w:t>
      </w:r>
      <w:r>
        <w:t xml:space="preserve"> </w:t>
      </w:r>
      <w:r w:rsidRPr="00681A54">
        <w:t>oranlarının</w:t>
      </w:r>
      <w:r>
        <w:t xml:space="preserve"> </w:t>
      </w:r>
      <w:r w:rsidRPr="00681A54">
        <w:t>değiştirilmesi</w:t>
      </w:r>
      <w:r>
        <w:t xml:space="preserve"> </w:t>
      </w:r>
      <w:r w:rsidRPr="00681A54">
        <w:t>için</w:t>
      </w:r>
      <w:r>
        <w:t xml:space="preserve"> </w:t>
      </w:r>
      <w:r w:rsidRPr="00681A54">
        <w:t>yapılan</w:t>
      </w:r>
      <w:r>
        <w:t xml:space="preserve"> </w:t>
      </w:r>
      <w:r w:rsidRPr="00681A54">
        <w:t>başvurulara</w:t>
      </w:r>
      <w:r>
        <w:t xml:space="preserve"> </w:t>
      </w:r>
      <w:r w:rsidRPr="00681A54">
        <w:t>göre</w:t>
      </w:r>
      <w:r>
        <w:t xml:space="preserve"> </w:t>
      </w:r>
      <w:r w:rsidRPr="00681A54">
        <w:t>Cumhurbaşkanı</w:t>
      </w:r>
      <w:r>
        <w:t xml:space="preserve"> </w:t>
      </w:r>
      <w:r w:rsidRPr="00681A54">
        <w:t>(a),</w:t>
      </w:r>
      <w:r>
        <w:t xml:space="preserve"> </w:t>
      </w:r>
      <w:r w:rsidRPr="00681A54">
        <w:t>(b)</w:t>
      </w:r>
      <w:r>
        <w:t xml:space="preserve"> </w:t>
      </w:r>
      <w:r w:rsidRPr="00681A54">
        <w:t>ve</w:t>
      </w:r>
      <w:r>
        <w:t xml:space="preserve"> </w:t>
      </w:r>
      <w:r w:rsidRPr="00681A54">
        <w:t>(c)</w:t>
      </w:r>
      <w:r>
        <w:t xml:space="preserve"> </w:t>
      </w:r>
      <w:r w:rsidRPr="00681A54">
        <w:t>bentlerinde</w:t>
      </w:r>
      <w:r>
        <w:t xml:space="preserve"> </w:t>
      </w:r>
      <w:r w:rsidRPr="00681A54">
        <w:t>gösterilen</w:t>
      </w:r>
      <w:r>
        <w:t xml:space="preserve"> </w:t>
      </w:r>
      <w:r w:rsidRPr="00681A54">
        <w:t>Fon</w:t>
      </w:r>
      <w:r>
        <w:t xml:space="preserve"> </w:t>
      </w:r>
      <w:r w:rsidRPr="00681A54">
        <w:t>gelirleri</w:t>
      </w:r>
      <w:r>
        <w:t xml:space="preserve"> </w:t>
      </w:r>
      <w:r w:rsidRPr="00681A54">
        <w:t>oranlarını</w:t>
      </w:r>
      <w:r>
        <w:t xml:space="preserve"> </w:t>
      </w:r>
      <w:r w:rsidRPr="00681A54">
        <w:t>sıfıra</w:t>
      </w:r>
      <w:r>
        <w:t xml:space="preserve"> </w:t>
      </w:r>
      <w:r w:rsidRPr="00681A54">
        <w:t>kadar</w:t>
      </w:r>
      <w:r>
        <w:t xml:space="preserve"> </w:t>
      </w:r>
      <w:r w:rsidRPr="00681A54">
        <w:t>indirmeye</w:t>
      </w:r>
      <w:r>
        <w:t xml:space="preserve"> </w:t>
      </w:r>
      <w:r w:rsidRPr="00681A54">
        <w:t>veya</w:t>
      </w:r>
      <w:r>
        <w:t xml:space="preserve"> </w:t>
      </w:r>
      <w:r w:rsidRPr="00681A54">
        <w:t>bir</w:t>
      </w:r>
      <w:r>
        <w:t xml:space="preserve"> </w:t>
      </w:r>
      <w:r w:rsidRPr="00681A54">
        <w:t>katına</w:t>
      </w:r>
      <w:r>
        <w:t xml:space="preserve"> </w:t>
      </w:r>
      <w:r w:rsidRPr="00681A54">
        <w:t>kadar</w:t>
      </w:r>
      <w:r>
        <w:t xml:space="preserve"> </w:t>
      </w:r>
      <w:r w:rsidRPr="00681A54">
        <w:t>artırmaya</w:t>
      </w:r>
      <w:r>
        <w:t xml:space="preserve"> </w:t>
      </w:r>
      <w:r w:rsidRPr="00681A54">
        <w:t>yetkilidir.</w:t>
      </w:r>
      <w:r>
        <w:rPr>
          <w:rStyle w:val="DipnotBavurusu"/>
        </w:rPr>
        <w:footnoteReference w:id="2"/>
      </w:r>
    </w:p>
    <w:p w14:paraId="4951D98F" w14:textId="77777777" w:rsidR="003C7561" w:rsidRPr="009C6CFC" w:rsidRDefault="003C7561" w:rsidP="003C7561">
      <w:pPr>
        <w:widowControl w:val="0"/>
        <w:tabs>
          <w:tab w:val="left" w:pos="567"/>
        </w:tabs>
        <w:spacing w:line="312" w:lineRule="auto"/>
        <w:ind w:firstLine="709"/>
        <w:jc w:val="both"/>
      </w:pPr>
      <w:r w:rsidRPr="009C6CFC">
        <w:t>Bu Kanun kapsamında alınacak teminatlar, Fon adına ve lehine düzenlenir. Bu teminatların muhafazası, Kanunda öngörüldüğü şekilde nakde çevrilmesi ve zarar görene ödenmesi, yasal takibinin yapılması, ilgililer hakkında dava açılması, tahsili, yeterliliği, depoculuk lisansının iptali durumunda lisanslı depo işletmesinin yerine getirmesi gereken bir tazmin veya yükümlülüğünün bulunmadığının tespiti sonrası teminatın iadesi ve bunların Bakanlığa bildirilmesi, teminatla ilgili diğer hususlar ve tasarruflar Fon yönetimince yerine getirilir.</w:t>
      </w:r>
    </w:p>
    <w:p w14:paraId="641410DF" w14:textId="77777777" w:rsidR="003C7561" w:rsidRPr="003C7561" w:rsidRDefault="003C7561" w:rsidP="003C7561">
      <w:pPr>
        <w:widowControl w:val="0"/>
        <w:tabs>
          <w:tab w:val="left" w:pos="567"/>
        </w:tabs>
        <w:spacing w:line="312" w:lineRule="auto"/>
        <w:ind w:firstLine="709"/>
        <w:jc w:val="both"/>
        <w:rPr>
          <w:spacing w:val="-2"/>
        </w:rPr>
      </w:pPr>
      <w:r w:rsidRPr="003C7561">
        <w:rPr>
          <w:spacing w:val="-2"/>
        </w:rPr>
        <w:t xml:space="preserve">Fonun gelirleri genel bütçeye veya diğer fonlara aktarılamaz, amacı dışında kullanılamaz. </w:t>
      </w:r>
    </w:p>
    <w:p w14:paraId="70D8379D" w14:textId="77777777" w:rsidR="003C7561" w:rsidRPr="00681A54" w:rsidRDefault="003C7561" w:rsidP="003C7561">
      <w:pPr>
        <w:widowControl w:val="0"/>
        <w:tabs>
          <w:tab w:val="left" w:pos="567"/>
        </w:tabs>
        <w:spacing w:line="312" w:lineRule="auto"/>
        <w:ind w:firstLine="709"/>
        <w:jc w:val="both"/>
      </w:pPr>
      <w:r w:rsidRPr="00681A54">
        <w:t>Fonun</w:t>
      </w:r>
      <w:r>
        <w:t xml:space="preserve"> </w:t>
      </w:r>
      <w:r w:rsidRPr="00681A54">
        <w:t>çalışma</w:t>
      </w:r>
      <w:r>
        <w:t xml:space="preserve"> </w:t>
      </w:r>
      <w:proofErr w:type="spellStart"/>
      <w:r w:rsidRPr="00681A54">
        <w:t>usûl</w:t>
      </w:r>
      <w:proofErr w:type="spellEnd"/>
      <w:r>
        <w:t xml:space="preserve"> </w:t>
      </w:r>
      <w:r w:rsidRPr="00681A54">
        <w:t>ve</w:t>
      </w:r>
      <w:r>
        <w:t xml:space="preserve"> </w:t>
      </w:r>
      <w:r w:rsidRPr="00681A54">
        <w:t>esasları</w:t>
      </w:r>
      <w:r>
        <w:t xml:space="preserve"> </w:t>
      </w:r>
      <w:r w:rsidRPr="00681A54">
        <w:t>ile</w:t>
      </w:r>
      <w:r>
        <w:t xml:space="preserve"> </w:t>
      </w:r>
      <w:r w:rsidRPr="00681A54">
        <w:t>Fonla</w:t>
      </w:r>
      <w:r>
        <w:t xml:space="preserve"> </w:t>
      </w:r>
      <w:r w:rsidRPr="00681A54">
        <w:t>ilgili</w:t>
      </w:r>
      <w:r>
        <w:t xml:space="preserve"> </w:t>
      </w:r>
      <w:r w:rsidRPr="00681A54">
        <w:t>diğer</w:t>
      </w:r>
      <w:r>
        <w:t xml:space="preserve"> </w:t>
      </w:r>
      <w:r w:rsidRPr="00681A54">
        <w:t>hususlar</w:t>
      </w:r>
      <w:r>
        <w:t xml:space="preserve"> </w:t>
      </w:r>
      <w:r w:rsidRPr="00681A54">
        <w:t>yönetmelikle</w:t>
      </w:r>
      <w:r>
        <w:t xml:space="preserve"> </w:t>
      </w:r>
      <w:r w:rsidRPr="00681A54">
        <w:t>düzenlenir.</w:t>
      </w:r>
      <w:r>
        <w:t xml:space="preserve"> </w:t>
      </w:r>
    </w:p>
    <w:p w14:paraId="31DA84DC" w14:textId="77777777" w:rsidR="003C7561" w:rsidRDefault="003C7561" w:rsidP="003C7561">
      <w:pPr>
        <w:widowControl w:val="0"/>
        <w:tabs>
          <w:tab w:val="left" w:pos="567"/>
        </w:tabs>
        <w:spacing w:line="312" w:lineRule="auto"/>
        <w:ind w:firstLine="709"/>
        <w:jc w:val="both"/>
        <w:rPr>
          <w:bCs/>
          <w:i/>
          <w:iCs/>
        </w:rPr>
      </w:pPr>
    </w:p>
    <w:p w14:paraId="2727CB75" w14:textId="77777777" w:rsidR="003C7561" w:rsidRPr="009C6CFC" w:rsidRDefault="003C7561" w:rsidP="003C7561">
      <w:pPr>
        <w:widowControl w:val="0"/>
        <w:tabs>
          <w:tab w:val="left" w:pos="567"/>
        </w:tabs>
        <w:spacing w:line="312" w:lineRule="auto"/>
        <w:ind w:firstLine="709"/>
        <w:jc w:val="both"/>
        <w:rPr>
          <w:b/>
          <w:bCs/>
          <w:iCs/>
        </w:rPr>
      </w:pPr>
      <w:r w:rsidRPr="009C6CFC">
        <w:rPr>
          <w:b/>
          <w:bCs/>
          <w:iCs/>
        </w:rPr>
        <w:t>Zarar görenlerin müracaat hakkı</w:t>
      </w:r>
    </w:p>
    <w:p w14:paraId="3CB511AF" w14:textId="77777777" w:rsidR="003C7561" w:rsidRPr="009C6CFC" w:rsidRDefault="003C7561" w:rsidP="003C7561">
      <w:pPr>
        <w:widowControl w:val="0"/>
        <w:tabs>
          <w:tab w:val="left" w:pos="567"/>
        </w:tabs>
        <w:spacing w:line="312" w:lineRule="auto"/>
        <w:ind w:firstLine="709"/>
        <w:jc w:val="both"/>
        <w:rPr>
          <w:spacing w:val="-4"/>
        </w:rPr>
      </w:pPr>
      <w:r w:rsidRPr="009C6CFC">
        <w:rPr>
          <w:b/>
          <w:spacing w:val="-4"/>
        </w:rPr>
        <w:lastRenderedPageBreak/>
        <w:t xml:space="preserve">Madde 25- </w:t>
      </w:r>
      <w:r w:rsidRPr="009C6CFC">
        <w:rPr>
          <w:spacing w:val="-4"/>
        </w:rPr>
        <w:t xml:space="preserve">Zarar, sigorta kapsamında ödenemezse ve lisanslı depo işleticisinin bu Kanunda öngörülen yükümlülüklerinin herhangi bir nedenle yerine getirilmemesinden dolayı ortaya çıkmışsa; aşağıda gösterilen </w:t>
      </w:r>
      <w:proofErr w:type="spellStart"/>
      <w:r w:rsidRPr="009C6CFC">
        <w:rPr>
          <w:spacing w:val="-4"/>
        </w:rPr>
        <w:t>usûle</w:t>
      </w:r>
      <w:proofErr w:type="spellEnd"/>
      <w:r w:rsidRPr="009C6CFC">
        <w:rPr>
          <w:spacing w:val="-4"/>
        </w:rPr>
        <w:t xml:space="preserve"> göre gerekli müracaatlar yapılır ve zarar tazmin edilir:</w:t>
      </w:r>
    </w:p>
    <w:p w14:paraId="097439AC" w14:textId="77777777" w:rsidR="003C7561" w:rsidRPr="00681A54" w:rsidRDefault="003C7561" w:rsidP="003C7561">
      <w:pPr>
        <w:spacing w:line="298" w:lineRule="auto"/>
        <w:ind w:firstLine="709"/>
        <w:jc w:val="both"/>
      </w:pPr>
      <w:r w:rsidRPr="00681A54">
        <w:t>a)</w:t>
      </w:r>
      <w:r>
        <w:t xml:space="preserve"> </w:t>
      </w:r>
      <w:r w:rsidRPr="00681A54">
        <w:t>Zarar</w:t>
      </w:r>
      <w:r>
        <w:t xml:space="preserve"> </w:t>
      </w:r>
      <w:r w:rsidRPr="00681A54">
        <w:t>görenler,</w:t>
      </w:r>
      <w:r>
        <w:t xml:space="preserve"> </w:t>
      </w:r>
      <w:r w:rsidRPr="00681A54">
        <w:t>noter</w:t>
      </w:r>
      <w:r>
        <w:t xml:space="preserve"> </w:t>
      </w:r>
      <w:r w:rsidRPr="00681A54">
        <w:t>aracılığıyla</w:t>
      </w:r>
      <w:r>
        <w:t xml:space="preserve"> </w:t>
      </w:r>
      <w:r w:rsidRPr="00681A54">
        <w:t>veya</w:t>
      </w:r>
      <w:r>
        <w:t xml:space="preserve"> </w:t>
      </w:r>
      <w:r w:rsidRPr="00681A54">
        <w:t>taahhütlü</w:t>
      </w:r>
      <w:r>
        <w:t xml:space="preserve"> </w:t>
      </w:r>
      <w:r w:rsidRPr="00681A54">
        <w:t>mektupla</w:t>
      </w:r>
      <w:r>
        <w:t xml:space="preserve"> </w:t>
      </w:r>
      <w:r w:rsidRPr="00681A54">
        <w:t>ya</w:t>
      </w:r>
      <w:r>
        <w:t xml:space="preserve"> </w:t>
      </w:r>
      <w:r w:rsidRPr="00681A54">
        <w:t>da</w:t>
      </w:r>
      <w:r>
        <w:t xml:space="preserve"> </w:t>
      </w:r>
      <w:r w:rsidRPr="00681A54">
        <w:t>lisanslı</w:t>
      </w:r>
      <w:r>
        <w:t xml:space="preserve"> </w:t>
      </w:r>
      <w:r w:rsidRPr="00681A54">
        <w:t>depo</w:t>
      </w:r>
      <w:r>
        <w:t xml:space="preserve"> </w:t>
      </w:r>
      <w:r w:rsidRPr="00681A54">
        <w:t>işleticisiyle</w:t>
      </w:r>
      <w:r>
        <w:t xml:space="preserve"> </w:t>
      </w:r>
      <w:proofErr w:type="spellStart"/>
      <w:r w:rsidRPr="00681A54">
        <w:t>mudî</w:t>
      </w:r>
      <w:proofErr w:type="spellEnd"/>
      <w:r>
        <w:t xml:space="preserve"> </w:t>
      </w:r>
      <w:r w:rsidRPr="00681A54">
        <w:t>tarafından</w:t>
      </w:r>
      <w:r>
        <w:t xml:space="preserve"> </w:t>
      </w:r>
      <w:r w:rsidRPr="00681A54">
        <w:t>imzalı</w:t>
      </w:r>
      <w:r>
        <w:t xml:space="preserve"> </w:t>
      </w:r>
      <w:r w:rsidRPr="00681A54">
        <w:t>durumu</w:t>
      </w:r>
      <w:r>
        <w:t xml:space="preserve"> </w:t>
      </w:r>
      <w:r w:rsidRPr="00681A54">
        <w:t>gösterir</w:t>
      </w:r>
      <w:r>
        <w:t xml:space="preserve"> </w:t>
      </w:r>
      <w:r w:rsidRPr="00681A54">
        <w:t>bir</w:t>
      </w:r>
      <w:r>
        <w:t xml:space="preserve"> </w:t>
      </w:r>
      <w:r w:rsidRPr="00681A54">
        <w:t>tutanakla,</w:t>
      </w:r>
      <w:r>
        <w:t xml:space="preserve"> </w:t>
      </w:r>
      <w:r w:rsidRPr="00681A54">
        <w:t>zararın</w:t>
      </w:r>
      <w:r>
        <w:t xml:space="preserve"> </w:t>
      </w:r>
      <w:r w:rsidRPr="00681A54">
        <w:t>tazmini</w:t>
      </w:r>
      <w:r>
        <w:t xml:space="preserve"> </w:t>
      </w:r>
      <w:r w:rsidRPr="00681A54">
        <w:t>için</w:t>
      </w:r>
      <w:r>
        <w:t xml:space="preserve"> </w:t>
      </w:r>
      <w:r w:rsidRPr="00681A54">
        <w:t>lisanslı</w:t>
      </w:r>
      <w:r>
        <w:t xml:space="preserve"> </w:t>
      </w:r>
      <w:r w:rsidRPr="00681A54">
        <w:t>depo</w:t>
      </w:r>
      <w:r>
        <w:t xml:space="preserve"> </w:t>
      </w:r>
      <w:r w:rsidRPr="00681A54">
        <w:t>işletmesine</w:t>
      </w:r>
      <w:r>
        <w:t xml:space="preserve"> </w:t>
      </w:r>
      <w:r w:rsidRPr="00681A54">
        <w:t>başvurur.</w:t>
      </w:r>
      <w:r>
        <w:t xml:space="preserve"> </w:t>
      </w:r>
    </w:p>
    <w:p w14:paraId="4AD53FD2" w14:textId="77777777" w:rsidR="003C7561" w:rsidRPr="00681A54" w:rsidRDefault="003C7561" w:rsidP="003C7561">
      <w:pPr>
        <w:spacing w:line="298" w:lineRule="auto"/>
        <w:ind w:firstLine="709"/>
        <w:jc w:val="both"/>
      </w:pPr>
      <w:r w:rsidRPr="00681A54">
        <w:t>b)</w:t>
      </w:r>
      <w:r>
        <w:t xml:space="preserve"> </w:t>
      </w:r>
      <w:r w:rsidRPr="00681A54">
        <w:t>Başvurunun</w:t>
      </w:r>
      <w:r>
        <w:t xml:space="preserve"> </w:t>
      </w:r>
      <w:r w:rsidRPr="00681A54">
        <w:t>tebliğinden</w:t>
      </w:r>
      <w:r>
        <w:t xml:space="preserve"> </w:t>
      </w:r>
      <w:r w:rsidRPr="00681A54">
        <w:t>itibaren</w:t>
      </w:r>
      <w:r>
        <w:t xml:space="preserve"> </w:t>
      </w:r>
      <w:r w:rsidRPr="00681A54">
        <w:t>yedi</w:t>
      </w:r>
      <w:r>
        <w:t xml:space="preserve"> </w:t>
      </w:r>
      <w:r w:rsidRPr="00681A54">
        <w:t>iş</w:t>
      </w:r>
      <w:r>
        <w:t xml:space="preserve"> </w:t>
      </w:r>
      <w:r w:rsidRPr="00681A54">
        <w:t>günü</w:t>
      </w:r>
      <w:r>
        <w:t xml:space="preserve"> </w:t>
      </w:r>
      <w:r w:rsidRPr="00681A54">
        <w:t>içinde</w:t>
      </w:r>
      <w:r>
        <w:t xml:space="preserve"> </w:t>
      </w:r>
      <w:r w:rsidRPr="00681A54">
        <w:t>zararın</w:t>
      </w:r>
      <w:r>
        <w:t xml:space="preserve"> </w:t>
      </w:r>
      <w:r w:rsidRPr="00681A54">
        <w:t>tazmin</w:t>
      </w:r>
      <w:r>
        <w:t xml:space="preserve"> </w:t>
      </w:r>
      <w:r w:rsidRPr="00681A54">
        <w:t>edilmemesi</w:t>
      </w:r>
      <w:r>
        <w:t xml:space="preserve"> </w:t>
      </w:r>
      <w:r w:rsidRPr="00681A54">
        <w:t>ya</w:t>
      </w:r>
      <w:r>
        <w:t xml:space="preserve"> </w:t>
      </w:r>
      <w:r w:rsidRPr="00681A54">
        <w:t>da</w:t>
      </w:r>
      <w:r>
        <w:t xml:space="preserve"> </w:t>
      </w:r>
      <w:r w:rsidRPr="00681A54">
        <w:t>sulh</w:t>
      </w:r>
      <w:r>
        <w:t xml:space="preserve"> </w:t>
      </w:r>
      <w:r w:rsidRPr="00681A54">
        <w:t>yoluyla</w:t>
      </w:r>
      <w:r>
        <w:t xml:space="preserve"> </w:t>
      </w:r>
      <w:r w:rsidRPr="00681A54">
        <w:t>çözülmemesi</w:t>
      </w:r>
      <w:r>
        <w:t xml:space="preserve"> </w:t>
      </w:r>
      <w:r w:rsidRPr="00681A54">
        <w:t>halinde,</w:t>
      </w:r>
      <w:r>
        <w:t xml:space="preserve"> </w:t>
      </w:r>
      <w:r w:rsidRPr="00681A54">
        <w:t>durum</w:t>
      </w:r>
      <w:r>
        <w:t xml:space="preserve"> </w:t>
      </w:r>
      <w:r w:rsidRPr="00681A54">
        <w:t>belgeleriyle</w:t>
      </w:r>
      <w:r>
        <w:t xml:space="preserve"> </w:t>
      </w:r>
      <w:r w:rsidRPr="00681A54">
        <w:t>birlikte</w:t>
      </w:r>
      <w:r>
        <w:t xml:space="preserve"> </w:t>
      </w:r>
      <w:r w:rsidRPr="00681A54">
        <w:t>zarar</w:t>
      </w:r>
      <w:r>
        <w:t xml:space="preserve"> </w:t>
      </w:r>
      <w:r w:rsidRPr="00681A54">
        <w:t>gören</w:t>
      </w:r>
      <w:r>
        <w:t xml:space="preserve"> </w:t>
      </w:r>
      <w:r w:rsidRPr="00681A54">
        <w:t>tarafından</w:t>
      </w:r>
      <w:r>
        <w:t xml:space="preserve"> </w:t>
      </w:r>
      <w:r w:rsidRPr="00681A54">
        <w:t>Bakanlığa</w:t>
      </w:r>
      <w:r>
        <w:t xml:space="preserve"> </w:t>
      </w:r>
      <w:r w:rsidRPr="00681A54">
        <w:t>ve</w:t>
      </w:r>
      <w:r>
        <w:t xml:space="preserve"> </w:t>
      </w:r>
      <w:r w:rsidRPr="00681A54">
        <w:t>borsaya</w:t>
      </w:r>
      <w:r>
        <w:t xml:space="preserve"> </w:t>
      </w:r>
      <w:r w:rsidRPr="00681A54">
        <w:t>intikal</w:t>
      </w:r>
      <w:r>
        <w:t xml:space="preserve"> </w:t>
      </w:r>
      <w:r w:rsidRPr="00681A54">
        <w:t>ettirilir.</w:t>
      </w:r>
      <w:r>
        <w:t xml:space="preserve"> </w:t>
      </w:r>
    </w:p>
    <w:p w14:paraId="71FE27F0" w14:textId="77777777" w:rsidR="003C7561" w:rsidRPr="00681A54" w:rsidRDefault="003C7561" w:rsidP="003C7561">
      <w:pPr>
        <w:spacing w:line="298" w:lineRule="auto"/>
        <w:ind w:firstLine="709"/>
        <w:jc w:val="both"/>
      </w:pPr>
      <w:r w:rsidRPr="00681A54">
        <w:t>c)</w:t>
      </w:r>
      <w:r>
        <w:t xml:space="preserve"> </w:t>
      </w:r>
      <w:r w:rsidRPr="00681A54">
        <w:t>Borsa,</w:t>
      </w:r>
      <w:r>
        <w:t xml:space="preserve"> </w:t>
      </w:r>
      <w:r w:rsidRPr="00681A54">
        <w:t>kendisine</w:t>
      </w:r>
      <w:r>
        <w:t xml:space="preserve"> </w:t>
      </w:r>
      <w:r w:rsidRPr="00681A54">
        <w:t>başvuruyu</w:t>
      </w:r>
      <w:r>
        <w:t xml:space="preserve"> </w:t>
      </w:r>
      <w:r w:rsidRPr="00681A54">
        <w:t>takiben</w:t>
      </w:r>
      <w:r>
        <w:t xml:space="preserve"> </w:t>
      </w:r>
      <w:r w:rsidRPr="00681A54">
        <w:t>en</w:t>
      </w:r>
      <w:r>
        <w:t xml:space="preserve"> </w:t>
      </w:r>
      <w:r w:rsidRPr="00681A54">
        <w:t>geç</w:t>
      </w:r>
      <w:r>
        <w:t xml:space="preserve"> </w:t>
      </w:r>
      <w:r w:rsidRPr="00681A54">
        <w:t>yedi</w:t>
      </w:r>
      <w:r>
        <w:t xml:space="preserve"> </w:t>
      </w:r>
      <w:r w:rsidRPr="00681A54">
        <w:t>iş</w:t>
      </w:r>
      <w:r>
        <w:t xml:space="preserve"> </w:t>
      </w:r>
      <w:r w:rsidRPr="00681A54">
        <w:t>gününde</w:t>
      </w:r>
      <w:r>
        <w:t xml:space="preserve"> </w:t>
      </w:r>
      <w:r w:rsidRPr="00681A54">
        <w:t>bir</w:t>
      </w:r>
      <w:r>
        <w:t xml:space="preserve"> </w:t>
      </w:r>
      <w:r w:rsidRPr="00681A54">
        <w:t>ön</w:t>
      </w:r>
      <w:r>
        <w:t xml:space="preserve"> </w:t>
      </w:r>
      <w:r w:rsidRPr="00681A54">
        <w:t>inceleme</w:t>
      </w:r>
      <w:r>
        <w:t xml:space="preserve"> </w:t>
      </w:r>
      <w:r w:rsidRPr="00681A54">
        <w:t>ile</w:t>
      </w:r>
      <w:r>
        <w:t xml:space="preserve"> </w:t>
      </w:r>
      <w:r w:rsidRPr="00681A54">
        <w:t>tarafların</w:t>
      </w:r>
      <w:r>
        <w:t xml:space="preserve"> </w:t>
      </w:r>
      <w:r w:rsidRPr="00681A54">
        <w:t>sulh</w:t>
      </w:r>
      <w:r>
        <w:t xml:space="preserve"> </w:t>
      </w:r>
      <w:r w:rsidRPr="00681A54">
        <w:t>imkânını</w:t>
      </w:r>
      <w:r>
        <w:t xml:space="preserve"> </w:t>
      </w:r>
      <w:r w:rsidRPr="00681A54">
        <w:t>araştırır</w:t>
      </w:r>
      <w:r>
        <w:t xml:space="preserve"> </w:t>
      </w:r>
      <w:r w:rsidRPr="00681A54">
        <w:t>ve</w:t>
      </w:r>
      <w:r>
        <w:t xml:space="preserve"> </w:t>
      </w:r>
      <w:r w:rsidRPr="00681A54">
        <w:t>sonucundan</w:t>
      </w:r>
      <w:r>
        <w:t xml:space="preserve"> </w:t>
      </w:r>
      <w:r w:rsidRPr="00681A54">
        <w:t>Bakanlığı</w:t>
      </w:r>
      <w:r>
        <w:t xml:space="preserve"> </w:t>
      </w:r>
      <w:r w:rsidRPr="00681A54">
        <w:t>haberdar</w:t>
      </w:r>
      <w:r>
        <w:t xml:space="preserve"> </w:t>
      </w:r>
      <w:r w:rsidRPr="00681A54">
        <w:t>eder.</w:t>
      </w:r>
      <w:r>
        <w:t xml:space="preserve"> </w:t>
      </w:r>
    </w:p>
    <w:p w14:paraId="3E4F1B6C" w14:textId="77777777" w:rsidR="003C7561" w:rsidRPr="00681A54" w:rsidRDefault="003C7561" w:rsidP="003C7561">
      <w:pPr>
        <w:spacing w:line="298" w:lineRule="auto"/>
        <w:ind w:firstLine="709"/>
        <w:jc w:val="both"/>
      </w:pPr>
      <w:r w:rsidRPr="00681A54">
        <w:t>d)</w:t>
      </w:r>
      <w:r>
        <w:t xml:space="preserve"> </w:t>
      </w:r>
      <w:r w:rsidRPr="00681A54">
        <w:t>Sulh</w:t>
      </w:r>
      <w:r>
        <w:t xml:space="preserve"> </w:t>
      </w:r>
      <w:r w:rsidRPr="00681A54">
        <w:t>mümkün</w:t>
      </w:r>
      <w:r>
        <w:t xml:space="preserve"> </w:t>
      </w:r>
      <w:r w:rsidRPr="00681A54">
        <w:t>olmamışsa</w:t>
      </w:r>
      <w:r>
        <w:t xml:space="preserve"> </w:t>
      </w:r>
      <w:r w:rsidRPr="00681A54">
        <w:t>veya</w:t>
      </w:r>
      <w:r>
        <w:t xml:space="preserve"> </w:t>
      </w:r>
      <w:r w:rsidRPr="00681A54">
        <w:t>gerekli</w:t>
      </w:r>
      <w:r>
        <w:t xml:space="preserve"> </w:t>
      </w:r>
      <w:r w:rsidRPr="00681A54">
        <w:t>görülmesi</w:t>
      </w:r>
      <w:r>
        <w:t xml:space="preserve"> </w:t>
      </w:r>
      <w:r w:rsidRPr="00681A54">
        <w:t>durumunda</w:t>
      </w:r>
      <w:r>
        <w:t xml:space="preserve"> </w:t>
      </w:r>
      <w:r w:rsidRPr="00681A54">
        <w:t>Bakanlık,</w:t>
      </w:r>
      <w:r>
        <w:t xml:space="preserve"> </w:t>
      </w:r>
      <w:r w:rsidRPr="00681A54">
        <w:t>görevlendirdiği</w:t>
      </w:r>
      <w:r>
        <w:t xml:space="preserve"> </w:t>
      </w:r>
      <w:r w:rsidRPr="00681A54">
        <w:t>denetim</w:t>
      </w:r>
      <w:r>
        <w:t xml:space="preserve"> </w:t>
      </w:r>
      <w:r w:rsidRPr="00681A54">
        <w:t>elemanları</w:t>
      </w:r>
      <w:r>
        <w:t xml:space="preserve"> </w:t>
      </w:r>
      <w:r w:rsidRPr="00681A54">
        <w:t>ile</w:t>
      </w:r>
      <w:r>
        <w:t xml:space="preserve"> </w:t>
      </w:r>
      <w:r w:rsidRPr="00681A54">
        <w:t>Bakanlığın</w:t>
      </w:r>
      <w:r>
        <w:t xml:space="preserve"> </w:t>
      </w:r>
      <w:r w:rsidRPr="00681A54">
        <w:t>talebi</w:t>
      </w:r>
      <w:r>
        <w:t xml:space="preserve"> </w:t>
      </w:r>
      <w:r w:rsidRPr="00681A54">
        <w:t>üzerine</w:t>
      </w:r>
      <w:r>
        <w:t xml:space="preserve"> </w:t>
      </w:r>
      <w:r w:rsidRPr="00681A54">
        <w:t>borsaca</w:t>
      </w:r>
      <w:r>
        <w:t xml:space="preserve"> </w:t>
      </w:r>
      <w:r w:rsidRPr="00681A54">
        <w:t>görevlendirilen</w:t>
      </w:r>
      <w:r>
        <w:t xml:space="preserve"> </w:t>
      </w:r>
      <w:r w:rsidRPr="00681A54">
        <w:t>en</w:t>
      </w:r>
      <w:r>
        <w:t xml:space="preserve"> </w:t>
      </w:r>
      <w:r w:rsidRPr="00681A54">
        <w:t>az</w:t>
      </w:r>
      <w:r>
        <w:t xml:space="preserve"> </w:t>
      </w:r>
      <w:r w:rsidRPr="00681A54">
        <w:t>iki</w:t>
      </w:r>
      <w:r>
        <w:t xml:space="preserve"> </w:t>
      </w:r>
      <w:r w:rsidRPr="00681A54">
        <w:t>bilirkişiden</w:t>
      </w:r>
      <w:r>
        <w:t xml:space="preserve"> </w:t>
      </w:r>
      <w:r w:rsidRPr="00681A54">
        <w:t>oluşan</w:t>
      </w:r>
      <w:r>
        <w:t xml:space="preserve"> </w:t>
      </w:r>
      <w:r w:rsidRPr="00681A54">
        <w:t>heyete</w:t>
      </w:r>
      <w:r>
        <w:t xml:space="preserve"> </w:t>
      </w:r>
      <w:r w:rsidRPr="00681A54">
        <w:t>gerekli</w:t>
      </w:r>
      <w:r>
        <w:t xml:space="preserve"> </w:t>
      </w:r>
      <w:r w:rsidRPr="00681A54">
        <w:t>incelemeyi</w:t>
      </w:r>
      <w:r>
        <w:t xml:space="preserve"> </w:t>
      </w:r>
      <w:r w:rsidRPr="00681A54">
        <w:t>yaptırır.</w:t>
      </w:r>
      <w:r>
        <w:t xml:space="preserve"> </w:t>
      </w:r>
      <w:r w:rsidRPr="00681A54">
        <w:t>Heyet,</w:t>
      </w:r>
      <w:r>
        <w:t xml:space="preserve"> </w:t>
      </w:r>
      <w:r w:rsidRPr="00681A54">
        <w:t>Bakanlık</w:t>
      </w:r>
      <w:r>
        <w:t xml:space="preserve"> </w:t>
      </w:r>
      <w:r w:rsidRPr="00681A54">
        <w:t>denetim</w:t>
      </w:r>
      <w:r>
        <w:t xml:space="preserve"> </w:t>
      </w:r>
      <w:r w:rsidRPr="00681A54">
        <w:t>elemanlarının</w:t>
      </w:r>
      <w:r>
        <w:t xml:space="preserve"> </w:t>
      </w:r>
      <w:r w:rsidRPr="00681A54">
        <w:t>koordinasyonunda</w:t>
      </w:r>
      <w:r>
        <w:t xml:space="preserve"> </w:t>
      </w:r>
      <w:r w:rsidRPr="00681A54">
        <w:t>çalışmalarını</w:t>
      </w:r>
      <w:r>
        <w:t xml:space="preserve"> </w:t>
      </w:r>
      <w:r w:rsidRPr="00681A54">
        <w:t>en</w:t>
      </w:r>
      <w:r>
        <w:t xml:space="preserve"> </w:t>
      </w:r>
      <w:r w:rsidRPr="00681A54">
        <w:t>geç</w:t>
      </w:r>
      <w:r>
        <w:t xml:space="preserve"> </w:t>
      </w:r>
      <w:r w:rsidRPr="00681A54">
        <w:t>yirmi</w:t>
      </w:r>
      <w:r>
        <w:t xml:space="preserve"> </w:t>
      </w:r>
      <w:r w:rsidRPr="00681A54">
        <w:t>gün</w:t>
      </w:r>
      <w:r>
        <w:t xml:space="preserve"> </w:t>
      </w:r>
      <w:r w:rsidRPr="00681A54">
        <w:t>içinde</w:t>
      </w:r>
      <w:r>
        <w:t xml:space="preserve"> </w:t>
      </w:r>
      <w:r w:rsidRPr="00681A54">
        <w:t>tamamlayarak</w:t>
      </w:r>
      <w:r>
        <w:t xml:space="preserve"> </w:t>
      </w:r>
      <w:r w:rsidRPr="00681A54">
        <w:t>rapora</w:t>
      </w:r>
      <w:r>
        <w:t xml:space="preserve"> </w:t>
      </w:r>
      <w:r w:rsidRPr="00681A54">
        <w:t>bağlar.</w:t>
      </w:r>
      <w:r>
        <w:t xml:space="preserve"> </w:t>
      </w:r>
      <w:r w:rsidRPr="00681A54">
        <w:t>Gerekçeli</w:t>
      </w:r>
      <w:r>
        <w:t xml:space="preserve"> </w:t>
      </w:r>
      <w:r w:rsidRPr="00681A54">
        <w:t>talep</w:t>
      </w:r>
      <w:r>
        <w:t xml:space="preserve"> </w:t>
      </w:r>
      <w:r w:rsidRPr="00681A54">
        <w:t>üzerine</w:t>
      </w:r>
      <w:r>
        <w:t xml:space="preserve"> </w:t>
      </w:r>
      <w:r w:rsidRPr="00681A54">
        <w:t>bu</w:t>
      </w:r>
      <w:r>
        <w:t xml:space="preserve"> </w:t>
      </w:r>
      <w:r w:rsidRPr="00681A54">
        <w:t>süre,</w:t>
      </w:r>
      <w:r>
        <w:t xml:space="preserve"> </w:t>
      </w:r>
      <w:r w:rsidRPr="00681A54">
        <w:t>Bakanlıkça</w:t>
      </w:r>
      <w:r>
        <w:t xml:space="preserve"> </w:t>
      </w:r>
      <w:r w:rsidRPr="00681A54">
        <w:t>on</w:t>
      </w:r>
      <w:r>
        <w:t xml:space="preserve"> </w:t>
      </w:r>
      <w:r w:rsidRPr="00681A54">
        <w:t>gün</w:t>
      </w:r>
      <w:r>
        <w:t xml:space="preserve"> </w:t>
      </w:r>
      <w:r w:rsidRPr="00681A54">
        <w:t>daha</w:t>
      </w:r>
      <w:r>
        <w:t xml:space="preserve"> </w:t>
      </w:r>
      <w:r w:rsidRPr="00681A54">
        <w:t>uzatılabilir.</w:t>
      </w:r>
      <w:r>
        <w:t xml:space="preserve"> </w:t>
      </w:r>
      <w:r w:rsidRPr="00681A54">
        <w:t>Bakanlık</w:t>
      </w:r>
      <w:r>
        <w:t xml:space="preserve"> </w:t>
      </w:r>
      <w:r w:rsidRPr="00681A54">
        <w:t>denetim</w:t>
      </w:r>
      <w:r>
        <w:t xml:space="preserve"> </w:t>
      </w:r>
      <w:r w:rsidRPr="00681A54">
        <w:t>elemanları,</w:t>
      </w:r>
      <w:r>
        <w:t xml:space="preserve"> </w:t>
      </w:r>
      <w:r w:rsidRPr="00681A54">
        <w:t>ayrıca</w:t>
      </w:r>
      <w:r>
        <w:t xml:space="preserve"> </w:t>
      </w:r>
      <w:r w:rsidRPr="00681A54">
        <w:t>ilgililerin</w:t>
      </w:r>
      <w:r>
        <w:t xml:space="preserve"> </w:t>
      </w:r>
      <w:r w:rsidRPr="00681A54">
        <w:t>cezaî</w:t>
      </w:r>
      <w:r>
        <w:t xml:space="preserve"> </w:t>
      </w:r>
      <w:r w:rsidRPr="00681A54">
        <w:t>sorumluluğuna</w:t>
      </w:r>
      <w:r>
        <w:t xml:space="preserve"> </w:t>
      </w:r>
      <w:r w:rsidRPr="00681A54">
        <w:t>ilişkin</w:t>
      </w:r>
      <w:r>
        <w:t xml:space="preserve"> </w:t>
      </w:r>
      <w:r w:rsidRPr="00681A54">
        <w:t>tespit</w:t>
      </w:r>
      <w:r>
        <w:t xml:space="preserve"> </w:t>
      </w:r>
      <w:r w:rsidRPr="00681A54">
        <w:t>ve</w:t>
      </w:r>
      <w:r>
        <w:t xml:space="preserve"> </w:t>
      </w:r>
      <w:r w:rsidRPr="00681A54">
        <w:t>incelemeleri</w:t>
      </w:r>
      <w:r>
        <w:t xml:space="preserve"> </w:t>
      </w:r>
      <w:r w:rsidRPr="00681A54">
        <w:t>de</w:t>
      </w:r>
      <w:r>
        <w:t xml:space="preserve"> </w:t>
      </w:r>
      <w:r w:rsidRPr="00681A54">
        <w:t>yürütür.</w:t>
      </w:r>
      <w:r>
        <w:t xml:space="preserve"> </w:t>
      </w:r>
    </w:p>
    <w:p w14:paraId="7BDBD42C" w14:textId="77777777" w:rsidR="003C7561" w:rsidRPr="009C6CFC" w:rsidRDefault="003C7561" w:rsidP="003C7561">
      <w:pPr>
        <w:spacing w:line="298" w:lineRule="auto"/>
        <w:ind w:firstLine="709"/>
        <w:jc w:val="both"/>
        <w:rPr>
          <w:spacing w:val="-4"/>
        </w:rPr>
      </w:pPr>
      <w:r w:rsidRPr="009C6CFC">
        <w:rPr>
          <w:spacing w:val="-4"/>
        </w:rPr>
        <w:t xml:space="preserve">e) Raporda, lisanslı depo işletmesi tarafından ödenmesi gereken bir zarar veya yükümlülük tespiti yapılmışsa, Bakanlıkça işletmeye gerekli tebligat yapılır ve tebligat tarihinden itibaren yedi iş gününde zararın ilgiliye ödenmesi ve yükümlülüklerin yerine getirilmesi istenir. </w:t>
      </w:r>
    </w:p>
    <w:p w14:paraId="3B67A94D" w14:textId="77777777" w:rsidR="003C7561" w:rsidRPr="009C6CFC" w:rsidRDefault="003C7561" w:rsidP="003C7561">
      <w:pPr>
        <w:spacing w:line="298" w:lineRule="auto"/>
        <w:ind w:firstLine="709"/>
        <w:jc w:val="both"/>
        <w:rPr>
          <w:spacing w:val="-2"/>
        </w:rPr>
      </w:pPr>
      <w:r w:rsidRPr="009C6CFC">
        <w:rPr>
          <w:spacing w:val="-2"/>
        </w:rPr>
        <w:t xml:space="preserve">f) Belirtilen yükümlülüğün yerine getirilmediğinin anlaşılması üzerine, durum belgeleriyle birlikte Fona intikal ettirilir. Fon, gecikmeksizin lisanslı depo işletmesinin nakit teminatını çözerek </w:t>
      </w:r>
      <w:proofErr w:type="spellStart"/>
      <w:r w:rsidRPr="009C6CFC">
        <w:rPr>
          <w:spacing w:val="-2"/>
        </w:rPr>
        <w:t>mudîye</w:t>
      </w:r>
      <w:proofErr w:type="spellEnd"/>
      <w:r w:rsidRPr="009C6CFC">
        <w:rPr>
          <w:spacing w:val="-2"/>
        </w:rPr>
        <w:t xml:space="preserve"> öder. Bu teminat, zararın tazminine yetmediği takdirde, kalan kısım Fondan ödenir. Fondan yapılan ödeme, lisanslı depo işletmesince Fon tarafından belirlenen sürede yatırılmazsa, teminat olarak verilen ipotekler Fon tarafından nakde çevrilerek Fona gelir kaydedilir. Fon, işlemlerin sonucunu ve teminatın durumunu Bakanlığa bildirir.</w:t>
      </w:r>
    </w:p>
    <w:p w14:paraId="12D6B8A1" w14:textId="77777777" w:rsidR="003C7561" w:rsidRPr="009C6CFC" w:rsidRDefault="003C7561" w:rsidP="003C7561">
      <w:pPr>
        <w:spacing w:line="298" w:lineRule="auto"/>
        <w:ind w:firstLine="709"/>
        <w:jc w:val="both"/>
        <w:rPr>
          <w:spacing w:val="-4"/>
        </w:rPr>
      </w:pPr>
      <w:r w:rsidRPr="009C6CFC">
        <w:rPr>
          <w:spacing w:val="-4"/>
        </w:rPr>
        <w:t xml:space="preserve"> g) Lisanslı depo işleticisi veya </w:t>
      </w:r>
      <w:proofErr w:type="spellStart"/>
      <w:r w:rsidRPr="009C6CFC">
        <w:rPr>
          <w:spacing w:val="-4"/>
        </w:rPr>
        <w:t>mudî</w:t>
      </w:r>
      <w:proofErr w:type="spellEnd"/>
      <w:r w:rsidRPr="009C6CFC">
        <w:rPr>
          <w:spacing w:val="-4"/>
        </w:rPr>
        <w:t xml:space="preserve">, yapılan işleme karşı borsaya başvurarak sorunun hakem heyeti tarafından karara bağlanmasını talep edebilir. Bu durumda borsa öncelikle yine tarafların sulh imkânını araştırır, sulh mümkün olmazsa konuyu incelemesi için hakem heyetini görevlendirir. </w:t>
      </w:r>
    </w:p>
    <w:p w14:paraId="5275C12B" w14:textId="77777777" w:rsidR="003C7561" w:rsidRPr="009C6CFC" w:rsidRDefault="003C7561" w:rsidP="003C7561">
      <w:pPr>
        <w:spacing w:line="298" w:lineRule="auto"/>
        <w:ind w:firstLine="709"/>
        <w:jc w:val="both"/>
        <w:rPr>
          <w:spacing w:val="-4"/>
        </w:rPr>
      </w:pPr>
      <w:r w:rsidRPr="009C6CFC">
        <w:rPr>
          <w:spacing w:val="-4"/>
        </w:rPr>
        <w:t>h) Hakem heyeti, görevlendirilmesinden sonra azamî üç ay içinde incelemesini bitirerek kararını Bakanlığa bildirir. Hakem heyetinin nihaî kararı Fon yönetimince yerine getirilir.</w:t>
      </w:r>
    </w:p>
    <w:p w14:paraId="0A806FCF" w14:textId="77777777" w:rsidR="003C7561" w:rsidRPr="00681A54" w:rsidRDefault="003C7561" w:rsidP="003C7561">
      <w:pPr>
        <w:spacing w:line="298" w:lineRule="auto"/>
        <w:ind w:firstLine="709"/>
        <w:jc w:val="both"/>
      </w:pPr>
      <w:r w:rsidRPr="00681A54">
        <w:t>Fon,</w:t>
      </w:r>
      <w:r>
        <w:t xml:space="preserve"> </w:t>
      </w:r>
      <w:r w:rsidRPr="00681A54">
        <w:t>ödediği</w:t>
      </w:r>
      <w:r>
        <w:t xml:space="preserve"> </w:t>
      </w:r>
      <w:r w:rsidRPr="00681A54">
        <w:t>tutarın</w:t>
      </w:r>
      <w:r>
        <w:t xml:space="preserve"> </w:t>
      </w:r>
      <w:r w:rsidRPr="00681A54">
        <w:t>ilgililerden</w:t>
      </w:r>
      <w:r>
        <w:t xml:space="preserve"> </w:t>
      </w:r>
      <w:r w:rsidRPr="00681A54">
        <w:t>tahsili</w:t>
      </w:r>
      <w:r>
        <w:t xml:space="preserve"> </w:t>
      </w:r>
      <w:r w:rsidRPr="00681A54">
        <w:t>için</w:t>
      </w:r>
      <w:r>
        <w:t xml:space="preserve"> </w:t>
      </w:r>
      <w:r w:rsidRPr="00681A54">
        <w:t>dava</w:t>
      </w:r>
      <w:r>
        <w:t xml:space="preserve"> </w:t>
      </w:r>
      <w:r w:rsidRPr="00681A54">
        <w:t>açma</w:t>
      </w:r>
      <w:r>
        <w:t xml:space="preserve"> </w:t>
      </w:r>
      <w:r w:rsidRPr="00681A54">
        <w:t>da</w:t>
      </w:r>
      <w:r>
        <w:t xml:space="preserve"> </w:t>
      </w:r>
      <w:r w:rsidRPr="00681A54">
        <w:t>dahil</w:t>
      </w:r>
      <w:r>
        <w:t xml:space="preserve"> </w:t>
      </w:r>
      <w:r w:rsidRPr="00681A54">
        <w:t>olmak</w:t>
      </w:r>
      <w:r>
        <w:t xml:space="preserve"> </w:t>
      </w:r>
      <w:r w:rsidRPr="00681A54">
        <w:t>üzere</w:t>
      </w:r>
      <w:r>
        <w:t xml:space="preserve"> </w:t>
      </w:r>
      <w:r w:rsidRPr="00681A54">
        <w:t>yasal</w:t>
      </w:r>
      <w:r>
        <w:t xml:space="preserve"> </w:t>
      </w:r>
      <w:r w:rsidRPr="00681A54">
        <w:t>takibat</w:t>
      </w:r>
      <w:r>
        <w:t xml:space="preserve"> </w:t>
      </w:r>
      <w:r w:rsidRPr="00681A54">
        <w:t>yapar.</w:t>
      </w:r>
    </w:p>
    <w:p w14:paraId="7C4DFBDD" w14:textId="77777777" w:rsidR="003C7561" w:rsidRPr="00681A54" w:rsidRDefault="003C7561" w:rsidP="003C7561">
      <w:pPr>
        <w:spacing w:line="298" w:lineRule="auto"/>
        <w:ind w:firstLine="709"/>
        <w:jc w:val="both"/>
      </w:pPr>
      <w:r w:rsidRPr="00681A54">
        <w:t>Tarafların</w:t>
      </w:r>
      <w:r>
        <w:t xml:space="preserve"> </w:t>
      </w:r>
      <w:r w:rsidRPr="00681A54">
        <w:t>yargıya</w:t>
      </w:r>
      <w:r>
        <w:t xml:space="preserve"> </w:t>
      </w:r>
      <w:r w:rsidRPr="00681A54">
        <w:t>müracaat</w:t>
      </w:r>
      <w:r>
        <w:t xml:space="preserve"> </w:t>
      </w:r>
      <w:r w:rsidRPr="00681A54">
        <w:t>hakları</w:t>
      </w:r>
      <w:r>
        <w:t xml:space="preserve"> </w:t>
      </w:r>
      <w:r w:rsidRPr="00681A54">
        <w:t>saklıdır.</w:t>
      </w:r>
      <w:r>
        <w:t xml:space="preserve"> </w:t>
      </w:r>
    </w:p>
    <w:p w14:paraId="56C438CE" w14:textId="77777777" w:rsidR="003C7561" w:rsidRPr="009C6CFC" w:rsidRDefault="003C7561" w:rsidP="003C7561">
      <w:pPr>
        <w:spacing w:line="298" w:lineRule="auto"/>
        <w:jc w:val="center"/>
        <w:rPr>
          <w:b/>
        </w:rPr>
      </w:pPr>
    </w:p>
    <w:p w14:paraId="40C429DA" w14:textId="77777777" w:rsidR="003C7561" w:rsidRPr="009C6CFC" w:rsidRDefault="003C7561" w:rsidP="003C7561">
      <w:pPr>
        <w:spacing w:line="298" w:lineRule="auto"/>
        <w:jc w:val="center"/>
        <w:rPr>
          <w:b/>
        </w:rPr>
      </w:pPr>
      <w:r w:rsidRPr="009C6CFC">
        <w:rPr>
          <w:b/>
        </w:rPr>
        <w:t>YEDİNCİ BÖLÜM</w:t>
      </w:r>
    </w:p>
    <w:p w14:paraId="40866311" w14:textId="77777777" w:rsidR="003C7561" w:rsidRPr="009C6CFC" w:rsidRDefault="003C7561" w:rsidP="003C7561">
      <w:pPr>
        <w:spacing w:line="298" w:lineRule="auto"/>
        <w:jc w:val="center"/>
        <w:rPr>
          <w:b/>
        </w:rPr>
      </w:pPr>
      <w:r w:rsidRPr="009C6CFC">
        <w:rPr>
          <w:b/>
          <w:iCs/>
        </w:rPr>
        <w:t>Bakanlığın Görev ve Yetkileri,</w:t>
      </w:r>
      <w:r>
        <w:rPr>
          <w:b/>
          <w:iCs/>
        </w:rPr>
        <w:t xml:space="preserve"> </w:t>
      </w:r>
      <w:r w:rsidRPr="009C6CFC">
        <w:rPr>
          <w:b/>
          <w:iCs/>
        </w:rPr>
        <w:t>İdarî Tedbirler ve Denetim</w:t>
      </w:r>
    </w:p>
    <w:p w14:paraId="7E9358F7" w14:textId="77777777" w:rsidR="003C7561" w:rsidRPr="009C6CFC" w:rsidRDefault="003C7561" w:rsidP="003C7561">
      <w:pPr>
        <w:spacing w:line="298" w:lineRule="auto"/>
        <w:ind w:firstLine="709"/>
        <w:jc w:val="both"/>
        <w:rPr>
          <w:b/>
        </w:rPr>
      </w:pPr>
      <w:r w:rsidRPr="009C6CFC">
        <w:rPr>
          <w:b/>
          <w:iCs/>
        </w:rPr>
        <w:t xml:space="preserve">Bakanlığın görev ve yetkileri </w:t>
      </w:r>
    </w:p>
    <w:p w14:paraId="75C8FB1B" w14:textId="77777777" w:rsidR="003C7561" w:rsidRPr="00681A54" w:rsidRDefault="003C7561" w:rsidP="003C7561">
      <w:pPr>
        <w:spacing w:line="298" w:lineRule="auto"/>
        <w:ind w:firstLine="709"/>
        <w:jc w:val="both"/>
      </w:pPr>
      <w:r w:rsidRPr="00681A54">
        <w:rPr>
          <w:b/>
          <w:bCs/>
        </w:rPr>
        <w:t>Madde</w:t>
      </w:r>
      <w:r>
        <w:rPr>
          <w:b/>
          <w:bCs/>
        </w:rPr>
        <w:t xml:space="preserve"> </w:t>
      </w:r>
      <w:r w:rsidRPr="00681A54">
        <w:rPr>
          <w:b/>
          <w:bCs/>
        </w:rPr>
        <w:t>26-</w:t>
      </w:r>
      <w:r>
        <w:rPr>
          <w:b/>
          <w:bCs/>
        </w:rPr>
        <w:t xml:space="preserve"> </w:t>
      </w:r>
      <w:r w:rsidRPr="00681A54">
        <w:t>Bakanlık;</w:t>
      </w:r>
      <w:r>
        <w:t xml:space="preserve"> </w:t>
      </w:r>
    </w:p>
    <w:p w14:paraId="3A5632EB" w14:textId="77777777" w:rsidR="003C7561" w:rsidRPr="00681A54" w:rsidRDefault="003C7561" w:rsidP="003C7561">
      <w:pPr>
        <w:spacing w:line="298" w:lineRule="auto"/>
        <w:ind w:firstLine="709"/>
        <w:jc w:val="both"/>
      </w:pPr>
      <w:r w:rsidRPr="009C6CFC">
        <w:rPr>
          <w:spacing w:val="-4"/>
        </w:rPr>
        <w:lastRenderedPageBreak/>
        <w:t xml:space="preserve">a) Bu Kanun çerçevesinde lisanslı depoculuk, yetkili </w:t>
      </w:r>
      <w:proofErr w:type="spellStart"/>
      <w:r w:rsidRPr="009C6CFC">
        <w:rPr>
          <w:spacing w:val="-4"/>
        </w:rPr>
        <w:t>sınıflandırıcılık</w:t>
      </w:r>
      <w:proofErr w:type="spellEnd"/>
      <w:r w:rsidRPr="009C6CFC">
        <w:rPr>
          <w:spacing w:val="-4"/>
        </w:rPr>
        <w:t xml:space="preserve"> ve diğer hususlarda faaliyet gösterecek ilgililere lisans vermeye, mevzuatın öngördüğü durumlarda bu lisansları askıya almaya veya iptal etmeye, lisans sahiplerinin görev ve sorumluluklarını belirlemeye, bunları sınıflandırmaya, tüm işlem ve hesaplarını, varlıklarını denetlemeye veya denetletmeye</w:t>
      </w:r>
      <w:r w:rsidRPr="00681A54">
        <w:t>,</w:t>
      </w:r>
      <w:r>
        <w:t xml:space="preserve"> </w:t>
      </w:r>
    </w:p>
    <w:p w14:paraId="17EC41CE" w14:textId="77777777" w:rsidR="003C7561" w:rsidRPr="009C6CFC" w:rsidRDefault="003C7561" w:rsidP="003C7561">
      <w:pPr>
        <w:spacing w:line="298" w:lineRule="auto"/>
        <w:ind w:firstLine="709"/>
        <w:jc w:val="both"/>
        <w:rPr>
          <w:spacing w:val="-2"/>
        </w:rPr>
      </w:pPr>
      <w:r w:rsidRPr="009C6CFC">
        <w:rPr>
          <w:spacing w:val="-2"/>
        </w:rPr>
        <w:t xml:space="preserve">b) Bu Kanuna aykırılık durumunda; </w:t>
      </w:r>
      <w:proofErr w:type="spellStart"/>
      <w:r w:rsidRPr="009C6CFC">
        <w:rPr>
          <w:spacing w:val="-2"/>
        </w:rPr>
        <w:t>mudîlerin</w:t>
      </w:r>
      <w:proofErr w:type="spellEnd"/>
      <w:r w:rsidRPr="009C6CFC">
        <w:rPr>
          <w:spacing w:val="-2"/>
        </w:rPr>
        <w:t xml:space="preserve"> çıkarlarının korunması, işlem ve faaliyetlerin güven ve istikrar içinde sürdürülebilmesini teminen gerekli her türlü idarî tedbirleri almaya ve tasarruflarda bulunmaya, </w:t>
      </w:r>
    </w:p>
    <w:p w14:paraId="5DA54CE8" w14:textId="77777777" w:rsidR="003C7561" w:rsidRPr="00681A54" w:rsidRDefault="003C7561" w:rsidP="003C7561">
      <w:pPr>
        <w:spacing w:line="298" w:lineRule="auto"/>
        <w:ind w:firstLine="709"/>
        <w:jc w:val="both"/>
      </w:pPr>
      <w:r w:rsidRPr="00681A54">
        <w:t>c)</w:t>
      </w:r>
      <w:r>
        <w:t xml:space="preserve"> </w:t>
      </w:r>
      <w:r w:rsidRPr="00681A54">
        <w:t>Bu</w:t>
      </w:r>
      <w:r>
        <w:t xml:space="preserve"> </w:t>
      </w:r>
      <w:r w:rsidRPr="00681A54">
        <w:t>Kanunun</w:t>
      </w:r>
      <w:r>
        <w:t xml:space="preserve"> </w:t>
      </w:r>
      <w:r w:rsidRPr="00681A54">
        <w:t>uygulanması</w:t>
      </w:r>
      <w:r>
        <w:t xml:space="preserve"> </w:t>
      </w:r>
      <w:r w:rsidRPr="00681A54">
        <w:t>ve</w:t>
      </w:r>
      <w:r>
        <w:t xml:space="preserve"> </w:t>
      </w:r>
      <w:r w:rsidRPr="00681A54">
        <w:t>lisanslı</w:t>
      </w:r>
      <w:r>
        <w:t xml:space="preserve"> </w:t>
      </w:r>
      <w:r w:rsidRPr="00681A54">
        <w:t>depoculuğun</w:t>
      </w:r>
      <w:r>
        <w:t xml:space="preserve"> </w:t>
      </w:r>
      <w:r w:rsidRPr="00681A54">
        <w:t>geliştirilmesi</w:t>
      </w:r>
      <w:r>
        <w:t xml:space="preserve"> </w:t>
      </w:r>
      <w:r w:rsidRPr="00681A54">
        <w:t>için</w:t>
      </w:r>
      <w:r>
        <w:t xml:space="preserve"> </w:t>
      </w:r>
      <w:r w:rsidRPr="00681A54">
        <w:t>ihtiyaç</w:t>
      </w:r>
      <w:r>
        <w:t xml:space="preserve"> </w:t>
      </w:r>
      <w:r w:rsidRPr="00681A54">
        <w:t>duyulan</w:t>
      </w:r>
      <w:r>
        <w:t xml:space="preserve"> </w:t>
      </w:r>
      <w:r w:rsidRPr="00681A54">
        <w:t>komisyonlar</w:t>
      </w:r>
      <w:r>
        <w:t xml:space="preserve"> </w:t>
      </w:r>
      <w:r w:rsidRPr="00681A54">
        <w:t>ve</w:t>
      </w:r>
      <w:r>
        <w:t xml:space="preserve"> </w:t>
      </w:r>
      <w:r w:rsidRPr="00681A54">
        <w:t>çalışma</w:t>
      </w:r>
      <w:r>
        <w:t xml:space="preserve"> </w:t>
      </w:r>
      <w:r w:rsidRPr="00681A54">
        <w:t>grupları</w:t>
      </w:r>
      <w:r>
        <w:t xml:space="preserve"> </w:t>
      </w:r>
      <w:r w:rsidRPr="00681A54">
        <w:t>oluşturmaya,</w:t>
      </w:r>
      <w:r>
        <w:t xml:space="preserve"> </w:t>
      </w:r>
    </w:p>
    <w:p w14:paraId="29844EA7" w14:textId="77777777" w:rsidR="003C7561" w:rsidRPr="00681A54" w:rsidRDefault="003C7561" w:rsidP="003C7561">
      <w:pPr>
        <w:spacing w:line="298" w:lineRule="auto"/>
        <w:ind w:firstLine="709"/>
        <w:jc w:val="both"/>
      </w:pPr>
      <w:r w:rsidRPr="00681A54">
        <w:t>d)</w:t>
      </w:r>
      <w:r>
        <w:t xml:space="preserve"> </w:t>
      </w:r>
      <w:r w:rsidRPr="00681A54">
        <w:t>Bu</w:t>
      </w:r>
      <w:r>
        <w:t xml:space="preserve"> </w:t>
      </w:r>
      <w:r w:rsidRPr="00681A54">
        <w:t>Kanun</w:t>
      </w:r>
      <w:r>
        <w:t xml:space="preserve"> </w:t>
      </w:r>
      <w:r w:rsidRPr="00681A54">
        <w:t>kapsamında</w:t>
      </w:r>
      <w:r>
        <w:t xml:space="preserve"> </w:t>
      </w:r>
      <w:r w:rsidRPr="00681A54">
        <w:t>öngörülen</w:t>
      </w:r>
      <w:r>
        <w:t xml:space="preserve"> </w:t>
      </w:r>
      <w:r w:rsidRPr="00681A54">
        <w:t>diğer</w:t>
      </w:r>
      <w:r>
        <w:t xml:space="preserve"> </w:t>
      </w:r>
      <w:r w:rsidRPr="00681A54">
        <w:t>iş</w:t>
      </w:r>
      <w:r>
        <w:t xml:space="preserve"> </w:t>
      </w:r>
      <w:r w:rsidRPr="00681A54">
        <w:t>ve</w:t>
      </w:r>
      <w:r>
        <w:t xml:space="preserve"> </w:t>
      </w:r>
      <w:r w:rsidRPr="00681A54">
        <w:t>işlemleri</w:t>
      </w:r>
      <w:r>
        <w:t xml:space="preserve"> </w:t>
      </w:r>
      <w:r w:rsidRPr="00681A54">
        <w:t>yerine</w:t>
      </w:r>
      <w:r>
        <w:t xml:space="preserve"> </w:t>
      </w:r>
      <w:r w:rsidRPr="00681A54">
        <w:t>getirmeye,</w:t>
      </w:r>
      <w:r>
        <w:t xml:space="preserve"> </w:t>
      </w:r>
    </w:p>
    <w:p w14:paraId="53CA257F" w14:textId="77777777" w:rsidR="003C7561" w:rsidRPr="00681A54" w:rsidRDefault="003C7561" w:rsidP="003C7561">
      <w:pPr>
        <w:spacing w:line="298" w:lineRule="auto"/>
        <w:ind w:firstLine="709"/>
        <w:jc w:val="both"/>
      </w:pPr>
      <w:r w:rsidRPr="00681A54">
        <w:t>Görevli</w:t>
      </w:r>
      <w:r>
        <w:t xml:space="preserve"> </w:t>
      </w:r>
      <w:r w:rsidRPr="00681A54">
        <w:t>ve</w:t>
      </w:r>
      <w:r>
        <w:t xml:space="preserve"> </w:t>
      </w:r>
      <w:r w:rsidRPr="00681A54">
        <w:t>yetkilidir.</w:t>
      </w:r>
      <w:r>
        <w:t xml:space="preserve"> </w:t>
      </w:r>
    </w:p>
    <w:p w14:paraId="0D0D6842" w14:textId="77777777" w:rsidR="003C7561" w:rsidRDefault="003C7561" w:rsidP="003C7561">
      <w:pPr>
        <w:spacing w:line="298" w:lineRule="auto"/>
        <w:ind w:firstLine="709"/>
        <w:jc w:val="both"/>
        <w:rPr>
          <w:i/>
          <w:iCs/>
        </w:rPr>
      </w:pPr>
    </w:p>
    <w:p w14:paraId="56656DC3" w14:textId="77777777" w:rsidR="003C7561" w:rsidRPr="009C6CFC" w:rsidRDefault="003C7561" w:rsidP="003C7561">
      <w:pPr>
        <w:spacing w:line="298" w:lineRule="auto"/>
        <w:ind w:firstLine="709"/>
        <w:jc w:val="both"/>
        <w:rPr>
          <w:b/>
        </w:rPr>
      </w:pPr>
      <w:r w:rsidRPr="009C6CFC">
        <w:rPr>
          <w:b/>
          <w:iCs/>
        </w:rPr>
        <w:t xml:space="preserve">Bakanlığın idarî tedbir ve tasarrufları </w:t>
      </w:r>
    </w:p>
    <w:p w14:paraId="0C30BE1D" w14:textId="77777777" w:rsidR="003C7561" w:rsidRPr="00681A54" w:rsidRDefault="003C7561" w:rsidP="003C7561">
      <w:pPr>
        <w:spacing w:line="298" w:lineRule="auto"/>
        <w:ind w:firstLine="709"/>
        <w:jc w:val="both"/>
      </w:pPr>
      <w:r w:rsidRPr="00681A54">
        <w:rPr>
          <w:b/>
          <w:bCs/>
        </w:rPr>
        <w:t>Madde</w:t>
      </w:r>
      <w:r>
        <w:rPr>
          <w:b/>
          <w:bCs/>
        </w:rPr>
        <w:t xml:space="preserve"> </w:t>
      </w:r>
      <w:r w:rsidRPr="00681A54">
        <w:rPr>
          <w:b/>
          <w:bCs/>
        </w:rPr>
        <w:t>27-</w:t>
      </w:r>
      <w:r>
        <w:rPr>
          <w:b/>
          <w:bCs/>
        </w:rPr>
        <w:t xml:space="preserve"> </w:t>
      </w:r>
      <w:r w:rsidRPr="00681A54">
        <w:t>Bakanlık,</w:t>
      </w:r>
      <w:r>
        <w:t xml:space="preserve"> </w:t>
      </w:r>
      <w:r w:rsidRPr="00681A54">
        <w:t>lisanslı</w:t>
      </w:r>
      <w:r>
        <w:t xml:space="preserve"> </w:t>
      </w:r>
      <w:r w:rsidRPr="00681A54">
        <w:t>depo</w:t>
      </w:r>
      <w:r>
        <w:t xml:space="preserve"> </w:t>
      </w:r>
      <w:r w:rsidRPr="00681A54">
        <w:t>işleticisinin;</w:t>
      </w:r>
      <w:r>
        <w:t xml:space="preserve"> </w:t>
      </w:r>
    </w:p>
    <w:p w14:paraId="44FA2412" w14:textId="77777777" w:rsidR="003C7561" w:rsidRPr="00681A54" w:rsidRDefault="003C7561" w:rsidP="003C7561">
      <w:pPr>
        <w:spacing w:line="298" w:lineRule="auto"/>
        <w:ind w:firstLine="709"/>
        <w:jc w:val="both"/>
      </w:pPr>
      <w:r w:rsidRPr="00681A54">
        <w:t>a)</w:t>
      </w:r>
      <w:r>
        <w:t xml:space="preserve"> </w:t>
      </w:r>
      <w:r w:rsidRPr="00681A54">
        <w:t>Bakanlığın</w:t>
      </w:r>
      <w:r>
        <w:t xml:space="preserve"> </w:t>
      </w:r>
      <w:r w:rsidRPr="00681A54">
        <w:t>uyarı</w:t>
      </w:r>
      <w:r>
        <w:t xml:space="preserve"> </w:t>
      </w:r>
      <w:r w:rsidRPr="00681A54">
        <w:t>ve</w:t>
      </w:r>
      <w:r>
        <w:t xml:space="preserve"> </w:t>
      </w:r>
      <w:r w:rsidRPr="00681A54">
        <w:t>idarî</w:t>
      </w:r>
      <w:r>
        <w:t xml:space="preserve"> </w:t>
      </w:r>
      <w:r w:rsidRPr="00681A54">
        <w:t>tedbirlerine</w:t>
      </w:r>
      <w:r>
        <w:t xml:space="preserve"> </w:t>
      </w:r>
      <w:r w:rsidRPr="00681A54">
        <w:t>rağmen</w:t>
      </w:r>
      <w:r>
        <w:t xml:space="preserve"> </w:t>
      </w:r>
      <w:r w:rsidRPr="00681A54">
        <w:t>verilen</w:t>
      </w:r>
      <w:r>
        <w:t xml:space="preserve"> </w:t>
      </w:r>
      <w:r w:rsidRPr="00681A54">
        <w:t>sürede,</w:t>
      </w:r>
      <w:r>
        <w:t xml:space="preserve"> </w:t>
      </w:r>
      <w:r w:rsidRPr="00681A54">
        <w:t>başta</w:t>
      </w:r>
      <w:r>
        <w:t xml:space="preserve"> </w:t>
      </w:r>
      <w:r w:rsidRPr="00681A54">
        <w:t>lisans</w:t>
      </w:r>
      <w:r>
        <w:t xml:space="preserve"> </w:t>
      </w:r>
      <w:r w:rsidRPr="00681A54">
        <w:t>koşulları</w:t>
      </w:r>
      <w:r>
        <w:t xml:space="preserve"> </w:t>
      </w:r>
      <w:r w:rsidRPr="00681A54">
        <w:t>olmak</w:t>
      </w:r>
      <w:r>
        <w:t xml:space="preserve"> </w:t>
      </w:r>
      <w:r w:rsidRPr="00681A54">
        <w:t>üzere</w:t>
      </w:r>
      <w:r>
        <w:t xml:space="preserve"> </w:t>
      </w:r>
      <w:r w:rsidRPr="00681A54">
        <w:t>bu</w:t>
      </w:r>
      <w:r>
        <w:t xml:space="preserve"> </w:t>
      </w:r>
      <w:r w:rsidRPr="00681A54">
        <w:t>Kanuna</w:t>
      </w:r>
      <w:r>
        <w:t xml:space="preserve"> </w:t>
      </w:r>
      <w:r w:rsidRPr="00681A54">
        <w:t>ve</w:t>
      </w:r>
      <w:r>
        <w:t xml:space="preserve"> </w:t>
      </w:r>
      <w:r w:rsidRPr="00681A54">
        <w:t>ilgili</w:t>
      </w:r>
      <w:r>
        <w:t xml:space="preserve"> </w:t>
      </w:r>
      <w:r w:rsidRPr="00681A54">
        <w:t>yönetmeliklere</w:t>
      </w:r>
      <w:r>
        <w:t xml:space="preserve"> </w:t>
      </w:r>
      <w:r w:rsidRPr="00681A54">
        <w:t>aykırı</w:t>
      </w:r>
      <w:r>
        <w:t xml:space="preserve"> </w:t>
      </w:r>
      <w:r w:rsidRPr="00681A54">
        <w:t>ya</w:t>
      </w:r>
      <w:r>
        <w:t xml:space="preserve"> </w:t>
      </w:r>
      <w:r w:rsidRPr="00681A54">
        <w:t>da</w:t>
      </w:r>
      <w:r>
        <w:t xml:space="preserve"> </w:t>
      </w:r>
      <w:r w:rsidRPr="00681A54">
        <w:t>eksik</w:t>
      </w:r>
      <w:r>
        <w:t xml:space="preserve"> </w:t>
      </w:r>
      <w:r w:rsidRPr="00681A54">
        <w:t>hususları</w:t>
      </w:r>
      <w:r>
        <w:t xml:space="preserve"> </w:t>
      </w:r>
      <w:r w:rsidRPr="00681A54">
        <w:t>gidermemesi,</w:t>
      </w:r>
      <w:r>
        <w:t xml:space="preserve"> </w:t>
      </w:r>
    </w:p>
    <w:p w14:paraId="4B468F98" w14:textId="77777777" w:rsidR="003C7561" w:rsidRPr="00681A54" w:rsidRDefault="003C7561" w:rsidP="003C7561">
      <w:pPr>
        <w:spacing w:line="298" w:lineRule="auto"/>
        <w:ind w:firstLine="709"/>
        <w:jc w:val="both"/>
      </w:pPr>
      <w:r w:rsidRPr="00681A54">
        <w:t>b)</w:t>
      </w:r>
      <w:r>
        <w:t xml:space="preserve"> </w:t>
      </w:r>
      <w:r w:rsidRPr="00681A54">
        <w:t>İflas</w:t>
      </w:r>
      <w:r>
        <w:t xml:space="preserve"> </w:t>
      </w:r>
      <w:r w:rsidRPr="00681A54">
        <w:t>etmesi,</w:t>
      </w:r>
      <w:r>
        <w:t xml:space="preserve"> </w:t>
      </w:r>
      <w:r w:rsidRPr="00681A54">
        <w:t>tasfiye</w:t>
      </w:r>
      <w:r>
        <w:t xml:space="preserve"> </w:t>
      </w:r>
      <w:r w:rsidRPr="00681A54">
        <w:t>kararı</w:t>
      </w:r>
      <w:r>
        <w:t xml:space="preserve"> </w:t>
      </w:r>
      <w:r w:rsidRPr="00681A54">
        <w:t>alması</w:t>
      </w:r>
      <w:r>
        <w:t xml:space="preserve"> </w:t>
      </w:r>
      <w:r w:rsidRPr="00681A54">
        <w:t>veya</w:t>
      </w:r>
      <w:r>
        <w:t xml:space="preserve"> </w:t>
      </w:r>
      <w:r w:rsidRPr="00681A54">
        <w:t>tasfiye</w:t>
      </w:r>
      <w:r>
        <w:t xml:space="preserve"> </w:t>
      </w:r>
      <w:r w:rsidRPr="00681A54">
        <w:t>sürecine</w:t>
      </w:r>
      <w:r>
        <w:t xml:space="preserve"> </w:t>
      </w:r>
      <w:r w:rsidRPr="00681A54">
        <w:t>girmesi,</w:t>
      </w:r>
      <w:r>
        <w:t xml:space="preserve"> </w:t>
      </w:r>
    </w:p>
    <w:p w14:paraId="6CFF97E0" w14:textId="77777777" w:rsidR="003C7561" w:rsidRPr="00681A54" w:rsidRDefault="003C7561" w:rsidP="003C7561">
      <w:pPr>
        <w:spacing w:line="298" w:lineRule="auto"/>
        <w:ind w:firstLine="709"/>
        <w:jc w:val="both"/>
      </w:pPr>
      <w:r w:rsidRPr="00681A54">
        <w:t>c)</w:t>
      </w:r>
      <w:r>
        <w:t xml:space="preserve"> </w:t>
      </w:r>
      <w:r w:rsidRPr="00681A54">
        <w:t>Lisanslı</w:t>
      </w:r>
      <w:r>
        <w:t xml:space="preserve"> </w:t>
      </w:r>
      <w:r w:rsidRPr="00681A54">
        <w:t>depoculuk</w:t>
      </w:r>
      <w:r>
        <w:t xml:space="preserve"> </w:t>
      </w:r>
      <w:r w:rsidRPr="00681A54">
        <w:t>faaliyetini</w:t>
      </w:r>
      <w:r>
        <w:t xml:space="preserve"> </w:t>
      </w:r>
      <w:r w:rsidRPr="00681A54">
        <w:t>durdurması,</w:t>
      </w:r>
      <w:r>
        <w:t xml:space="preserve"> </w:t>
      </w:r>
      <w:r w:rsidRPr="00681A54">
        <w:t>lisansının</w:t>
      </w:r>
      <w:r>
        <w:t xml:space="preserve"> </w:t>
      </w:r>
      <w:r w:rsidRPr="00681A54">
        <w:t>askıya</w:t>
      </w:r>
      <w:r>
        <w:t xml:space="preserve"> </w:t>
      </w:r>
      <w:r w:rsidRPr="00681A54">
        <w:t>alınmasını</w:t>
      </w:r>
      <w:r>
        <w:t xml:space="preserve"> </w:t>
      </w:r>
      <w:r w:rsidRPr="00681A54">
        <w:t>ya</w:t>
      </w:r>
      <w:r>
        <w:t xml:space="preserve"> </w:t>
      </w:r>
      <w:r w:rsidRPr="00681A54">
        <w:t>da</w:t>
      </w:r>
      <w:r>
        <w:t xml:space="preserve"> </w:t>
      </w:r>
      <w:r w:rsidRPr="00681A54">
        <w:t>iptalini</w:t>
      </w:r>
      <w:r>
        <w:t xml:space="preserve"> </w:t>
      </w:r>
      <w:r w:rsidRPr="00681A54">
        <w:t>talep</w:t>
      </w:r>
      <w:r>
        <w:t xml:space="preserve"> </w:t>
      </w:r>
      <w:r w:rsidRPr="00681A54">
        <w:t>etmesi,</w:t>
      </w:r>
      <w:r>
        <w:t xml:space="preserve"> </w:t>
      </w:r>
    </w:p>
    <w:p w14:paraId="24726E87" w14:textId="77777777" w:rsidR="003C7561" w:rsidRPr="00681A54" w:rsidRDefault="003C7561" w:rsidP="003C7561">
      <w:pPr>
        <w:spacing w:line="298" w:lineRule="auto"/>
        <w:ind w:firstLine="709"/>
        <w:jc w:val="both"/>
      </w:pPr>
      <w:r w:rsidRPr="00681A54">
        <w:t>d)</w:t>
      </w:r>
      <w:r>
        <w:t xml:space="preserve"> </w:t>
      </w:r>
      <w:r w:rsidRPr="00681A54">
        <w:t>Yapılan</w:t>
      </w:r>
      <w:r>
        <w:t xml:space="preserve"> </w:t>
      </w:r>
      <w:r w:rsidRPr="00681A54">
        <w:t>denetimler</w:t>
      </w:r>
      <w:r>
        <w:t xml:space="preserve"> </w:t>
      </w:r>
      <w:r w:rsidRPr="00681A54">
        <w:t>sonucunda</w:t>
      </w:r>
      <w:r>
        <w:t xml:space="preserve"> </w:t>
      </w:r>
      <w:r w:rsidRPr="00681A54">
        <w:t>lisanslı</w:t>
      </w:r>
      <w:r>
        <w:t xml:space="preserve"> </w:t>
      </w:r>
      <w:r w:rsidRPr="00681A54">
        <w:t>depo</w:t>
      </w:r>
      <w:r>
        <w:t xml:space="preserve"> </w:t>
      </w:r>
      <w:r w:rsidRPr="00681A54">
        <w:t>işletme</w:t>
      </w:r>
      <w:r>
        <w:t xml:space="preserve"> </w:t>
      </w:r>
      <w:r w:rsidRPr="00681A54">
        <w:t>yeterliliğini</w:t>
      </w:r>
      <w:r>
        <w:t xml:space="preserve"> </w:t>
      </w:r>
      <w:r w:rsidRPr="00681A54">
        <w:t>kaybettiğinin</w:t>
      </w:r>
      <w:r>
        <w:t xml:space="preserve"> </w:t>
      </w:r>
      <w:r w:rsidRPr="00681A54">
        <w:t>veya</w:t>
      </w:r>
      <w:r>
        <w:t xml:space="preserve"> </w:t>
      </w:r>
      <w:r w:rsidRPr="00681A54">
        <w:t>Kanun</w:t>
      </w:r>
      <w:r>
        <w:t xml:space="preserve"> </w:t>
      </w:r>
      <w:r w:rsidRPr="00681A54">
        <w:t>gereğince</w:t>
      </w:r>
      <w:r>
        <w:t xml:space="preserve"> </w:t>
      </w:r>
      <w:r w:rsidRPr="00681A54">
        <w:t>cezaî</w:t>
      </w:r>
      <w:r>
        <w:t xml:space="preserve"> </w:t>
      </w:r>
      <w:r w:rsidRPr="00681A54">
        <w:t>sorumluluğunu</w:t>
      </w:r>
      <w:r>
        <w:t xml:space="preserve"> </w:t>
      </w:r>
      <w:r w:rsidRPr="00681A54">
        <w:t>gerektiren</w:t>
      </w:r>
      <w:r>
        <w:t xml:space="preserve"> </w:t>
      </w:r>
      <w:r w:rsidRPr="00681A54">
        <w:t>hususların</w:t>
      </w:r>
      <w:r>
        <w:t xml:space="preserve"> </w:t>
      </w:r>
      <w:r w:rsidRPr="00681A54">
        <w:t>saptanması,</w:t>
      </w:r>
      <w:r>
        <w:t xml:space="preserve"> </w:t>
      </w:r>
    </w:p>
    <w:p w14:paraId="5506F826" w14:textId="77777777" w:rsidR="003C7561" w:rsidRPr="009C6CFC" w:rsidRDefault="003C7561" w:rsidP="003C7561">
      <w:pPr>
        <w:spacing w:line="298" w:lineRule="auto"/>
        <w:ind w:firstLine="709"/>
        <w:jc w:val="both"/>
        <w:rPr>
          <w:spacing w:val="-4"/>
        </w:rPr>
      </w:pPr>
      <w:r w:rsidRPr="009C6CFC">
        <w:rPr>
          <w:spacing w:val="-4"/>
        </w:rPr>
        <w:t xml:space="preserve">e) Lisanslı depoya teslim edilmeyen ürün için veya teslim edilen ürün miktarının üzerinde veya altında ürün senedi düzenlemesi, ürün senedini iptal etmeden bu senedin temsil ettiği ürünün depodan çıkışına izin vermesi veya </w:t>
      </w:r>
      <w:proofErr w:type="spellStart"/>
      <w:r w:rsidRPr="009C6CFC">
        <w:rPr>
          <w:spacing w:val="-4"/>
        </w:rPr>
        <w:t>mudînin</w:t>
      </w:r>
      <w:proofErr w:type="spellEnd"/>
      <w:r w:rsidRPr="009C6CFC">
        <w:rPr>
          <w:spacing w:val="-4"/>
        </w:rPr>
        <w:t xml:space="preserve"> izni olmaksızın söz konusu ürünü depodan çıkarma, satma, </w:t>
      </w:r>
      <w:proofErr w:type="spellStart"/>
      <w:r w:rsidRPr="009C6CFC">
        <w:rPr>
          <w:spacing w:val="-4"/>
        </w:rPr>
        <w:t>rehnetme</w:t>
      </w:r>
      <w:proofErr w:type="spellEnd"/>
      <w:r w:rsidRPr="009C6CFC">
        <w:rPr>
          <w:spacing w:val="-4"/>
        </w:rPr>
        <w:t xml:space="preserve"> gibi tasarruflarda bulunması ve bunu stok kayıtlarında göstermemesi, </w:t>
      </w:r>
    </w:p>
    <w:p w14:paraId="076AB21C" w14:textId="77777777" w:rsidR="003C7561" w:rsidRPr="00681A54" w:rsidRDefault="003C7561" w:rsidP="003C7561">
      <w:pPr>
        <w:spacing w:line="298" w:lineRule="auto"/>
        <w:ind w:firstLine="709"/>
        <w:jc w:val="both"/>
      </w:pPr>
      <w:r w:rsidRPr="00681A54">
        <w:t>f)</w:t>
      </w:r>
      <w:r>
        <w:t xml:space="preserve"> </w:t>
      </w:r>
      <w:r w:rsidRPr="00681A54">
        <w:t>Menfaat</w:t>
      </w:r>
      <w:r>
        <w:t xml:space="preserve"> </w:t>
      </w:r>
      <w:r w:rsidRPr="00681A54">
        <w:t>temin</w:t>
      </w:r>
      <w:r>
        <w:t xml:space="preserve"> </w:t>
      </w:r>
      <w:r w:rsidRPr="00681A54">
        <w:t>etmek</w:t>
      </w:r>
      <w:r>
        <w:t xml:space="preserve"> </w:t>
      </w:r>
      <w:r w:rsidRPr="00681A54">
        <w:t>üzere</w:t>
      </w:r>
      <w:r>
        <w:t xml:space="preserve"> </w:t>
      </w:r>
      <w:r w:rsidRPr="00681A54">
        <w:t>ürün</w:t>
      </w:r>
      <w:r>
        <w:t xml:space="preserve"> </w:t>
      </w:r>
      <w:r w:rsidRPr="00681A54">
        <w:t>senedinin</w:t>
      </w:r>
      <w:r>
        <w:t xml:space="preserve"> </w:t>
      </w:r>
      <w:r w:rsidRPr="00681A54">
        <w:t>temsil</w:t>
      </w:r>
      <w:r>
        <w:t xml:space="preserve"> </w:t>
      </w:r>
      <w:r w:rsidRPr="00681A54">
        <w:t>ettiği</w:t>
      </w:r>
      <w:r>
        <w:t xml:space="preserve"> </w:t>
      </w:r>
      <w:r w:rsidRPr="00681A54">
        <w:t>miktar</w:t>
      </w:r>
      <w:r>
        <w:t xml:space="preserve"> </w:t>
      </w:r>
      <w:r w:rsidRPr="00681A54">
        <w:t>ve</w:t>
      </w:r>
      <w:r>
        <w:t xml:space="preserve"> </w:t>
      </w:r>
      <w:r w:rsidRPr="00681A54">
        <w:t>kalitenin</w:t>
      </w:r>
      <w:r>
        <w:t xml:space="preserve"> </w:t>
      </w:r>
      <w:r w:rsidRPr="00681A54">
        <w:t>altında</w:t>
      </w:r>
      <w:r>
        <w:t xml:space="preserve"> </w:t>
      </w:r>
      <w:r w:rsidRPr="00681A54">
        <w:t>ürün</w:t>
      </w:r>
      <w:r>
        <w:t xml:space="preserve"> </w:t>
      </w:r>
      <w:r w:rsidRPr="00681A54">
        <w:t>teslim</w:t>
      </w:r>
      <w:r>
        <w:t xml:space="preserve"> </w:t>
      </w:r>
      <w:r w:rsidRPr="00681A54">
        <w:t>etmesi,</w:t>
      </w:r>
      <w:r>
        <w:t xml:space="preserve"> </w:t>
      </w:r>
      <w:r w:rsidRPr="00681A54">
        <w:t>teslim</w:t>
      </w:r>
      <w:r>
        <w:t xml:space="preserve"> </w:t>
      </w:r>
      <w:r w:rsidRPr="00681A54">
        <w:t>alınan</w:t>
      </w:r>
      <w:r>
        <w:t xml:space="preserve"> </w:t>
      </w:r>
      <w:r w:rsidRPr="00681A54">
        <w:t>ürünün</w:t>
      </w:r>
      <w:r>
        <w:t xml:space="preserve"> </w:t>
      </w:r>
      <w:r w:rsidRPr="00681A54">
        <w:t>kalite</w:t>
      </w:r>
      <w:r>
        <w:t xml:space="preserve"> </w:t>
      </w:r>
      <w:r w:rsidRPr="00681A54">
        <w:t>özelliklerini</w:t>
      </w:r>
      <w:r>
        <w:t xml:space="preserve"> </w:t>
      </w:r>
      <w:r w:rsidRPr="00681A54">
        <w:t>ve</w:t>
      </w:r>
      <w:r>
        <w:t xml:space="preserve"> </w:t>
      </w:r>
      <w:r w:rsidRPr="00681A54">
        <w:t>standardını</w:t>
      </w:r>
      <w:r>
        <w:t xml:space="preserve"> </w:t>
      </w:r>
      <w:r w:rsidRPr="00681A54">
        <w:t>ürün</w:t>
      </w:r>
      <w:r>
        <w:t xml:space="preserve"> </w:t>
      </w:r>
      <w:r w:rsidRPr="00681A54">
        <w:t>senedinde</w:t>
      </w:r>
      <w:r>
        <w:t xml:space="preserve"> </w:t>
      </w:r>
      <w:r w:rsidRPr="00681A54">
        <w:t>farklı</w:t>
      </w:r>
      <w:r>
        <w:t xml:space="preserve"> </w:t>
      </w:r>
      <w:r w:rsidRPr="00681A54">
        <w:t>göstermesi,</w:t>
      </w:r>
      <w:r>
        <w:t xml:space="preserve"> </w:t>
      </w:r>
    </w:p>
    <w:p w14:paraId="233F89A8" w14:textId="77777777" w:rsidR="003C7561" w:rsidRPr="00681A54" w:rsidRDefault="003C7561" w:rsidP="003C7561">
      <w:pPr>
        <w:spacing w:line="298" w:lineRule="auto"/>
        <w:ind w:firstLine="709"/>
        <w:jc w:val="both"/>
      </w:pPr>
      <w:r w:rsidRPr="00681A54">
        <w:t>g)</w:t>
      </w:r>
      <w:r>
        <w:t xml:space="preserve"> </w:t>
      </w:r>
      <w:proofErr w:type="spellStart"/>
      <w:r w:rsidRPr="00681A54">
        <w:t>Mudînin</w:t>
      </w:r>
      <w:proofErr w:type="spellEnd"/>
      <w:r>
        <w:t xml:space="preserve"> </w:t>
      </w:r>
      <w:r w:rsidRPr="00681A54">
        <w:t>talebine</w:t>
      </w:r>
      <w:r>
        <w:t xml:space="preserve"> </w:t>
      </w:r>
      <w:r w:rsidRPr="00681A54">
        <w:t>rağmen</w:t>
      </w:r>
      <w:r>
        <w:t xml:space="preserve"> </w:t>
      </w:r>
      <w:r w:rsidRPr="00681A54">
        <w:t>ürünü</w:t>
      </w:r>
      <w:r>
        <w:t xml:space="preserve"> </w:t>
      </w:r>
      <w:r w:rsidRPr="00681A54">
        <w:t>teslim</w:t>
      </w:r>
      <w:r>
        <w:t xml:space="preserve"> </w:t>
      </w:r>
      <w:r w:rsidRPr="00681A54">
        <w:t>etmemesi,</w:t>
      </w:r>
      <w:r>
        <w:t xml:space="preserve"> </w:t>
      </w:r>
    </w:p>
    <w:p w14:paraId="5790AF52" w14:textId="77777777" w:rsidR="003C7561" w:rsidRPr="00681A54" w:rsidRDefault="003C7561" w:rsidP="003C7561">
      <w:pPr>
        <w:spacing w:line="298" w:lineRule="auto"/>
        <w:ind w:firstLine="709"/>
        <w:jc w:val="both"/>
      </w:pPr>
      <w:r w:rsidRPr="00681A54">
        <w:t>h)</w:t>
      </w:r>
      <w:r>
        <w:t xml:space="preserve"> </w:t>
      </w:r>
      <w:r w:rsidRPr="00681A54">
        <w:t>Sağlığı</w:t>
      </w:r>
      <w:r>
        <w:t xml:space="preserve"> </w:t>
      </w:r>
      <w:r w:rsidRPr="00681A54">
        <w:t>olumsuz</w:t>
      </w:r>
      <w:r>
        <w:t xml:space="preserve"> </w:t>
      </w:r>
      <w:r w:rsidRPr="00681A54">
        <w:t>etkileyecek</w:t>
      </w:r>
      <w:r>
        <w:t xml:space="preserve"> </w:t>
      </w:r>
      <w:r w:rsidRPr="00681A54">
        <w:t>düzeyde</w:t>
      </w:r>
      <w:r>
        <w:t xml:space="preserve"> </w:t>
      </w:r>
      <w:r w:rsidRPr="00681A54">
        <w:t>tarımsal</w:t>
      </w:r>
      <w:r>
        <w:t xml:space="preserve"> </w:t>
      </w:r>
      <w:r w:rsidRPr="00681A54">
        <w:t>ilaçlar</w:t>
      </w:r>
      <w:r>
        <w:t xml:space="preserve"> </w:t>
      </w:r>
      <w:r w:rsidRPr="00681A54">
        <w:t>ile</w:t>
      </w:r>
      <w:r>
        <w:t xml:space="preserve"> </w:t>
      </w:r>
      <w:r w:rsidRPr="00681A54">
        <w:t>kir</w:t>
      </w:r>
      <w:r>
        <w:t xml:space="preserve"> </w:t>
      </w:r>
      <w:r w:rsidRPr="00681A54">
        <w:t>ve</w:t>
      </w:r>
      <w:r>
        <w:t xml:space="preserve"> </w:t>
      </w:r>
      <w:r w:rsidRPr="00681A54">
        <w:t>benzeri</w:t>
      </w:r>
      <w:r>
        <w:t xml:space="preserve"> </w:t>
      </w:r>
      <w:r w:rsidRPr="00681A54">
        <w:t>maddelere</w:t>
      </w:r>
      <w:r>
        <w:t xml:space="preserve"> </w:t>
      </w:r>
      <w:r w:rsidRPr="00681A54">
        <w:t>maruz</w:t>
      </w:r>
      <w:r>
        <w:t xml:space="preserve"> </w:t>
      </w:r>
      <w:r w:rsidRPr="00681A54">
        <w:t>kalmış</w:t>
      </w:r>
      <w:r>
        <w:t xml:space="preserve"> </w:t>
      </w:r>
      <w:r w:rsidRPr="00681A54">
        <w:t>tarım</w:t>
      </w:r>
      <w:r>
        <w:t xml:space="preserve"> </w:t>
      </w:r>
      <w:r w:rsidRPr="00681A54">
        <w:t>ürünlerini</w:t>
      </w:r>
      <w:r>
        <w:t xml:space="preserve"> </w:t>
      </w:r>
      <w:r w:rsidRPr="00681A54">
        <w:t>bilerek</w:t>
      </w:r>
      <w:r>
        <w:t xml:space="preserve"> </w:t>
      </w:r>
      <w:r w:rsidRPr="00681A54">
        <w:t>depoya</w:t>
      </w:r>
      <w:r>
        <w:t xml:space="preserve"> </w:t>
      </w:r>
      <w:r w:rsidRPr="00681A54">
        <w:t>kabul</w:t>
      </w:r>
      <w:r>
        <w:t xml:space="preserve"> </w:t>
      </w:r>
      <w:r w:rsidRPr="00681A54">
        <w:t>etmesi</w:t>
      </w:r>
      <w:r>
        <w:t xml:space="preserve"> </w:t>
      </w:r>
      <w:r w:rsidRPr="00681A54">
        <w:t>ve</w:t>
      </w:r>
      <w:r>
        <w:t xml:space="preserve"> </w:t>
      </w:r>
      <w:r w:rsidRPr="00681A54">
        <w:t>bunları</w:t>
      </w:r>
      <w:r>
        <w:t xml:space="preserve"> </w:t>
      </w:r>
      <w:r w:rsidRPr="00681A54">
        <w:t>depodaki</w:t>
      </w:r>
      <w:r>
        <w:t xml:space="preserve"> </w:t>
      </w:r>
      <w:r w:rsidRPr="00681A54">
        <w:t>diğer</w:t>
      </w:r>
      <w:r>
        <w:t xml:space="preserve"> </w:t>
      </w:r>
      <w:r w:rsidRPr="00681A54">
        <w:t>ürünlerle</w:t>
      </w:r>
      <w:r>
        <w:t xml:space="preserve"> </w:t>
      </w:r>
      <w:r w:rsidRPr="00681A54">
        <w:t>karıştırması,</w:t>
      </w:r>
      <w:r>
        <w:t xml:space="preserve"> </w:t>
      </w:r>
    </w:p>
    <w:p w14:paraId="64A2CCF4" w14:textId="77777777" w:rsidR="003C7561" w:rsidRPr="00681A54" w:rsidRDefault="003C7561" w:rsidP="003C7561">
      <w:pPr>
        <w:spacing w:line="298" w:lineRule="auto"/>
        <w:ind w:firstLine="709"/>
        <w:jc w:val="both"/>
      </w:pPr>
      <w:r w:rsidRPr="00681A54">
        <w:t>ı)</w:t>
      </w:r>
      <w:r>
        <w:t xml:space="preserve"> </w:t>
      </w:r>
      <w:r w:rsidRPr="00681A54">
        <w:t>Kanun</w:t>
      </w:r>
      <w:r>
        <w:t xml:space="preserve"> </w:t>
      </w:r>
      <w:r w:rsidRPr="00681A54">
        <w:t>veya</w:t>
      </w:r>
      <w:r>
        <w:t xml:space="preserve"> </w:t>
      </w:r>
      <w:r w:rsidRPr="00681A54">
        <w:t>ilgili</w:t>
      </w:r>
      <w:r>
        <w:t xml:space="preserve"> </w:t>
      </w:r>
      <w:r w:rsidRPr="00681A54">
        <w:t>yönetmelik</w:t>
      </w:r>
      <w:r>
        <w:t xml:space="preserve"> </w:t>
      </w:r>
      <w:r w:rsidRPr="00681A54">
        <w:t>hükümlerine</w:t>
      </w:r>
      <w:r>
        <w:t xml:space="preserve"> </w:t>
      </w:r>
      <w:r w:rsidRPr="00681A54">
        <w:t>aykırı</w:t>
      </w:r>
      <w:r>
        <w:t xml:space="preserve"> </w:t>
      </w:r>
      <w:r w:rsidRPr="00681A54">
        <w:t>davranması,</w:t>
      </w:r>
      <w:r>
        <w:t xml:space="preserve"> </w:t>
      </w:r>
    </w:p>
    <w:p w14:paraId="549DA99F" w14:textId="77777777" w:rsidR="003C7561" w:rsidRPr="00681A54" w:rsidRDefault="003C7561" w:rsidP="003C7561">
      <w:pPr>
        <w:spacing w:line="298" w:lineRule="auto"/>
        <w:ind w:firstLine="709"/>
        <w:jc w:val="both"/>
      </w:pPr>
      <w:r w:rsidRPr="00681A54">
        <w:t>Durumlarında;</w:t>
      </w:r>
      <w:r>
        <w:t xml:space="preserve"> </w:t>
      </w:r>
      <w:proofErr w:type="spellStart"/>
      <w:r w:rsidRPr="00681A54">
        <w:t>mudîlerin</w:t>
      </w:r>
      <w:proofErr w:type="spellEnd"/>
      <w:r>
        <w:t xml:space="preserve"> </w:t>
      </w:r>
      <w:r w:rsidRPr="00681A54">
        <w:t>çıkarlarının</w:t>
      </w:r>
      <w:r>
        <w:t xml:space="preserve"> </w:t>
      </w:r>
      <w:r w:rsidRPr="00681A54">
        <w:t>korunmasını,</w:t>
      </w:r>
      <w:r>
        <w:t xml:space="preserve"> </w:t>
      </w:r>
      <w:r w:rsidRPr="00681A54">
        <w:t>lisanslı</w:t>
      </w:r>
      <w:r>
        <w:t xml:space="preserve"> </w:t>
      </w:r>
      <w:r w:rsidRPr="00681A54">
        <w:t>depoculuk,</w:t>
      </w:r>
      <w:r>
        <w:t xml:space="preserve"> </w:t>
      </w:r>
      <w:r w:rsidRPr="00681A54">
        <w:t>sınıflandırma</w:t>
      </w:r>
      <w:r>
        <w:t xml:space="preserve"> </w:t>
      </w:r>
      <w:r w:rsidRPr="00681A54">
        <w:t>ve</w:t>
      </w:r>
      <w:r>
        <w:t xml:space="preserve"> </w:t>
      </w:r>
      <w:r w:rsidRPr="00681A54">
        <w:t>bu</w:t>
      </w:r>
      <w:r>
        <w:t xml:space="preserve"> </w:t>
      </w:r>
      <w:r w:rsidRPr="00681A54">
        <w:t>Kanunda</w:t>
      </w:r>
      <w:r>
        <w:t xml:space="preserve"> </w:t>
      </w:r>
      <w:r w:rsidRPr="00681A54">
        <w:t>öngörülen</w:t>
      </w:r>
      <w:r>
        <w:t xml:space="preserve"> </w:t>
      </w:r>
      <w:r w:rsidRPr="00681A54">
        <w:t>diğer</w:t>
      </w:r>
      <w:r>
        <w:t xml:space="preserve"> </w:t>
      </w:r>
      <w:r w:rsidRPr="00681A54">
        <w:t>işlem</w:t>
      </w:r>
      <w:r>
        <w:t xml:space="preserve"> </w:t>
      </w:r>
      <w:r w:rsidRPr="00681A54">
        <w:t>ve</w:t>
      </w:r>
      <w:r>
        <w:t xml:space="preserve"> </w:t>
      </w:r>
      <w:r w:rsidRPr="00681A54">
        <w:t>faaliyetlerin</w:t>
      </w:r>
      <w:r>
        <w:t xml:space="preserve"> </w:t>
      </w:r>
      <w:r w:rsidRPr="00681A54">
        <w:t>güven</w:t>
      </w:r>
      <w:r>
        <w:t xml:space="preserve"> </w:t>
      </w:r>
      <w:r w:rsidRPr="00681A54">
        <w:t>ve</w:t>
      </w:r>
      <w:r>
        <w:t xml:space="preserve"> </w:t>
      </w:r>
      <w:r w:rsidRPr="00681A54">
        <w:t>istikrar</w:t>
      </w:r>
      <w:r>
        <w:t xml:space="preserve"> </w:t>
      </w:r>
      <w:r w:rsidRPr="00681A54">
        <w:t>içinde</w:t>
      </w:r>
      <w:r>
        <w:t xml:space="preserve"> </w:t>
      </w:r>
      <w:r w:rsidRPr="00681A54">
        <w:t>sürdürülebilmesini</w:t>
      </w:r>
      <w:r>
        <w:t xml:space="preserve"> </w:t>
      </w:r>
      <w:r w:rsidRPr="00681A54">
        <w:t>teminen</w:t>
      </w:r>
      <w:r>
        <w:t xml:space="preserve"> </w:t>
      </w:r>
      <w:r w:rsidRPr="00681A54">
        <w:t>fiilin</w:t>
      </w:r>
      <w:r>
        <w:t xml:space="preserve"> </w:t>
      </w:r>
      <w:r w:rsidRPr="00681A54">
        <w:t>önem</w:t>
      </w:r>
      <w:r>
        <w:t xml:space="preserve"> </w:t>
      </w:r>
      <w:r w:rsidRPr="00681A54">
        <w:t>ve</w:t>
      </w:r>
      <w:r>
        <w:t xml:space="preserve"> </w:t>
      </w:r>
      <w:r w:rsidRPr="00681A54">
        <w:t>mahiyetine</w:t>
      </w:r>
      <w:r>
        <w:t xml:space="preserve"> </w:t>
      </w:r>
      <w:r w:rsidRPr="00681A54">
        <w:t>göre</w:t>
      </w:r>
      <w:r>
        <w:t xml:space="preserve"> </w:t>
      </w:r>
      <w:r w:rsidRPr="00681A54">
        <w:t>ilgililere</w:t>
      </w:r>
      <w:r>
        <w:t xml:space="preserve"> </w:t>
      </w:r>
      <w:r w:rsidRPr="00681A54">
        <w:t>uyarıda</w:t>
      </w:r>
      <w:r>
        <w:t xml:space="preserve"> </w:t>
      </w:r>
      <w:r w:rsidRPr="00681A54">
        <w:t>bulunmaya,</w:t>
      </w:r>
      <w:r>
        <w:t xml:space="preserve"> </w:t>
      </w:r>
      <w:r w:rsidRPr="00681A54">
        <w:t>talimat</w:t>
      </w:r>
      <w:r>
        <w:t xml:space="preserve"> </w:t>
      </w:r>
      <w:r w:rsidRPr="00681A54">
        <w:t>vermeye,</w:t>
      </w:r>
      <w:r>
        <w:t xml:space="preserve"> </w:t>
      </w:r>
      <w:r w:rsidRPr="00681A54">
        <w:t>faaliyetlerinin</w:t>
      </w:r>
      <w:r>
        <w:t xml:space="preserve"> </w:t>
      </w:r>
      <w:r w:rsidRPr="00681A54">
        <w:t>bir</w:t>
      </w:r>
      <w:r>
        <w:t xml:space="preserve"> </w:t>
      </w:r>
      <w:r w:rsidRPr="00681A54">
        <w:t>veya</w:t>
      </w:r>
      <w:r>
        <w:t xml:space="preserve"> </w:t>
      </w:r>
      <w:r w:rsidRPr="00681A54">
        <w:t>birkaçını</w:t>
      </w:r>
      <w:r>
        <w:t xml:space="preserve"> </w:t>
      </w:r>
      <w:r w:rsidRPr="00681A54">
        <w:t>geçici</w:t>
      </w:r>
      <w:r>
        <w:t xml:space="preserve"> </w:t>
      </w:r>
      <w:r w:rsidRPr="00681A54">
        <w:t>olarak</w:t>
      </w:r>
      <w:r>
        <w:t xml:space="preserve"> </w:t>
      </w:r>
      <w:r w:rsidRPr="00681A54">
        <w:t>durdurmaya,</w:t>
      </w:r>
      <w:r>
        <w:t xml:space="preserve"> </w:t>
      </w:r>
      <w:r w:rsidRPr="00681A54">
        <w:t>lisansı</w:t>
      </w:r>
      <w:r>
        <w:t xml:space="preserve"> </w:t>
      </w:r>
      <w:r w:rsidRPr="00681A54">
        <w:t>askıya</w:t>
      </w:r>
      <w:r>
        <w:t xml:space="preserve"> </w:t>
      </w:r>
      <w:r w:rsidRPr="00681A54">
        <w:t>almaya,</w:t>
      </w:r>
      <w:r>
        <w:t xml:space="preserve"> </w:t>
      </w:r>
      <w:r w:rsidRPr="00681A54">
        <w:t>lisansı</w:t>
      </w:r>
      <w:r>
        <w:t xml:space="preserve"> </w:t>
      </w:r>
      <w:r w:rsidRPr="00681A54">
        <w:t>iptal</w:t>
      </w:r>
      <w:r>
        <w:t xml:space="preserve"> </w:t>
      </w:r>
      <w:r w:rsidRPr="00681A54">
        <w:t>etmeye,</w:t>
      </w:r>
      <w:r>
        <w:t xml:space="preserve"> </w:t>
      </w:r>
      <w:r w:rsidRPr="00681A54">
        <w:t>işin</w:t>
      </w:r>
      <w:r>
        <w:t xml:space="preserve"> </w:t>
      </w:r>
      <w:r w:rsidRPr="00681A54">
        <w:t>mahiyet</w:t>
      </w:r>
      <w:r>
        <w:t xml:space="preserve"> </w:t>
      </w:r>
      <w:r w:rsidRPr="00681A54">
        <w:t>ve</w:t>
      </w:r>
      <w:r>
        <w:t xml:space="preserve"> </w:t>
      </w:r>
      <w:r w:rsidRPr="00681A54">
        <w:t>aciliyetini</w:t>
      </w:r>
      <w:r>
        <w:t xml:space="preserve"> </w:t>
      </w:r>
      <w:r w:rsidRPr="00681A54">
        <w:t>gözeterek</w:t>
      </w:r>
      <w:r>
        <w:t xml:space="preserve"> </w:t>
      </w:r>
      <w:r w:rsidRPr="00681A54">
        <w:t>işletmenin</w:t>
      </w:r>
      <w:r>
        <w:t xml:space="preserve"> </w:t>
      </w:r>
      <w:r w:rsidRPr="00681A54">
        <w:t>mevcut</w:t>
      </w:r>
      <w:r>
        <w:t xml:space="preserve"> </w:t>
      </w:r>
      <w:r w:rsidRPr="00681A54">
        <w:t>yönetimini</w:t>
      </w:r>
      <w:r>
        <w:t xml:space="preserve"> </w:t>
      </w:r>
      <w:r w:rsidRPr="00681A54">
        <w:t>feshe</w:t>
      </w:r>
      <w:r>
        <w:t xml:space="preserve"> </w:t>
      </w:r>
      <w:r w:rsidRPr="00681A54">
        <w:t>ve</w:t>
      </w:r>
      <w:r>
        <w:t xml:space="preserve"> </w:t>
      </w:r>
      <w:r w:rsidRPr="00681A54">
        <w:t>yerine</w:t>
      </w:r>
      <w:r>
        <w:t xml:space="preserve"> </w:t>
      </w:r>
      <w:r w:rsidRPr="00681A54">
        <w:t>en</w:t>
      </w:r>
      <w:r>
        <w:t xml:space="preserve"> </w:t>
      </w:r>
      <w:r w:rsidRPr="00681A54">
        <w:t>fazla</w:t>
      </w:r>
      <w:r>
        <w:t xml:space="preserve"> </w:t>
      </w:r>
      <w:r w:rsidRPr="00681A54">
        <w:t>bir</w:t>
      </w:r>
      <w:r>
        <w:t xml:space="preserve"> </w:t>
      </w:r>
      <w:r w:rsidRPr="00681A54">
        <w:t>yıla</w:t>
      </w:r>
      <w:r>
        <w:t xml:space="preserve"> </w:t>
      </w:r>
      <w:r w:rsidRPr="00681A54">
        <w:t>kadar</w:t>
      </w:r>
      <w:r>
        <w:t xml:space="preserve"> </w:t>
      </w:r>
      <w:r w:rsidRPr="00681A54">
        <w:t>görev</w:t>
      </w:r>
      <w:r>
        <w:t xml:space="preserve"> </w:t>
      </w:r>
      <w:r w:rsidRPr="00681A54">
        <w:t>yapmak</w:t>
      </w:r>
      <w:r>
        <w:t xml:space="preserve"> </w:t>
      </w:r>
      <w:r w:rsidRPr="00681A54">
        <w:t>üzere</w:t>
      </w:r>
      <w:r>
        <w:t xml:space="preserve"> </w:t>
      </w:r>
      <w:r w:rsidRPr="00681A54">
        <w:t>geçici</w:t>
      </w:r>
      <w:r>
        <w:t xml:space="preserve"> </w:t>
      </w:r>
      <w:r w:rsidRPr="00681A54">
        <w:t>yönetim</w:t>
      </w:r>
      <w:r>
        <w:t xml:space="preserve"> </w:t>
      </w:r>
      <w:r w:rsidRPr="00681A54">
        <w:t>kurulu</w:t>
      </w:r>
      <w:r>
        <w:t xml:space="preserve"> </w:t>
      </w:r>
      <w:r w:rsidRPr="00681A54">
        <w:t>atamaya</w:t>
      </w:r>
      <w:r>
        <w:t xml:space="preserve"> </w:t>
      </w:r>
      <w:r w:rsidRPr="00681A54">
        <w:t>ya</w:t>
      </w:r>
      <w:r>
        <w:t xml:space="preserve"> </w:t>
      </w:r>
      <w:r w:rsidRPr="00681A54">
        <w:t>da</w:t>
      </w:r>
      <w:r>
        <w:t xml:space="preserve"> </w:t>
      </w:r>
      <w:r w:rsidRPr="00681A54">
        <w:t>yetkili</w:t>
      </w:r>
      <w:r>
        <w:t xml:space="preserve"> </w:t>
      </w:r>
      <w:r w:rsidRPr="00681A54">
        <w:t>mahkemeye</w:t>
      </w:r>
      <w:r>
        <w:t xml:space="preserve"> </w:t>
      </w:r>
      <w:r w:rsidRPr="00681A54">
        <w:t>başvurarak</w:t>
      </w:r>
      <w:r>
        <w:t xml:space="preserve"> </w:t>
      </w:r>
      <w:r w:rsidRPr="00681A54">
        <w:t>kayyım</w:t>
      </w:r>
      <w:r>
        <w:t xml:space="preserve"> </w:t>
      </w:r>
      <w:r w:rsidRPr="00681A54">
        <w:t>atanması</w:t>
      </w:r>
      <w:r>
        <w:t xml:space="preserve"> </w:t>
      </w:r>
      <w:r w:rsidRPr="00681A54">
        <w:t>talebinde</w:t>
      </w:r>
      <w:r>
        <w:t xml:space="preserve"> </w:t>
      </w:r>
      <w:r w:rsidRPr="00681A54">
        <w:t>bulunmaya,</w:t>
      </w:r>
      <w:r>
        <w:t xml:space="preserve"> </w:t>
      </w:r>
      <w:r w:rsidRPr="00681A54">
        <w:t>işletmenin</w:t>
      </w:r>
      <w:r>
        <w:t xml:space="preserve"> </w:t>
      </w:r>
      <w:r w:rsidRPr="00681A54">
        <w:t>ve</w:t>
      </w:r>
      <w:r>
        <w:t xml:space="preserve"> </w:t>
      </w:r>
      <w:r w:rsidRPr="00681A54">
        <w:t>ortaklarının</w:t>
      </w:r>
      <w:r>
        <w:t xml:space="preserve"> </w:t>
      </w:r>
      <w:r w:rsidRPr="00681A54">
        <w:t>mal</w:t>
      </w:r>
      <w:r>
        <w:t xml:space="preserve"> </w:t>
      </w:r>
      <w:r w:rsidRPr="00681A54">
        <w:t>varlıklarına,</w:t>
      </w:r>
      <w:r>
        <w:t xml:space="preserve"> </w:t>
      </w:r>
      <w:r w:rsidRPr="00681A54">
        <w:t>hak</w:t>
      </w:r>
      <w:r>
        <w:t xml:space="preserve"> </w:t>
      </w:r>
      <w:r w:rsidRPr="00681A54">
        <w:t>ve</w:t>
      </w:r>
      <w:r>
        <w:t xml:space="preserve"> </w:t>
      </w:r>
      <w:r w:rsidRPr="00681A54">
        <w:t>alacaklarına</w:t>
      </w:r>
      <w:r>
        <w:t xml:space="preserve"> </w:t>
      </w:r>
      <w:r w:rsidRPr="00681A54">
        <w:t>tedbir</w:t>
      </w:r>
      <w:r>
        <w:t xml:space="preserve"> </w:t>
      </w:r>
      <w:r w:rsidRPr="00681A54">
        <w:t>veya</w:t>
      </w:r>
      <w:r>
        <w:t xml:space="preserve"> </w:t>
      </w:r>
      <w:r w:rsidRPr="00681A54">
        <w:t>el</w:t>
      </w:r>
      <w:r>
        <w:t xml:space="preserve"> </w:t>
      </w:r>
      <w:r w:rsidRPr="00681A54">
        <w:t>konulması,</w:t>
      </w:r>
      <w:r>
        <w:t xml:space="preserve"> </w:t>
      </w:r>
      <w:r w:rsidRPr="00681A54">
        <w:t>tasarruf</w:t>
      </w:r>
      <w:r>
        <w:t xml:space="preserve"> </w:t>
      </w:r>
      <w:r w:rsidRPr="00681A54">
        <w:t>yetkisinin</w:t>
      </w:r>
      <w:r>
        <w:t xml:space="preserve"> </w:t>
      </w:r>
      <w:r w:rsidRPr="00681A54">
        <w:t>kısmen</w:t>
      </w:r>
      <w:r>
        <w:t xml:space="preserve"> </w:t>
      </w:r>
      <w:r w:rsidRPr="00681A54">
        <w:t>veya</w:t>
      </w:r>
      <w:r>
        <w:t xml:space="preserve"> </w:t>
      </w:r>
      <w:r w:rsidRPr="00681A54">
        <w:lastRenderedPageBreak/>
        <w:t>tamamen</w:t>
      </w:r>
      <w:r>
        <w:t xml:space="preserve"> </w:t>
      </w:r>
      <w:r w:rsidRPr="00681A54">
        <w:t>kaldırılması,</w:t>
      </w:r>
      <w:r>
        <w:t xml:space="preserve"> </w:t>
      </w:r>
      <w:r w:rsidRPr="00681A54">
        <w:t>zapt</w:t>
      </w:r>
      <w:r>
        <w:t xml:space="preserve"> </w:t>
      </w:r>
      <w:r w:rsidRPr="00681A54">
        <w:t>edilmesi,</w:t>
      </w:r>
      <w:r>
        <w:t xml:space="preserve"> </w:t>
      </w:r>
      <w:r w:rsidRPr="00681A54">
        <w:t>bunların</w:t>
      </w:r>
      <w:r>
        <w:t xml:space="preserve"> </w:t>
      </w:r>
      <w:r w:rsidRPr="00681A54">
        <w:t>bir</w:t>
      </w:r>
      <w:r>
        <w:t xml:space="preserve"> </w:t>
      </w:r>
      <w:r w:rsidRPr="00681A54">
        <w:t>tevdi</w:t>
      </w:r>
      <w:r>
        <w:t xml:space="preserve"> </w:t>
      </w:r>
      <w:r w:rsidRPr="00681A54">
        <w:t>mahalline</w:t>
      </w:r>
      <w:r>
        <w:t xml:space="preserve"> </w:t>
      </w:r>
      <w:r w:rsidRPr="00681A54">
        <w:t>yatırılması</w:t>
      </w:r>
      <w:r>
        <w:t xml:space="preserve"> </w:t>
      </w:r>
      <w:r w:rsidRPr="00681A54">
        <w:t>için</w:t>
      </w:r>
      <w:r>
        <w:t xml:space="preserve"> </w:t>
      </w:r>
      <w:r w:rsidRPr="00681A54">
        <w:t>yetkili</w:t>
      </w:r>
      <w:r>
        <w:t xml:space="preserve"> </w:t>
      </w:r>
      <w:r w:rsidRPr="00681A54">
        <w:t>sulh</w:t>
      </w:r>
      <w:r>
        <w:t xml:space="preserve"> </w:t>
      </w:r>
      <w:r w:rsidRPr="00681A54">
        <w:t>ceza</w:t>
      </w:r>
      <w:r>
        <w:t xml:space="preserve"> </w:t>
      </w:r>
      <w:r w:rsidRPr="00681A54">
        <w:t>mahkemesine</w:t>
      </w:r>
      <w:r>
        <w:t xml:space="preserve"> </w:t>
      </w:r>
      <w:r w:rsidRPr="00681A54">
        <w:t>başvurmaya,</w:t>
      </w:r>
      <w:r>
        <w:t xml:space="preserve"> </w:t>
      </w:r>
      <w:r w:rsidRPr="00681A54">
        <w:t>tasfiye</w:t>
      </w:r>
      <w:r>
        <w:t xml:space="preserve"> </w:t>
      </w:r>
      <w:r w:rsidRPr="00681A54">
        <w:t>etmeye</w:t>
      </w:r>
      <w:r>
        <w:t xml:space="preserve"> </w:t>
      </w:r>
      <w:r w:rsidRPr="00681A54">
        <w:t>ve</w:t>
      </w:r>
      <w:r>
        <w:t xml:space="preserve"> </w:t>
      </w:r>
      <w:r w:rsidRPr="00681A54">
        <w:t>diğer</w:t>
      </w:r>
      <w:r>
        <w:t xml:space="preserve"> </w:t>
      </w:r>
      <w:r w:rsidRPr="00681A54">
        <w:t>her</w:t>
      </w:r>
      <w:r>
        <w:t xml:space="preserve"> </w:t>
      </w:r>
      <w:r w:rsidRPr="00681A54">
        <w:t>türlü</w:t>
      </w:r>
      <w:r>
        <w:t xml:space="preserve"> </w:t>
      </w:r>
      <w:r w:rsidRPr="00681A54">
        <w:t>idarî</w:t>
      </w:r>
      <w:r>
        <w:t xml:space="preserve"> </w:t>
      </w:r>
      <w:r w:rsidRPr="00681A54">
        <w:t>tedbir</w:t>
      </w:r>
      <w:r>
        <w:t xml:space="preserve"> </w:t>
      </w:r>
      <w:r w:rsidRPr="00681A54">
        <w:t>ve</w:t>
      </w:r>
      <w:r>
        <w:t xml:space="preserve"> </w:t>
      </w:r>
      <w:r w:rsidRPr="00681A54">
        <w:t>tasarruflarda</w:t>
      </w:r>
      <w:r>
        <w:t xml:space="preserve"> </w:t>
      </w:r>
      <w:r w:rsidRPr="00681A54">
        <w:t>bulunmaya</w:t>
      </w:r>
      <w:r>
        <w:t xml:space="preserve"> </w:t>
      </w:r>
      <w:r w:rsidRPr="00681A54">
        <w:t>yetkilidir.</w:t>
      </w:r>
      <w:r>
        <w:t xml:space="preserve"> </w:t>
      </w:r>
    </w:p>
    <w:p w14:paraId="3F8111B4" w14:textId="77777777" w:rsidR="003C7561" w:rsidRPr="009C6CFC" w:rsidRDefault="003C7561" w:rsidP="003C7561">
      <w:pPr>
        <w:spacing w:line="302" w:lineRule="auto"/>
        <w:ind w:firstLine="709"/>
        <w:jc w:val="both"/>
        <w:rPr>
          <w:spacing w:val="-2"/>
        </w:rPr>
      </w:pPr>
      <w:r w:rsidRPr="009C6CFC">
        <w:rPr>
          <w:spacing w:val="-2"/>
        </w:rPr>
        <w:t xml:space="preserve">Bakanlık, yaptığı bir tespit veya denetim sonucunda mevzuata aykırılığı belirlemesi durumunda fiilin önem ve mahiyetine göre yukarıdaki tedbir ve tasarruflardan bir veya birkaçını uygulamaya koyabilir ve yasal takip gerektiren durumları derhal ilgili mercilere bildirir. </w:t>
      </w:r>
    </w:p>
    <w:p w14:paraId="5590F12B" w14:textId="77777777" w:rsidR="003C7561" w:rsidRPr="00681A54" w:rsidRDefault="003C7561" w:rsidP="003C7561">
      <w:pPr>
        <w:spacing w:line="302" w:lineRule="auto"/>
        <w:ind w:firstLine="709"/>
        <w:jc w:val="both"/>
      </w:pPr>
      <w:r w:rsidRPr="00681A54">
        <w:t>Uyarı</w:t>
      </w:r>
      <w:r>
        <w:t xml:space="preserve"> </w:t>
      </w:r>
      <w:r w:rsidRPr="00681A54">
        <w:t>veya</w:t>
      </w:r>
      <w:r>
        <w:t xml:space="preserve"> </w:t>
      </w:r>
      <w:r w:rsidRPr="00681A54">
        <w:t>talimat</w:t>
      </w:r>
      <w:r>
        <w:t xml:space="preserve"> </w:t>
      </w:r>
      <w:r w:rsidRPr="00681A54">
        <w:t>verilmesi</w:t>
      </w:r>
      <w:r>
        <w:t xml:space="preserve"> </w:t>
      </w:r>
      <w:r w:rsidRPr="00681A54">
        <w:t>durumlarında</w:t>
      </w:r>
      <w:r>
        <w:t xml:space="preserve"> </w:t>
      </w:r>
      <w:r w:rsidRPr="00681A54">
        <w:t>verilen</w:t>
      </w:r>
      <w:r>
        <w:t xml:space="preserve"> </w:t>
      </w:r>
      <w:r w:rsidRPr="00681A54">
        <w:t>süre</w:t>
      </w:r>
      <w:r>
        <w:t xml:space="preserve"> </w:t>
      </w:r>
      <w:r w:rsidRPr="00681A54">
        <w:t>içinde</w:t>
      </w:r>
      <w:r>
        <w:t xml:space="preserve"> </w:t>
      </w:r>
      <w:r w:rsidRPr="00681A54">
        <w:t>gerekli</w:t>
      </w:r>
      <w:r>
        <w:t xml:space="preserve"> </w:t>
      </w:r>
      <w:r w:rsidRPr="00681A54">
        <w:t>önlemleri</w:t>
      </w:r>
      <w:r>
        <w:t xml:space="preserve"> </w:t>
      </w:r>
      <w:r w:rsidRPr="00681A54">
        <w:t>almayan</w:t>
      </w:r>
      <w:r>
        <w:t xml:space="preserve"> </w:t>
      </w:r>
      <w:r w:rsidRPr="00681A54">
        <w:t>ya</w:t>
      </w:r>
      <w:r>
        <w:t xml:space="preserve"> </w:t>
      </w:r>
      <w:r w:rsidRPr="00681A54">
        <w:t>da</w:t>
      </w:r>
      <w:r>
        <w:t xml:space="preserve"> </w:t>
      </w:r>
      <w:r w:rsidRPr="00681A54">
        <w:t>eksiklikleri</w:t>
      </w:r>
      <w:r>
        <w:t xml:space="preserve"> </w:t>
      </w:r>
      <w:r w:rsidRPr="00681A54">
        <w:t>gidermeyen</w:t>
      </w:r>
      <w:r>
        <w:t xml:space="preserve"> </w:t>
      </w:r>
      <w:r w:rsidRPr="00681A54">
        <w:t>işletmelerin</w:t>
      </w:r>
      <w:r>
        <w:t xml:space="preserve"> </w:t>
      </w:r>
      <w:r w:rsidRPr="00681A54">
        <w:t>faaliyetlerinin</w:t>
      </w:r>
      <w:r>
        <w:t xml:space="preserve"> </w:t>
      </w:r>
      <w:r w:rsidRPr="00681A54">
        <w:t>bir</w:t>
      </w:r>
      <w:r>
        <w:t xml:space="preserve"> </w:t>
      </w:r>
      <w:r w:rsidRPr="00681A54">
        <w:t>veya</w:t>
      </w:r>
      <w:r>
        <w:t xml:space="preserve"> </w:t>
      </w:r>
      <w:r w:rsidRPr="00681A54">
        <w:t>birkaçı</w:t>
      </w:r>
      <w:r>
        <w:t xml:space="preserve"> </w:t>
      </w:r>
      <w:r w:rsidRPr="00681A54">
        <w:t>durdurulabilir</w:t>
      </w:r>
      <w:r>
        <w:t xml:space="preserve"> </w:t>
      </w:r>
      <w:r w:rsidRPr="00681A54">
        <w:t>ya</w:t>
      </w:r>
      <w:r>
        <w:t xml:space="preserve"> </w:t>
      </w:r>
      <w:r w:rsidRPr="00681A54">
        <w:t>da</w:t>
      </w:r>
      <w:r>
        <w:t xml:space="preserve"> </w:t>
      </w:r>
      <w:r w:rsidRPr="00681A54">
        <w:t>azamî</w:t>
      </w:r>
      <w:r>
        <w:t xml:space="preserve"> </w:t>
      </w:r>
      <w:r w:rsidRPr="00681A54">
        <w:t>bir</w:t>
      </w:r>
      <w:r>
        <w:t xml:space="preserve"> </w:t>
      </w:r>
      <w:r w:rsidRPr="00681A54">
        <w:t>yıla</w:t>
      </w:r>
      <w:r>
        <w:t xml:space="preserve"> </w:t>
      </w:r>
      <w:r w:rsidRPr="00681A54">
        <w:t>kadar</w:t>
      </w:r>
      <w:r>
        <w:t xml:space="preserve"> </w:t>
      </w:r>
      <w:r w:rsidRPr="00681A54">
        <w:t>lisansı</w:t>
      </w:r>
      <w:r>
        <w:t xml:space="preserve"> </w:t>
      </w:r>
      <w:r w:rsidRPr="00681A54">
        <w:t>askıya</w:t>
      </w:r>
      <w:r>
        <w:t xml:space="preserve"> </w:t>
      </w:r>
      <w:r w:rsidRPr="00681A54">
        <w:t>alınabilir.</w:t>
      </w:r>
      <w:r>
        <w:t xml:space="preserve"> </w:t>
      </w:r>
      <w:r w:rsidRPr="00681A54">
        <w:t>Aykırılık</w:t>
      </w:r>
      <w:r>
        <w:t xml:space="preserve"> </w:t>
      </w:r>
      <w:r w:rsidRPr="00681A54">
        <w:t>ve</w:t>
      </w:r>
      <w:r>
        <w:t xml:space="preserve"> </w:t>
      </w:r>
      <w:r w:rsidRPr="00681A54">
        <w:t>eksikliklerin</w:t>
      </w:r>
      <w:r>
        <w:t xml:space="preserve"> </w:t>
      </w:r>
      <w:r w:rsidRPr="00681A54">
        <w:t>bu</w:t>
      </w:r>
      <w:r>
        <w:t xml:space="preserve"> </w:t>
      </w:r>
      <w:r w:rsidRPr="00681A54">
        <w:t>sürenin</w:t>
      </w:r>
      <w:r>
        <w:t xml:space="preserve"> </w:t>
      </w:r>
      <w:r w:rsidRPr="00681A54">
        <w:t>sonunda</w:t>
      </w:r>
      <w:r>
        <w:t xml:space="preserve"> </w:t>
      </w:r>
      <w:r w:rsidRPr="00681A54">
        <w:t>da</w:t>
      </w:r>
      <w:r>
        <w:t xml:space="preserve"> </w:t>
      </w:r>
      <w:r w:rsidRPr="00681A54">
        <w:t>giderilmemesi</w:t>
      </w:r>
      <w:r>
        <w:t xml:space="preserve"> </w:t>
      </w:r>
      <w:r w:rsidRPr="00681A54">
        <w:t>halinde</w:t>
      </w:r>
      <w:r>
        <w:t xml:space="preserve"> </w:t>
      </w:r>
      <w:r w:rsidRPr="00681A54">
        <w:t>lisans</w:t>
      </w:r>
      <w:r>
        <w:t xml:space="preserve"> </w:t>
      </w:r>
      <w:r w:rsidRPr="00681A54">
        <w:t>iptal</w:t>
      </w:r>
      <w:r>
        <w:t xml:space="preserve"> </w:t>
      </w:r>
      <w:r w:rsidRPr="00681A54">
        <w:t>edilir.</w:t>
      </w:r>
      <w:r>
        <w:t xml:space="preserve"> </w:t>
      </w:r>
    </w:p>
    <w:p w14:paraId="3480E31A" w14:textId="77777777" w:rsidR="003C7561" w:rsidRPr="009C6CFC" w:rsidRDefault="003C7561" w:rsidP="003C7561">
      <w:pPr>
        <w:spacing w:line="302" w:lineRule="auto"/>
        <w:ind w:firstLine="709"/>
        <w:jc w:val="both"/>
        <w:rPr>
          <w:spacing w:val="-2"/>
        </w:rPr>
      </w:pPr>
      <w:r w:rsidRPr="009C6CFC">
        <w:rPr>
          <w:spacing w:val="-2"/>
        </w:rPr>
        <w:t xml:space="preserve">Lisanslı depo işletmesinin; faaliyetlerini durdurma, tasfiye kararı alması veya lisans koşullarından bir veya birkaçını yerine getirememesi ya da iflası durumunda, depo işleticisi derhâl </w:t>
      </w:r>
      <w:proofErr w:type="spellStart"/>
      <w:r w:rsidRPr="009C6CFC">
        <w:rPr>
          <w:spacing w:val="-2"/>
        </w:rPr>
        <w:t>mudîlere</w:t>
      </w:r>
      <w:proofErr w:type="spellEnd"/>
      <w:r w:rsidRPr="009C6CFC">
        <w:rPr>
          <w:spacing w:val="-2"/>
        </w:rPr>
        <w:t xml:space="preserve"> bir ihtar göndererek durumu bildirir ve </w:t>
      </w:r>
      <w:proofErr w:type="spellStart"/>
      <w:r w:rsidRPr="009C6CFC">
        <w:rPr>
          <w:spacing w:val="-2"/>
        </w:rPr>
        <w:t>mudîlerin</w:t>
      </w:r>
      <w:proofErr w:type="spellEnd"/>
      <w:r w:rsidRPr="009C6CFC">
        <w:rPr>
          <w:spacing w:val="-2"/>
        </w:rPr>
        <w:t xml:space="preserve"> sözleşmeleri gereği ödemesi gereken normal depo hizmeti ücretinin tahsilinden sonra ürünleri </w:t>
      </w:r>
      <w:proofErr w:type="spellStart"/>
      <w:r w:rsidRPr="009C6CFC">
        <w:rPr>
          <w:spacing w:val="-2"/>
        </w:rPr>
        <w:t>mudîye</w:t>
      </w:r>
      <w:proofErr w:type="spellEnd"/>
      <w:r w:rsidRPr="009C6CFC">
        <w:rPr>
          <w:spacing w:val="-2"/>
        </w:rPr>
        <w:t xml:space="preserve"> teslim eder. Bildirimin yapıldığı tarihten itibaren otuz günlük süre geçmeden depolama hizmetlerine son verilemez. </w:t>
      </w:r>
    </w:p>
    <w:p w14:paraId="4F95262D" w14:textId="77777777" w:rsidR="003C7561" w:rsidRDefault="003C7561" w:rsidP="003C7561">
      <w:pPr>
        <w:spacing w:line="302" w:lineRule="auto"/>
        <w:ind w:firstLine="709"/>
        <w:jc w:val="both"/>
        <w:rPr>
          <w:b/>
          <w:iCs/>
        </w:rPr>
      </w:pPr>
    </w:p>
    <w:p w14:paraId="27E65C00" w14:textId="77777777" w:rsidR="003C7561" w:rsidRPr="009C6CFC" w:rsidRDefault="003C7561" w:rsidP="003C7561">
      <w:pPr>
        <w:spacing w:line="302" w:lineRule="auto"/>
        <w:ind w:firstLine="709"/>
        <w:jc w:val="both"/>
        <w:rPr>
          <w:b/>
        </w:rPr>
      </w:pPr>
      <w:r w:rsidRPr="009C6CFC">
        <w:rPr>
          <w:b/>
          <w:iCs/>
        </w:rPr>
        <w:t xml:space="preserve">Lisansın askıya alınması, iptali veya lisanslı depo işletmesine el konulması hallerinde, deponun faaliyet göstermesi </w:t>
      </w:r>
    </w:p>
    <w:p w14:paraId="4B6422B3" w14:textId="77777777" w:rsidR="003C7561" w:rsidRPr="00681A54" w:rsidRDefault="003C7561" w:rsidP="003C7561">
      <w:pPr>
        <w:spacing w:line="302" w:lineRule="auto"/>
        <w:ind w:firstLine="709"/>
        <w:jc w:val="both"/>
      </w:pPr>
      <w:r w:rsidRPr="00681A54">
        <w:rPr>
          <w:b/>
          <w:bCs/>
        </w:rPr>
        <w:t>Madde</w:t>
      </w:r>
      <w:r>
        <w:rPr>
          <w:b/>
          <w:bCs/>
        </w:rPr>
        <w:t xml:space="preserve"> </w:t>
      </w:r>
      <w:r w:rsidRPr="00681A54">
        <w:rPr>
          <w:b/>
          <w:bCs/>
        </w:rPr>
        <w:t>28-</w:t>
      </w:r>
      <w:r>
        <w:rPr>
          <w:b/>
          <w:bCs/>
        </w:rPr>
        <w:t xml:space="preserve"> </w:t>
      </w:r>
      <w:r w:rsidRPr="00681A54">
        <w:t>Lisanslı</w:t>
      </w:r>
      <w:r>
        <w:t xml:space="preserve"> </w:t>
      </w:r>
      <w:r w:rsidRPr="00681A54">
        <w:t>depo</w:t>
      </w:r>
      <w:r>
        <w:t xml:space="preserve"> </w:t>
      </w:r>
      <w:r w:rsidRPr="00681A54">
        <w:t>işletmesinin</w:t>
      </w:r>
      <w:r>
        <w:t xml:space="preserve"> </w:t>
      </w:r>
      <w:r w:rsidRPr="00681A54">
        <w:t>bir</w:t>
      </w:r>
      <w:r>
        <w:t xml:space="preserve"> </w:t>
      </w:r>
      <w:r w:rsidRPr="00681A54">
        <w:t>veya</w:t>
      </w:r>
      <w:r>
        <w:t xml:space="preserve"> </w:t>
      </w:r>
      <w:r w:rsidRPr="00681A54">
        <w:t>birkaç</w:t>
      </w:r>
      <w:r>
        <w:t xml:space="preserve"> </w:t>
      </w:r>
      <w:r w:rsidRPr="00681A54">
        <w:t>faaliyetinin</w:t>
      </w:r>
      <w:r>
        <w:t xml:space="preserve"> </w:t>
      </w:r>
      <w:r w:rsidRPr="00681A54">
        <w:t>geçici</w:t>
      </w:r>
      <w:r>
        <w:t xml:space="preserve"> </w:t>
      </w:r>
      <w:r w:rsidRPr="00681A54">
        <w:t>olarak</w:t>
      </w:r>
      <w:r>
        <w:t xml:space="preserve"> </w:t>
      </w:r>
      <w:r w:rsidRPr="00681A54">
        <w:t>durdurulması</w:t>
      </w:r>
      <w:r>
        <w:t xml:space="preserve"> </w:t>
      </w:r>
      <w:r w:rsidRPr="00681A54">
        <w:t>ya</w:t>
      </w:r>
      <w:r>
        <w:t xml:space="preserve"> </w:t>
      </w:r>
      <w:r w:rsidRPr="00681A54">
        <w:t>da</w:t>
      </w:r>
      <w:r>
        <w:t xml:space="preserve"> </w:t>
      </w:r>
      <w:r w:rsidRPr="00681A54">
        <w:t>lisansının</w:t>
      </w:r>
      <w:r>
        <w:t xml:space="preserve"> </w:t>
      </w:r>
      <w:r w:rsidRPr="00681A54">
        <w:t>askıya</w:t>
      </w:r>
      <w:r>
        <w:t xml:space="preserve"> </w:t>
      </w:r>
      <w:r w:rsidRPr="00681A54">
        <w:t>alınması</w:t>
      </w:r>
      <w:r>
        <w:t xml:space="preserve"> </w:t>
      </w:r>
      <w:r w:rsidRPr="00681A54">
        <w:t>durumlarında,</w:t>
      </w:r>
      <w:r>
        <w:t xml:space="preserve"> </w:t>
      </w:r>
      <w:r w:rsidRPr="00681A54">
        <w:t>lisanslı</w:t>
      </w:r>
      <w:r>
        <w:t xml:space="preserve"> </w:t>
      </w:r>
      <w:r w:rsidRPr="00681A54">
        <w:t>depo</w:t>
      </w:r>
      <w:r>
        <w:t xml:space="preserve"> </w:t>
      </w:r>
      <w:r w:rsidRPr="00681A54">
        <w:t>işletmesi</w:t>
      </w:r>
      <w:r>
        <w:t xml:space="preserve"> </w:t>
      </w:r>
      <w:r w:rsidRPr="00681A54">
        <w:t>faaliyetlerini</w:t>
      </w:r>
      <w:r>
        <w:t xml:space="preserve"> </w:t>
      </w:r>
      <w:r w:rsidRPr="00681A54">
        <w:t>sürdürür,</w:t>
      </w:r>
      <w:r>
        <w:t xml:space="preserve"> </w:t>
      </w:r>
      <w:r w:rsidRPr="00681A54">
        <w:t>ancak</w:t>
      </w:r>
      <w:r>
        <w:t xml:space="preserve"> </w:t>
      </w:r>
      <w:r w:rsidRPr="00681A54">
        <w:t>depolamak</w:t>
      </w:r>
      <w:r>
        <w:t xml:space="preserve"> </w:t>
      </w:r>
      <w:r w:rsidRPr="00681A54">
        <w:t>üzere</w:t>
      </w:r>
      <w:r>
        <w:t xml:space="preserve"> </w:t>
      </w:r>
      <w:r w:rsidRPr="00681A54">
        <w:t>yeni</w:t>
      </w:r>
      <w:r>
        <w:t xml:space="preserve"> </w:t>
      </w:r>
      <w:r w:rsidRPr="00681A54">
        <w:t>ürün</w:t>
      </w:r>
      <w:r>
        <w:t xml:space="preserve"> </w:t>
      </w:r>
      <w:r w:rsidRPr="00681A54">
        <w:t>kabul</w:t>
      </w:r>
      <w:r>
        <w:t xml:space="preserve"> </w:t>
      </w:r>
      <w:r w:rsidRPr="00681A54">
        <w:t>edemez.</w:t>
      </w:r>
      <w:r>
        <w:t xml:space="preserve"> </w:t>
      </w:r>
      <w:r w:rsidRPr="00681A54">
        <w:t>Bu</w:t>
      </w:r>
      <w:r>
        <w:t xml:space="preserve"> </w:t>
      </w:r>
      <w:r w:rsidRPr="00681A54">
        <w:t>durumlarda</w:t>
      </w:r>
      <w:r>
        <w:t xml:space="preserve"> </w:t>
      </w:r>
      <w:proofErr w:type="spellStart"/>
      <w:r w:rsidRPr="00681A54">
        <w:t>mudîlerin</w:t>
      </w:r>
      <w:proofErr w:type="spellEnd"/>
      <w:r>
        <w:t xml:space="preserve"> </w:t>
      </w:r>
      <w:r w:rsidRPr="00681A54">
        <w:t>çıkarlarının</w:t>
      </w:r>
      <w:r>
        <w:t xml:space="preserve"> </w:t>
      </w:r>
      <w:r w:rsidRPr="00681A54">
        <w:t>korunması</w:t>
      </w:r>
      <w:r>
        <w:t xml:space="preserve"> </w:t>
      </w:r>
      <w:r w:rsidRPr="00681A54">
        <w:t>amacıyla</w:t>
      </w:r>
      <w:r>
        <w:t xml:space="preserve"> </w:t>
      </w:r>
      <w:r w:rsidRPr="00681A54">
        <w:t>Bakanlık,</w:t>
      </w:r>
      <w:r>
        <w:t xml:space="preserve"> </w:t>
      </w:r>
      <w:r w:rsidRPr="00681A54">
        <w:t>lisanslı</w:t>
      </w:r>
      <w:r>
        <w:t xml:space="preserve"> </w:t>
      </w:r>
      <w:r w:rsidRPr="00681A54">
        <w:t>depo</w:t>
      </w:r>
      <w:r>
        <w:t xml:space="preserve"> </w:t>
      </w:r>
      <w:r w:rsidRPr="00681A54">
        <w:t>işleticisinin</w:t>
      </w:r>
      <w:r>
        <w:t xml:space="preserve"> </w:t>
      </w:r>
      <w:r w:rsidRPr="00681A54">
        <w:t>işlem</w:t>
      </w:r>
      <w:r>
        <w:t xml:space="preserve"> </w:t>
      </w:r>
      <w:r w:rsidRPr="00681A54">
        <w:t>ve</w:t>
      </w:r>
      <w:r>
        <w:t xml:space="preserve"> </w:t>
      </w:r>
      <w:r w:rsidRPr="00681A54">
        <w:t>faaliyetlerine</w:t>
      </w:r>
      <w:r>
        <w:t xml:space="preserve"> </w:t>
      </w:r>
      <w:r w:rsidRPr="00681A54">
        <w:t>nezaret</w:t>
      </w:r>
      <w:r>
        <w:t xml:space="preserve"> </w:t>
      </w:r>
      <w:r w:rsidRPr="00681A54">
        <w:t>edebilir</w:t>
      </w:r>
      <w:r>
        <w:t xml:space="preserve"> </w:t>
      </w:r>
      <w:r w:rsidRPr="00681A54">
        <w:t>veya</w:t>
      </w:r>
      <w:r>
        <w:t xml:space="preserve"> </w:t>
      </w:r>
      <w:r w:rsidRPr="00681A54">
        <w:t>ihtiyaç</w:t>
      </w:r>
      <w:r>
        <w:t xml:space="preserve"> </w:t>
      </w:r>
      <w:r w:rsidRPr="00681A54">
        <w:t>görürse</w:t>
      </w:r>
      <w:r>
        <w:t xml:space="preserve"> </w:t>
      </w:r>
      <w:r w:rsidRPr="00681A54">
        <w:t>geçici</w:t>
      </w:r>
      <w:r>
        <w:t xml:space="preserve"> </w:t>
      </w:r>
      <w:r w:rsidRPr="00681A54">
        <w:t>yönetim</w:t>
      </w:r>
      <w:r>
        <w:t xml:space="preserve"> </w:t>
      </w:r>
      <w:r w:rsidRPr="00681A54">
        <w:t>kurulu</w:t>
      </w:r>
      <w:r>
        <w:t xml:space="preserve"> </w:t>
      </w:r>
      <w:r w:rsidRPr="00681A54">
        <w:t>atayabilir</w:t>
      </w:r>
      <w:r>
        <w:t xml:space="preserve"> </w:t>
      </w:r>
      <w:r w:rsidRPr="00681A54">
        <w:t>ya</w:t>
      </w:r>
      <w:r>
        <w:t xml:space="preserve"> </w:t>
      </w:r>
      <w:r w:rsidRPr="00681A54">
        <w:t>da</w:t>
      </w:r>
      <w:r>
        <w:t xml:space="preserve"> </w:t>
      </w:r>
      <w:r w:rsidRPr="00681A54">
        <w:t>kayyım</w:t>
      </w:r>
      <w:r>
        <w:t xml:space="preserve"> </w:t>
      </w:r>
      <w:r w:rsidRPr="00681A54">
        <w:t>atanması</w:t>
      </w:r>
      <w:r>
        <w:t xml:space="preserve"> </w:t>
      </w:r>
      <w:r w:rsidRPr="00681A54">
        <w:t>için</w:t>
      </w:r>
      <w:r>
        <w:t xml:space="preserve"> </w:t>
      </w:r>
      <w:r w:rsidRPr="00681A54">
        <w:t>mahkemeye</w:t>
      </w:r>
      <w:r>
        <w:t xml:space="preserve"> </w:t>
      </w:r>
      <w:r w:rsidRPr="00681A54">
        <w:t>başvurabilir.</w:t>
      </w:r>
      <w:r>
        <w:t xml:space="preserve"> </w:t>
      </w:r>
    </w:p>
    <w:p w14:paraId="5B93F76E" w14:textId="77777777" w:rsidR="003C7561" w:rsidRPr="00681A54" w:rsidRDefault="003C7561" w:rsidP="003C7561">
      <w:pPr>
        <w:spacing w:line="302" w:lineRule="auto"/>
        <w:ind w:firstLine="709"/>
        <w:jc w:val="both"/>
      </w:pPr>
      <w:r w:rsidRPr="00681A54">
        <w:t>Doğrudan</w:t>
      </w:r>
      <w:r>
        <w:t xml:space="preserve"> </w:t>
      </w:r>
      <w:r w:rsidRPr="00681A54">
        <w:t>lisanslı</w:t>
      </w:r>
      <w:r>
        <w:t xml:space="preserve"> </w:t>
      </w:r>
      <w:r w:rsidRPr="00681A54">
        <w:t>depo</w:t>
      </w:r>
      <w:r>
        <w:t xml:space="preserve"> </w:t>
      </w:r>
      <w:r w:rsidRPr="00681A54">
        <w:t>işletmesinin</w:t>
      </w:r>
      <w:r>
        <w:t xml:space="preserve"> </w:t>
      </w:r>
      <w:r w:rsidRPr="00681A54">
        <w:t>yönetimine</w:t>
      </w:r>
      <w:r>
        <w:t xml:space="preserve"> </w:t>
      </w:r>
      <w:r w:rsidRPr="00681A54">
        <w:t>ve</w:t>
      </w:r>
      <w:r>
        <w:t xml:space="preserve"> </w:t>
      </w:r>
      <w:r w:rsidRPr="00681A54">
        <w:t>varlıklarına</w:t>
      </w:r>
      <w:r>
        <w:t xml:space="preserve"> </w:t>
      </w:r>
      <w:r w:rsidRPr="00681A54">
        <w:t>el</w:t>
      </w:r>
      <w:r>
        <w:t xml:space="preserve"> </w:t>
      </w:r>
      <w:r w:rsidRPr="00681A54">
        <w:t>konulmasını</w:t>
      </w:r>
      <w:r>
        <w:t xml:space="preserve"> </w:t>
      </w:r>
      <w:r w:rsidRPr="00681A54">
        <w:t>gerektiren</w:t>
      </w:r>
      <w:r>
        <w:t xml:space="preserve"> </w:t>
      </w:r>
      <w:r w:rsidRPr="00681A54">
        <w:t>durumlarda</w:t>
      </w:r>
      <w:r>
        <w:t xml:space="preserve"> </w:t>
      </w:r>
      <w:r w:rsidRPr="00681A54">
        <w:t>ya</w:t>
      </w:r>
      <w:r>
        <w:t xml:space="preserve"> </w:t>
      </w:r>
      <w:r w:rsidRPr="00681A54">
        <w:t>da</w:t>
      </w:r>
      <w:r>
        <w:t xml:space="preserve"> </w:t>
      </w:r>
      <w:r w:rsidRPr="00681A54">
        <w:t>lisansın</w:t>
      </w:r>
      <w:r>
        <w:t xml:space="preserve"> </w:t>
      </w:r>
      <w:r w:rsidRPr="00681A54">
        <w:t>iptali</w:t>
      </w:r>
      <w:r>
        <w:t xml:space="preserve"> </w:t>
      </w:r>
      <w:r w:rsidRPr="00681A54">
        <w:t>halinde,</w:t>
      </w:r>
      <w:r>
        <w:t xml:space="preserve"> </w:t>
      </w:r>
      <w:r w:rsidRPr="00681A54">
        <w:t>lisanslı</w:t>
      </w:r>
      <w:r>
        <w:t xml:space="preserve"> </w:t>
      </w:r>
      <w:r w:rsidRPr="00681A54">
        <w:t>depo</w:t>
      </w:r>
      <w:r>
        <w:t xml:space="preserve"> </w:t>
      </w:r>
      <w:r w:rsidRPr="00681A54">
        <w:t>işletmesine</w:t>
      </w:r>
      <w:r>
        <w:t xml:space="preserve"> </w:t>
      </w:r>
      <w:r w:rsidRPr="00681A54">
        <w:t>geçici</w:t>
      </w:r>
      <w:r>
        <w:t xml:space="preserve"> </w:t>
      </w:r>
      <w:r w:rsidRPr="00681A54">
        <w:t>yönetim</w:t>
      </w:r>
      <w:r>
        <w:t xml:space="preserve"> </w:t>
      </w:r>
      <w:r w:rsidRPr="00681A54">
        <w:t>kurulu</w:t>
      </w:r>
      <w:r>
        <w:t xml:space="preserve"> </w:t>
      </w:r>
      <w:r w:rsidRPr="00681A54">
        <w:t>veya</w:t>
      </w:r>
      <w:r>
        <w:t xml:space="preserve"> </w:t>
      </w:r>
      <w:r w:rsidRPr="00681A54">
        <w:t>mahkeme</w:t>
      </w:r>
      <w:r>
        <w:t xml:space="preserve"> </w:t>
      </w:r>
      <w:r w:rsidRPr="00681A54">
        <w:t>marifetiyle</w:t>
      </w:r>
      <w:r>
        <w:t xml:space="preserve"> </w:t>
      </w:r>
      <w:r w:rsidRPr="00681A54">
        <w:t>kayyım</w:t>
      </w:r>
      <w:r>
        <w:t xml:space="preserve"> </w:t>
      </w:r>
      <w:r w:rsidRPr="00681A54">
        <w:t>atanır</w:t>
      </w:r>
      <w:r>
        <w:t xml:space="preserve"> </w:t>
      </w:r>
      <w:r w:rsidRPr="00681A54">
        <w:t>ve</w:t>
      </w:r>
      <w:r>
        <w:t xml:space="preserve"> </w:t>
      </w:r>
      <w:proofErr w:type="spellStart"/>
      <w:r w:rsidRPr="00681A54">
        <w:t>mudîlerin</w:t>
      </w:r>
      <w:proofErr w:type="spellEnd"/>
      <w:r>
        <w:t xml:space="preserve"> </w:t>
      </w:r>
      <w:r w:rsidRPr="00681A54">
        <w:t>çıkarları</w:t>
      </w:r>
      <w:r>
        <w:t xml:space="preserve"> </w:t>
      </w:r>
      <w:r w:rsidRPr="00681A54">
        <w:t>öncelikle</w:t>
      </w:r>
      <w:r>
        <w:t xml:space="preserve"> </w:t>
      </w:r>
      <w:r w:rsidRPr="00681A54">
        <w:t>korunur.</w:t>
      </w:r>
      <w:r>
        <w:t xml:space="preserve"> </w:t>
      </w:r>
    </w:p>
    <w:p w14:paraId="56881EF6" w14:textId="77777777" w:rsidR="003C7561" w:rsidRDefault="003C7561" w:rsidP="003C7561">
      <w:pPr>
        <w:spacing w:line="302" w:lineRule="auto"/>
        <w:ind w:firstLine="709"/>
        <w:jc w:val="both"/>
        <w:rPr>
          <w:b/>
          <w:iCs/>
        </w:rPr>
      </w:pPr>
    </w:p>
    <w:p w14:paraId="3F18A1B4" w14:textId="77777777" w:rsidR="003C7561" w:rsidRPr="009C6CFC" w:rsidRDefault="003C7561" w:rsidP="003C7561">
      <w:pPr>
        <w:spacing w:line="302" w:lineRule="auto"/>
        <w:ind w:firstLine="709"/>
        <w:jc w:val="both"/>
        <w:rPr>
          <w:b/>
        </w:rPr>
      </w:pPr>
      <w:r w:rsidRPr="009C6CFC">
        <w:rPr>
          <w:b/>
          <w:iCs/>
        </w:rPr>
        <w:t xml:space="preserve">Denetim </w:t>
      </w:r>
    </w:p>
    <w:p w14:paraId="2F00442B" w14:textId="77777777" w:rsidR="003C7561" w:rsidRPr="009C6CFC" w:rsidRDefault="003C7561" w:rsidP="003C7561">
      <w:pPr>
        <w:spacing w:line="302" w:lineRule="auto"/>
        <w:ind w:firstLine="709"/>
        <w:jc w:val="both"/>
        <w:rPr>
          <w:spacing w:val="-2"/>
        </w:rPr>
      </w:pPr>
      <w:r w:rsidRPr="009C6CFC">
        <w:rPr>
          <w:b/>
          <w:bCs/>
          <w:spacing w:val="-2"/>
        </w:rPr>
        <w:t xml:space="preserve">Madde 29- </w:t>
      </w:r>
      <w:r w:rsidRPr="009C6CFC">
        <w:rPr>
          <w:spacing w:val="-2"/>
        </w:rPr>
        <w:t xml:space="preserve">Fon, lisanslı depo işletmeleri, yetkili sınıflandırıcılar ile bu Kanun kapsamında lisans alan diğer ilgililer Bakanlığın gözetim ve denetimine tâbidir. Bakanlık, bunların tüm varlık ve işlemlerini, depolardaki ürünlerini, defterlerini, kayıtlarını, belgelerini, hesaplarını, denetim elemanları aracılığıyla denetler veya denetim kuruluşlarına denetlettirir. Bakanlık ihtiyaca göre denetimlerde yardımcı olmak üzere teknik personel de görevlendirebilir, ilgili bakanlık ve kuruluşların denetime katılmalarını veya yardımcı olmalarını talep edebilir. </w:t>
      </w:r>
    </w:p>
    <w:p w14:paraId="3843EDED" w14:textId="77777777" w:rsidR="003C7561" w:rsidRPr="00681A54" w:rsidRDefault="003C7561" w:rsidP="003C7561">
      <w:pPr>
        <w:spacing w:line="302" w:lineRule="auto"/>
        <w:ind w:firstLine="709"/>
        <w:jc w:val="both"/>
      </w:pPr>
      <w:r w:rsidRPr="00681A54">
        <w:t>Bunların</w:t>
      </w:r>
      <w:r>
        <w:t xml:space="preserve"> </w:t>
      </w:r>
      <w:r w:rsidRPr="00681A54">
        <w:t>yönetici</w:t>
      </w:r>
      <w:r>
        <w:t xml:space="preserve"> </w:t>
      </w:r>
      <w:r w:rsidRPr="00681A54">
        <w:t>ve</w:t>
      </w:r>
      <w:r>
        <w:t xml:space="preserve"> </w:t>
      </w:r>
      <w:r w:rsidRPr="00681A54">
        <w:t>personeli;</w:t>
      </w:r>
      <w:r>
        <w:t xml:space="preserve"> </w:t>
      </w:r>
      <w:r w:rsidRPr="00681A54">
        <w:t>denetim</w:t>
      </w:r>
      <w:r>
        <w:t xml:space="preserve"> </w:t>
      </w:r>
      <w:r w:rsidRPr="00681A54">
        <w:t>amacıyla</w:t>
      </w:r>
      <w:r>
        <w:t xml:space="preserve"> </w:t>
      </w:r>
      <w:r w:rsidRPr="00681A54">
        <w:t>Bakanlıkça</w:t>
      </w:r>
      <w:r>
        <w:t xml:space="preserve"> </w:t>
      </w:r>
      <w:r w:rsidRPr="00681A54">
        <w:t>görevlendirilenlerin</w:t>
      </w:r>
      <w:r>
        <w:t xml:space="preserve"> </w:t>
      </w:r>
      <w:r w:rsidRPr="00681A54">
        <w:t>işletme</w:t>
      </w:r>
      <w:r>
        <w:t xml:space="preserve"> </w:t>
      </w:r>
      <w:r w:rsidRPr="00681A54">
        <w:t>ve</w:t>
      </w:r>
      <w:r>
        <w:t xml:space="preserve"> </w:t>
      </w:r>
      <w:r w:rsidRPr="00681A54">
        <w:t>tesislere</w:t>
      </w:r>
      <w:r>
        <w:t xml:space="preserve"> </w:t>
      </w:r>
      <w:r w:rsidRPr="00681A54">
        <w:t>girmesine</w:t>
      </w:r>
      <w:r>
        <w:t xml:space="preserve"> </w:t>
      </w:r>
      <w:r w:rsidRPr="00681A54">
        <w:t>engel</w:t>
      </w:r>
      <w:r>
        <w:t xml:space="preserve"> </w:t>
      </w:r>
      <w:r w:rsidRPr="00681A54">
        <w:t>olmamaya,</w:t>
      </w:r>
      <w:r>
        <w:t xml:space="preserve"> </w:t>
      </w:r>
      <w:r w:rsidRPr="00681A54">
        <w:t>para,</w:t>
      </w:r>
      <w:r>
        <w:t xml:space="preserve"> </w:t>
      </w:r>
      <w:r w:rsidRPr="00681A54">
        <w:t>mal</w:t>
      </w:r>
      <w:r>
        <w:t xml:space="preserve"> </w:t>
      </w:r>
      <w:r w:rsidRPr="00681A54">
        <w:t>ve</w:t>
      </w:r>
      <w:r>
        <w:t xml:space="preserve"> </w:t>
      </w:r>
      <w:r w:rsidRPr="00681A54">
        <w:t>para</w:t>
      </w:r>
      <w:r>
        <w:t xml:space="preserve"> </w:t>
      </w:r>
      <w:r w:rsidRPr="00681A54">
        <w:t>hükmündeki</w:t>
      </w:r>
      <w:r>
        <w:t xml:space="preserve"> </w:t>
      </w:r>
      <w:r w:rsidRPr="00681A54">
        <w:t>kâğıtları,</w:t>
      </w:r>
      <w:r>
        <w:t xml:space="preserve"> </w:t>
      </w:r>
      <w:r w:rsidRPr="00681A54">
        <w:t>ürünleri,</w:t>
      </w:r>
      <w:r>
        <w:t xml:space="preserve"> </w:t>
      </w:r>
      <w:r w:rsidRPr="00681A54">
        <w:t>kıymetli</w:t>
      </w:r>
      <w:r>
        <w:t xml:space="preserve"> </w:t>
      </w:r>
      <w:r w:rsidRPr="00681A54">
        <w:t>evrakı,</w:t>
      </w:r>
      <w:r>
        <w:t xml:space="preserve"> </w:t>
      </w:r>
      <w:r w:rsidRPr="00681A54">
        <w:t>kayıt</w:t>
      </w:r>
      <w:r>
        <w:t xml:space="preserve"> </w:t>
      </w:r>
      <w:r w:rsidRPr="00681A54">
        <w:t>ve</w:t>
      </w:r>
      <w:r>
        <w:t xml:space="preserve"> </w:t>
      </w:r>
      <w:r w:rsidRPr="00681A54">
        <w:t>defterleri</w:t>
      </w:r>
      <w:r>
        <w:t xml:space="preserve"> </w:t>
      </w:r>
      <w:r w:rsidRPr="00681A54">
        <w:t>gizli</w:t>
      </w:r>
      <w:r>
        <w:t xml:space="preserve"> </w:t>
      </w:r>
      <w:r w:rsidRPr="00681A54">
        <w:t>de</w:t>
      </w:r>
      <w:r>
        <w:t xml:space="preserve"> </w:t>
      </w:r>
      <w:r w:rsidRPr="00681A54">
        <w:t>olsa</w:t>
      </w:r>
      <w:r>
        <w:t xml:space="preserve"> </w:t>
      </w:r>
      <w:r w:rsidRPr="00681A54">
        <w:t>göstermeye,</w:t>
      </w:r>
      <w:r>
        <w:t xml:space="preserve"> </w:t>
      </w:r>
      <w:r w:rsidRPr="00681A54">
        <w:t>incelenmesine</w:t>
      </w:r>
      <w:r>
        <w:t xml:space="preserve"> </w:t>
      </w:r>
      <w:r w:rsidRPr="00681A54">
        <w:t>yardımcı</w:t>
      </w:r>
      <w:r>
        <w:t xml:space="preserve"> </w:t>
      </w:r>
      <w:r w:rsidRPr="00681A54">
        <w:t>olmaya,</w:t>
      </w:r>
      <w:r>
        <w:t xml:space="preserve"> </w:t>
      </w:r>
      <w:r w:rsidRPr="00681A54">
        <w:t>istenilen</w:t>
      </w:r>
      <w:r>
        <w:t xml:space="preserve"> </w:t>
      </w:r>
      <w:r w:rsidRPr="00681A54">
        <w:t>bilgileri</w:t>
      </w:r>
      <w:r>
        <w:t xml:space="preserve"> </w:t>
      </w:r>
      <w:r w:rsidRPr="00681A54">
        <w:t>eksiksiz</w:t>
      </w:r>
      <w:r>
        <w:t xml:space="preserve"> </w:t>
      </w:r>
      <w:r w:rsidRPr="00681A54">
        <w:t>ve</w:t>
      </w:r>
      <w:r>
        <w:t xml:space="preserve"> </w:t>
      </w:r>
      <w:r w:rsidRPr="00681A54">
        <w:t>gerçeğe</w:t>
      </w:r>
      <w:r>
        <w:t xml:space="preserve"> </w:t>
      </w:r>
      <w:r w:rsidRPr="00681A54">
        <w:t>uygun</w:t>
      </w:r>
      <w:r>
        <w:t xml:space="preserve"> </w:t>
      </w:r>
      <w:r w:rsidRPr="00681A54">
        <w:t>olarak</w:t>
      </w:r>
      <w:r>
        <w:t xml:space="preserve"> </w:t>
      </w:r>
      <w:r w:rsidRPr="00681A54">
        <w:t>vermeye</w:t>
      </w:r>
      <w:r>
        <w:t xml:space="preserve"> </w:t>
      </w:r>
      <w:r w:rsidRPr="00681A54">
        <w:t>ve</w:t>
      </w:r>
      <w:r>
        <w:t xml:space="preserve"> </w:t>
      </w:r>
      <w:r w:rsidRPr="00681A54">
        <w:t>diğer</w:t>
      </w:r>
      <w:r>
        <w:t xml:space="preserve"> </w:t>
      </w:r>
      <w:r w:rsidRPr="00681A54">
        <w:t>her</w:t>
      </w:r>
      <w:r>
        <w:t xml:space="preserve"> </w:t>
      </w:r>
      <w:r w:rsidRPr="00681A54">
        <w:t>türlü</w:t>
      </w:r>
      <w:r>
        <w:t xml:space="preserve"> </w:t>
      </w:r>
      <w:r w:rsidRPr="00681A54">
        <w:t>yardımı</w:t>
      </w:r>
      <w:r>
        <w:t xml:space="preserve"> </w:t>
      </w:r>
      <w:r w:rsidRPr="00681A54">
        <w:lastRenderedPageBreak/>
        <w:t>ve</w:t>
      </w:r>
      <w:r>
        <w:t xml:space="preserve"> </w:t>
      </w:r>
      <w:r w:rsidRPr="00681A54">
        <w:t>kolaylığı</w:t>
      </w:r>
      <w:r>
        <w:t xml:space="preserve"> </w:t>
      </w:r>
      <w:r w:rsidRPr="00681A54">
        <w:t>göstermeye</w:t>
      </w:r>
      <w:r>
        <w:t xml:space="preserve"> </w:t>
      </w:r>
      <w:r w:rsidRPr="00681A54">
        <w:t>mecburdur.</w:t>
      </w:r>
      <w:r>
        <w:t xml:space="preserve"> </w:t>
      </w:r>
      <w:r w:rsidRPr="00681A54">
        <w:t>Bunlar</w:t>
      </w:r>
      <w:r>
        <w:t xml:space="preserve"> </w:t>
      </w:r>
      <w:r w:rsidRPr="00681A54">
        <w:t>denetim</w:t>
      </w:r>
      <w:r>
        <w:t xml:space="preserve"> </w:t>
      </w:r>
      <w:r w:rsidRPr="00681A54">
        <w:t>sonucunda</w:t>
      </w:r>
      <w:r>
        <w:t xml:space="preserve"> </w:t>
      </w:r>
      <w:r w:rsidRPr="00681A54">
        <w:t>Bakanlıkça</w:t>
      </w:r>
      <w:r>
        <w:t xml:space="preserve"> </w:t>
      </w:r>
      <w:r w:rsidRPr="00681A54">
        <w:t>verilecek</w:t>
      </w:r>
      <w:r>
        <w:t xml:space="preserve"> </w:t>
      </w:r>
      <w:r w:rsidRPr="00681A54">
        <w:t>talimata</w:t>
      </w:r>
      <w:r>
        <w:t xml:space="preserve"> </w:t>
      </w:r>
      <w:r w:rsidRPr="00681A54">
        <w:t>uymak</w:t>
      </w:r>
      <w:r>
        <w:t xml:space="preserve"> </w:t>
      </w:r>
      <w:r w:rsidRPr="00681A54">
        <w:t>zorundadırlar.</w:t>
      </w:r>
      <w:r>
        <w:t xml:space="preserve"> </w:t>
      </w:r>
    </w:p>
    <w:p w14:paraId="210B81CE" w14:textId="77777777" w:rsidR="003C7561" w:rsidRPr="009C6CFC" w:rsidRDefault="003C7561" w:rsidP="003C7561">
      <w:pPr>
        <w:spacing w:line="302" w:lineRule="auto"/>
        <w:ind w:firstLine="709"/>
        <w:jc w:val="both"/>
        <w:rPr>
          <w:spacing w:val="-6"/>
        </w:rPr>
      </w:pPr>
      <w:r w:rsidRPr="009C6CFC">
        <w:rPr>
          <w:spacing w:val="-6"/>
        </w:rPr>
        <w:t xml:space="preserve">Bakanlık, denetim kuruluşlarının nitelik, çalışma </w:t>
      </w:r>
      <w:proofErr w:type="spellStart"/>
      <w:r w:rsidRPr="009C6CFC">
        <w:rPr>
          <w:spacing w:val="-6"/>
        </w:rPr>
        <w:t>usûl</w:t>
      </w:r>
      <w:proofErr w:type="spellEnd"/>
      <w:r w:rsidRPr="009C6CFC">
        <w:rPr>
          <w:spacing w:val="-6"/>
        </w:rPr>
        <w:t xml:space="preserve"> ve esaslarını bir yönetmelikle belirler. </w:t>
      </w:r>
    </w:p>
    <w:p w14:paraId="517F741B" w14:textId="77777777" w:rsidR="003C7561" w:rsidRDefault="003C7561" w:rsidP="003C7561">
      <w:pPr>
        <w:spacing w:line="302" w:lineRule="auto"/>
        <w:ind w:firstLine="709"/>
        <w:jc w:val="both"/>
        <w:rPr>
          <w:i/>
          <w:iCs/>
        </w:rPr>
      </w:pPr>
    </w:p>
    <w:p w14:paraId="21961976" w14:textId="77777777" w:rsidR="003C7561" w:rsidRPr="009C6CFC" w:rsidRDefault="003C7561" w:rsidP="003C7561">
      <w:pPr>
        <w:spacing w:line="293" w:lineRule="auto"/>
        <w:ind w:firstLine="709"/>
        <w:jc w:val="both"/>
        <w:rPr>
          <w:b/>
        </w:rPr>
      </w:pPr>
      <w:r w:rsidRPr="009C6CFC">
        <w:rPr>
          <w:b/>
          <w:iCs/>
        </w:rPr>
        <w:t>Denetim kurulu üyesi atanması</w:t>
      </w:r>
    </w:p>
    <w:p w14:paraId="165B7BB1" w14:textId="77777777" w:rsidR="003C7561" w:rsidRPr="00681A54" w:rsidRDefault="003C7561" w:rsidP="003C7561">
      <w:pPr>
        <w:spacing w:line="293" w:lineRule="auto"/>
        <w:ind w:firstLine="709"/>
        <w:jc w:val="both"/>
      </w:pPr>
      <w:r w:rsidRPr="00681A54">
        <w:rPr>
          <w:b/>
          <w:bCs/>
        </w:rPr>
        <w:t>Madde</w:t>
      </w:r>
      <w:r>
        <w:rPr>
          <w:b/>
          <w:bCs/>
        </w:rPr>
        <w:t xml:space="preserve"> </w:t>
      </w:r>
      <w:r w:rsidRPr="00681A54">
        <w:rPr>
          <w:b/>
          <w:bCs/>
        </w:rPr>
        <w:t>30-</w:t>
      </w:r>
      <w:r>
        <w:rPr>
          <w:b/>
          <w:bCs/>
        </w:rPr>
        <w:t xml:space="preserve"> </w:t>
      </w:r>
      <w:r w:rsidRPr="00681A54">
        <w:t>Kamu</w:t>
      </w:r>
      <w:r>
        <w:t xml:space="preserve"> </w:t>
      </w:r>
      <w:r w:rsidRPr="00681A54">
        <w:t>menfaatinin</w:t>
      </w:r>
      <w:r>
        <w:t xml:space="preserve"> </w:t>
      </w:r>
      <w:r w:rsidRPr="00681A54">
        <w:t>korunması,</w:t>
      </w:r>
      <w:r>
        <w:t xml:space="preserve"> </w:t>
      </w:r>
      <w:r w:rsidRPr="00681A54">
        <w:t>denetim</w:t>
      </w:r>
      <w:r>
        <w:t xml:space="preserve"> </w:t>
      </w:r>
      <w:r w:rsidRPr="00681A54">
        <w:t>ve</w:t>
      </w:r>
      <w:r>
        <w:t xml:space="preserve"> </w:t>
      </w:r>
      <w:r w:rsidRPr="00681A54">
        <w:t>hizmetlerde</w:t>
      </w:r>
      <w:r>
        <w:t xml:space="preserve"> </w:t>
      </w:r>
      <w:r w:rsidRPr="00681A54">
        <w:t>süreklilik,</w:t>
      </w:r>
      <w:r>
        <w:t xml:space="preserve"> </w:t>
      </w:r>
      <w:r w:rsidRPr="00681A54">
        <w:t>şeffaflık,</w:t>
      </w:r>
      <w:r>
        <w:t xml:space="preserve"> </w:t>
      </w:r>
      <w:r w:rsidRPr="00681A54">
        <w:t>etkinlik</w:t>
      </w:r>
      <w:r>
        <w:t xml:space="preserve"> </w:t>
      </w:r>
      <w:r w:rsidRPr="00681A54">
        <w:t>ve</w:t>
      </w:r>
      <w:r>
        <w:t xml:space="preserve"> </w:t>
      </w:r>
      <w:r w:rsidRPr="00681A54">
        <w:t>Bakanlığa</w:t>
      </w:r>
      <w:r>
        <w:t xml:space="preserve"> </w:t>
      </w:r>
      <w:r w:rsidRPr="00681A54">
        <w:t>önemli</w:t>
      </w:r>
      <w:r>
        <w:t xml:space="preserve"> </w:t>
      </w:r>
      <w:r w:rsidRPr="00681A54">
        <w:t>durumlarda</w:t>
      </w:r>
      <w:r>
        <w:t xml:space="preserve"> </w:t>
      </w:r>
      <w:r w:rsidRPr="00681A54">
        <w:t>hızlı</w:t>
      </w:r>
      <w:r>
        <w:t xml:space="preserve"> </w:t>
      </w:r>
      <w:r w:rsidRPr="00681A54">
        <w:t>bilgi</w:t>
      </w:r>
      <w:r>
        <w:t xml:space="preserve"> </w:t>
      </w:r>
      <w:r w:rsidRPr="00681A54">
        <w:t>akışının</w:t>
      </w:r>
      <w:r>
        <w:t xml:space="preserve"> </w:t>
      </w:r>
      <w:r w:rsidRPr="00681A54">
        <w:t>sağlanması</w:t>
      </w:r>
      <w:r>
        <w:t xml:space="preserve"> </w:t>
      </w:r>
      <w:r w:rsidRPr="00681A54">
        <w:t>amaçlarıyla,</w:t>
      </w:r>
      <w:r>
        <w:t xml:space="preserve"> </w:t>
      </w:r>
      <w:r w:rsidRPr="00681A54">
        <w:t>Bakanlık</w:t>
      </w:r>
      <w:r>
        <w:t xml:space="preserve"> </w:t>
      </w:r>
      <w:r w:rsidRPr="00681A54">
        <w:t>tarafından</w:t>
      </w:r>
      <w:r>
        <w:t xml:space="preserve"> </w:t>
      </w:r>
      <w:r w:rsidRPr="00681A54">
        <w:t>gerekli</w:t>
      </w:r>
      <w:r>
        <w:t xml:space="preserve"> </w:t>
      </w:r>
      <w:r w:rsidRPr="00681A54">
        <w:t>görüldüğünde,</w:t>
      </w:r>
      <w:r>
        <w:t xml:space="preserve"> </w:t>
      </w:r>
      <w:r w:rsidRPr="00681A54">
        <w:t>en</w:t>
      </w:r>
      <w:r>
        <w:t xml:space="preserve"> </w:t>
      </w:r>
      <w:r w:rsidRPr="00681A54">
        <w:t>az</w:t>
      </w:r>
      <w:r>
        <w:t xml:space="preserve"> </w:t>
      </w:r>
      <w:r w:rsidRPr="00681A54">
        <w:t>dört</w:t>
      </w:r>
      <w:r>
        <w:t xml:space="preserve"> </w:t>
      </w:r>
      <w:r w:rsidRPr="00681A54">
        <w:t>yıllık</w:t>
      </w:r>
      <w:r>
        <w:t xml:space="preserve"> </w:t>
      </w:r>
      <w:r w:rsidRPr="00681A54">
        <w:t>örgün</w:t>
      </w:r>
      <w:r>
        <w:t xml:space="preserve"> </w:t>
      </w:r>
      <w:r w:rsidRPr="00681A54">
        <w:t>öğretim</w:t>
      </w:r>
      <w:r>
        <w:t xml:space="preserve"> </w:t>
      </w:r>
      <w:r w:rsidRPr="00681A54">
        <w:t>veren</w:t>
      </w:r>
      <w:r>
        <w:t xml:space="preserve"> </w:t>
      </w:r>
      <w:r w:rsidRPr="00681A54">
        <w:t>üniversitelerin</w:t>
      </w:r>
      <w:r>
        <w:t xml:space="preserve"> </w:t>
      </w:r>
      <w:r w:rsidRPr="00681A54">
        <w:t>hukuk,</w:t>
      </w:r>
      <w:r>
        <w:t xml:space="preserve"> </w:t>
      </w:r>
      <w:r w:rsidRPr="00681A54">
        <w:t>iktisadi</w:t>
      </w:r>
      <w:r>
        <w:t xml:space="preserve"> </w:t>
      </w:r>
      <w:r w:rsidRPr="00681A54">
        <w:t>ve</w:t>
      </w:r>
      <w:r>
        <w:t xml:space="preserve"> </w:t>
      </w:r>
      <w:r w:rsidRPr="00681A54">
        <w:t>idari</w:t>
      </w:r>
      <w:r>
        <w:t xml:space="preserve"> </w:t>
      </w:r>
      <w:r w:rsidRPr="00681A54">
        <w:t>bilimler,</w:t>
      </w:r>
      <w:r>
        <w:t xml:space="preserve"> </w:t>
      </w:r>
      <w:r w:rsidRPr="00681A54">
        <w:t>siyasal</w:t>
      </w:r>
      <w:r>
        <w:t xml:space="preserve"> </w:t>
      </w:r>
      <w:r w:rsidRPr="00681A54">
        <w:t>bilgiler</w:t>
      </w:r>
      <w:r>
        <w:t xml:space="preserve"> </w:t>
      </w:r>
      <w:r w:rsidRPr="00681A54">
        <w:t>ve</w:t>
      </w:r>
      <w:r>
        <w:t xml:space="preserve"> </w:t>
      </w:r>
      <w:r w:rsidRPr="00681A54">
        <w:t>mühendislik</w:t>
      </w:r>
      <w:r>
        <w:t xml:space="preserve"> </w:t>
      </w:r>
      <w:r w:rsidRPr="00681A54">
        <w:t>fakülteleri</w:t>
      </w:r>
      <w:r>
        <w:t xml:space="preserve"> </w:t>
      </w:r>
      <w:r w:rsidRPr="00681A54">
        <w:t>mezunlarından</w:t>
      </w:r>
      <w:r>
        <w:t xml:space="preserve"> </w:t>
      </w:r>
      <w:r w:rsidRPr="00681A54">
        <w:t>olan</w:t>
      </w:r>
      <w:r>
        <w:t xml:space="preserve"> </w:t>
      </w:r>
      <w:r w:rsidRPr="00681A54">
        <w:t>ilgili</w:t>
      </w:r>
      <w:r>
        <w:t xml:space="preserve"> </w:t>
      </w:r>
      <w:r w:rsidRPr="00681A54">
        <w:t>birim</w:t>
      </w:r>
      <w:r>
        <w:t xml:space="preserve"> </w:t>
      </w:r>
      <w:r w:rsidRPr="00681A54">
        <w:t>personeli</w:t>
      </w:r>
      <w:r>
        <w:t xml:space="preserve"> </w:t>
      </w:r>
      <w:r w:rsidRPr="00681A54">
        <w:t>arasından</w:t>
      </w:r>
      <w:r>
        <w:t xml:space="preserve"> </w:t>
      </w:r>
      <w:r w:rsidRPr="00681A54">
        <w:t>lisanslı</w:t>
      </w:r>
      <w:r>
        <w:t xml:space="preserve"> </w:t>
      </w:r>
      <w:r w:rsidRPr="00681A54">
        <w:t>depo</w:t>
      </w:r>
      <w:r>
        <w:t xml:space="preserve"> </w:t>
      </w:r>
      <w:r w:rsidRPr="00681A54">
        <w:t>işletmesinin</w:t>
      </w:r>
      <w:r>
        <w:t xml:space="preserve"> </w:t>
      </w:r>
      <w:r w:rsidRPr="00681A54">
        <w:t>denetim</w:t>
      </w:r>
      <w:r>
        <w:t xml:space="preserve"> </w:t>
      </w:r>
      <w:r w:rsidRPr="00681A54">
        <w:t>kuruluna</w:t>
      </w:r>
      <w:r>
        <w:t xml:space="preserve"> </w:t>
      </w:r>
      <w:r w:rsidRPr="00681A54">
        <w:t>bir</w:t>
      </w:r>
      <w:r>
        <w:t xml:space="preserve"> </w:t>
      </w:r>
      <w:r w:rsidRPr="00681A54">
        <w:t>üye</w:t>
      </w:r>
      <w:r>
        <w:t xml:space="preserve"> </w:t>
      </w:r>
      <w:r w:rsidRPr="00681A54">
        <w:t>atanabilir.</w:t>
      </w:r>
      <w:r>
        <w:t xml:space="preserve"> </w:t>
      </w:r>
    </w:p>
    <w:p w14:paraId="4EA4F524" w14:textId="77777777" w:rsidR="003C7561" w:rsidRPr="00681A54" w:rsidRDefault="003C7561" w:rsidP="003C7561">
      <w:pPr>
        <w:spacing w:line="293" w:lineRule="auto"/>
        <w:ind w:firstLine="709"/>
        <w:jc w:val="both"/>
      </w:pPr>
      <w:r w:rsidRPr="00681A54">
        <w:t>Denetim</w:t>
      </w:r>
      <w:r>
        <w:t xml:space="preserve"> </w:t>
      </w:r>
      <w:r w:rsidRPr="00681A54">
        <w:t>kurulunda</w:t>
      </w:r>
      <w:r>
        <w:t xml:space="preserve"> </w:t>
      </w:r>
      <w:r w:rsidRPr="00681A54">
        <w:t>bulundurulacak</w:t>
      </w:r>
      <w:r>
        <w:t xml:space="preserve"> </w:t>
      </w:r>
      <w:r w:rsidRPr="00681A54">
        <w:t>Bakanlık</w:t>
      </w:r>
      <w:r>
        <w:t xml:space="preserve"> </w:t>
      </w:r>
      <w:r w:rsidRPr="00681A54">
        <w:t>temsilcisi</w:t>
      </w:r>
      <w:r>
        <w:t xml:space="preserve"> </w:t>
      </w:r>
      <w:r w:rsidRPr="00681A54">
        <w:t>hakkında</w:t>
      </w:r>
      <w:r>
        <w:t xml:space="preserve"> </w:t>
      </w:r>
      <w:r w:rsidRPr="00681A54">
        <w:t>Türk</w:t>
      </w:r>
      <w:r>
        <w:t xml:space="preserve"> </w:t>
      </w:r>
      <w:r w:rsidRPr="00681A54">
        <w:t>Ticaret</w:t>
      </w:r>
      <w:r>
        <w:t xml:space="preserve"> </w:t>
      </w:r>
      <w:r w:rsidRPr="00681A54">
        <w:t>Kanununun</w:t>
      </w:r>
      <w:r>
        <w:t xml:space="preserve"> </w:t>
      </w:r>
      <w:r w:rsidRPr="00681A54">
        <w:t>275</w:t>
      </w:r>
      <w:r>
        <w:t xml:space="preserve"> </w:t>
      </w:r>
      <w:r w:rsidRPr="00681A54">
        <w:t>inci</w:t>
      </w:r>
      <w:r>
        <w:t xml:space="preserve"> </w:t>
      </w:r>
      <w:r w:rsidRPr="00681A54">
        <w:t>maddesinin</w:t>
      </w:r>
      <w:r>
        <w:t xml:space="preserve"> </w:t>
      </w:r>
      <w:r w:rsidRPr="00681A54">
        <w:t>ikinci</w:t>
      </w:r>
      <w:r>
        <w:t xml:space="preserve"> </w:t>
      </w:r>
      <w:r w:rsidRPr="00681A54">
        <w:t>ve</w:t>
      </w:r>
      <w:r>
        <w:t xml:space="preserve"> </w:t>
      </w:r>
      <w:r w:rsidRPr="00681A54">
        <w:t>üçüncü</w:t>
      </w:r>
      <w:r>
        <w:t xml:space="preserve"> </w:t>
      </w:r>
      <w:r w:rsidRPr="00681A54">
        <w:t>fıkraları</w:t>
      </w:r>
      <w:r>
        <w:t xml:space="preserve"> </w:t>
      </w:r>
      <w:r w:rsidRPr="00681A54">
        <w:t>hükümleri</w:t>
      </w:r>
      <w:r>
        <w:t xml:space="preserve"> </w:t>
      </w:r>
      <w:r w:rsidRPr="00681A54">
        <w:t>uygulanır.</w:t>
      </w:r>
    </w:p>
    <w:p w14:paraId="295D36A1" w14:textId="77777777" w:rsidR="003C7561" w:rsidRDefault="003C7561" w:rsidP="003C7561">
      <w:pPr>
        <w:spacing w:line="293" w:lineRule="auto"/>
        <w:ind w:firstLine="709"/>
        <w:jc w:val="both"/>
        <w:rPr>
          <w:i/>
          <w:iCs/>
        </w:rPr>
      </w:pPr>
    </w:p>
    <w:p w14:paraId="78057C14" w14:textId="77777777" w:rsidR="003C7561" w:rsidRPr="009C6CFC" w:rsidRDefault="003C7561" w:rsidP="003C7561">
      <w:pPr>
        <w:spacing w:line="293" w:lineRule="auto"/>
        <w:ind w:firstLine="709"/>
        <w:jc w:val="both"/>
        <w:rPr>
          <w:b/>
        </w:rPr>
      </w:pPr>
      <w:r w:rsidRPr="009C6CFC">
        <w:rPr>
          <w:b/>
          <w:iCs/>
        </w:rPr>
        <w:t xml:space="preserve">Bakanlıklar arası işbirliği ve kuruluşların yardım zorunluluğu </w:t>
      </w:r>
    </w:p>
    <w:p w14:paraId="0575F0F2" w14:textId="77777777" w:rsidR="003C7561" w:rsidRPr="009C6CFC" w:rsidRDefault="003C7561" w:rsidP="003C7561">
      <w:pPr>
        <w:spacing w:line="293" w:lineRule="auto"/>
        <w:ind w:firstLine="709"/>
        <w:jc w:val="both"/>
        <w:rPr>
          <w:spacing w:val="-2"/>
        </w:rPr>
      </w:pPr>
      <w:r w:rsidRPr="009C6CFC">
        <w:rPr>
          <w:b/>
          <w:bCs/>
          <w:spacing w:val="-2"/>
        </w:rPr>
        <w:t xml:space="preserve">Madde 31- </w:t>
      </w:r>
      <w:r w:rsidRPr="009C6CFC">
        <w:rPr>
          <w:spacing w:val="-2"/>
        </w:rPr>
        <w:t xml:space="preserve">İlgili bakanlıklar, bu Kanunun uygulanması bakımından ihtiyaç duyulan hususlarda, sorunların çözüm ve görevlerin ifasında kendi görev ve yetkileri çerçevesinde gerekli katılım, işbirliği ve katkıyı yapar. Kamu kuruluşları ile özel kuruluşlar Bakanlığın daveti üzerine çalışmalara ve uygulamalara katılır, gerekli destek ve yardımları öncelikle sağlarlar. </w:t>
      </w:r>
    </w:p>
    <w:p w14:paraId="18A93A20" w14:textId="77777777" w:rsidR="003C7561" w:rsidRPr="009C6CFC" w:rsidRDefault="003C7561" w:rsidP="003C7561">
      <w:pPr>
        <w:spacing w:line="293" w:lineRule="auto"/>
        <w:jc w:val="center"/>
        <w:rPr>
          <w:b/>
        </w:rPr>
      </w:pPr>
    </w:p>
    <w:p w14:paraId="2F2798AB" w14:textId="77777777" w:rsidR="003C7561" w:rsidRPr="009C6CFC" w:rsidRDefault="003C7561" w:rsidP="003C7561">
      <w:pPr>
        <w:spacing w:line="293" w:lineRule="auto"/>
        <w:jc w:val="center"/>
        <w:rPr>
          <w:b/>
        </w:rPr>
      </w:pPr>
      <w:r w:rsidRPr="009C6CFC">
        <w:rPr>
          <w:b/>
        </w:rPr>
        <w:t xml:space="preserve">SEKİZİNCİ BÖLÜM </w:t>
      </w:r>
    </w:p>
    <w:p w14:paraId="1D18B70F" w14:textId="77777777" w:rsidR="003C7561" w:rsidRPr="009C6CFC" w:rsidRDefault="003C7561" w:rsidP="003C7561">
      <w:pPr>
        <w:spacing w:line="293" w:lineRule="auto"/>
        <w:jc w:val="center"/>
        <w:rPr>
          <w:b/>
        </w:rPr>
      </w:pPr>
      <w:r w:rsidRPr="009C6CFC">
        <w:rPr>
          <w:b/>
          <w:iCs/>
        </w:rPr>
        <w:t xml:space="preserve">Yasaklar, Hukukî ve Cezaî Sorumluluk </w:t>
      </w:r>
    </w:p>
    <w:p w14:paraId="5833733E" w14:textId="77777777" w:rsidR="003C7561" w:rsidRPr="009C6CFC" w:rsidRDefault="003C7561" w:rsidP="003C7561">
      <w:pPr>
        <w:spacing w:line="293" w:lineRule="auto"/>
        <w:ind w:firstLine="709"/>
        <w:jc w:val="both"/>
        <w:rPr>
          <w:b/>
        </w:rPr>
      </w:pPr>
      <w:r w:rsidRPr="009C6CFC">
        <w:rPr>
          <w:b/>
          <w:iCs/>
        </w:rPr>
        <w:t xml:space="preserve">Lisanslı depo işleticisinin ayrım yapma yasağı </w:t>
      </w:r>
    </w:p>
    <w:p w14:paraId="48D90596" w14:textId="77777777" w:rsidR="003C7561" w:rsidRPr="00681A54" w:rsidRDefault="003C7561" w:rsidP="003C7561">
      <w:pPr>
        <w:spacing w:line="293" w:lineRule="auto"/>
        <w:ind w:firstLine="709"/>
        <w:jc w:val="both"/>
      </w:pPr>
      <w:r w:rsidRPr="00681A54">
        <w:rPr>
          <w:b/>
          <w:bCs/>
        </w:rPr>
        <w:t>Madde</w:t>
      </w:r>
      <w:r>
        <w:rPr>
          <w:b/>
          <w:bCs/>
        </w:rPr>
        <w:t xml:space="preserve"> </w:t>
      </w:r>
      <w:r w:rsidRPr="00681A54">
        <w:rPr>
          <w:b/>
          <w:bCs/>
        </w:rPr>
        <w:t>32-</w:t>
      </w:r>
      <w:r>
        <w:rPr>
          <w:b/>
          <w:bCs/>
        </w:rPr>
        <w:t xml:space="preserve"> </w:t>
      </w:r>
      <w:r w:rsidRPr="00681A54">
        <w:t>Depo</w:t>
      </w:r>
      <w:r>
        <w:t xml:space="preserve"> </w:t>
      </w:r>
      <w:r w:rsidRPr="00681A54">
        <w:t>kapasitesinin</w:t>
      </w:r>
      <w:r>
        <w:t xml:space="preserve"> </w:t>
      </w:r>
      <w:r w:rsidRPr="00681A54">
        <w:t>dolu</w:t>
      </w:r>
      <w:r>
        <w:t xml:space="preserve"> </w:t>
      </w:r>
      <w:r w:rsidRPr="00681A54">
        <w:t>olması,</w:t>
      </w:r>
      <w:r>
        <w:t xml:space="preserve"> </w:t>
      </w:r>
      <w:r w:rsidRPr="00681A54">
        <w:t>teslim</w:t>
      </w:r>
      <w:r>
        <w:t xml:space="preserve"> </w:t>
      </w:r>
      <w:r w:rsidRPr="00681A54">
        <w:t>edilmek</w:t>
      </w:r>
      <w:r>
        <w:t xml:space="preserve"> </w:t>
      </w:r>
      <w:r w:rsidRPr="00681A54">
        <w:t>istenen</w:t>
      </w:r>
      <w:r>
        <w:t xml:space="preserve"> </w:t>
      </w:r>
      <w:r w:rsidRPr="00681A54">
        <w:t>veya</w:t>
      </w:r>
      <w:r>
        <w:t xml:space="preserve"> </w:t>
      </w:r>
      <w:r w:rsidRPr="00681A54">
        <w:t>depolanmış</w:t>
      </w:r>
      <w:r>
        <w:t xml:space="preserve"> </w:t>
      </w:r>
      <w:r w:rsidRPr="00681A54">
        <w:t>bir</w:t>
      </w:r>
      <w:r>
        <w:t xml:space="preserve"> </w:t>
      </w:r>
      <w:r w:rsidRPr="00681A54">
        <w:t>ürünün</w:t>
      </w:r>
      <w:r>
        <w:t xml:space="preserve"> </w:t>
      </w:r>
      <w:r w:rsidRPr="00681A54">
        <w:t>lisanslı</w:t>
      </w:r>
      <w:r>
        <w:t xml:space="preserve"> </w:t>
      </w:r>
      <w:r w:rsidRPr="00681A54">
        <w:t>depodaki</w:t>
      </w:r>
      <w:r>
        <w:t xml:space="preserve"> </w:t>
      </w:r>
      <w:r w:rsidRPr="00681A54">
        <w:t>diğer</w:t>
      </w:r>
      <w:r>
        <w:t xml:space="preserve"> </w:t>
      </w:r>
      <w:r w:rsidRPr="00681A54">
        <w:t>ürünleri</w:t>
      </w:r>
      <w:r>
        <w:t xml:space="preserve"> </w:t>
      </w:r>
      <w:r w:rsidRPr="00681A54">
        <w:t>ve</w:t>
      </w:r>
      <w:r>
        <w:t xml:space="preserve"> </w:t>
      </w:r>
      <w:r w:rsidRPr="00681A54">
        <w:t>sağlığı</w:t>
      </w:r>
      <w:r>
        <w:t xml:space="preserve"> </w:t>
      </w:r>
      <w:r w:rsidRPr="00681A54">
        <w:t>olumsuz</w:t>
      </w:r>
      <w:r>
        <w:t xml:space="preserve"> </w:t>
      </w:r>
      <w:r w:rsidRPr="00681A54">
        <w:t>etkileyecek</w:t>
      </w:r>
      <w:r>
        <w:t xml:space="preserve"> </w:t>
      </w:r>
      <w:r w:rsidRPr="00681A54">
        <w:t>bir</w:t>
      </w:r>
      <w:r>
        <w:t xml:space="preserve"> </w:t>
      </w:r>
      <w:r w:rsidRPr="00681A54">
        <w:t>nitelik</w:t>
      </w:r>
      <w:r>
        <w:t xml:space="preserve"> </w:t>
      </w:r>
      <w:r w:rsidRPr="00681A54">
        <w:t>taşıması</w:t>
      </w:r>
      <w:r>
        <w:t xml:space="preserve"> </w:t>
      </w:r>
      <w:r w:rsidRPr="00681A54">
        <w:t>ya</w:t>
      </w:r>
      <w:r>
        <w:t xml:space="preserve"> </w:t>
      </w:r>
      <w:r w:rsidRPr="00681A54">
        <w:t>da</w:t>
      </w:r>
      <w:r>
        <w:t xml:space="preserve"> </w:t>
      </w:r>
      <w:r w:rsidRPr="00681A54">
        <w:t>depolanmaya</w:t>
      </w:r>
      <w:r>
        <w:t xml:space="preserve"> </w:t>
      </w:r>
      <w:r w:rsidRPr="00681A54">
        <w:t>elverişsiz</w:t>
      </w:r>
      <w:r>
        <w:t xml:space="preserve"> </w:t>
      </w:r>
      <w:r w:rsidRPr="00681A54">
        <w:t>olması</w:t>
      </w:r>
      <w:r>
        <w:t xml:space="preserve"> </w:t>
      </w:r>
      <w:r w:rsidRPr="00681A54">
        <w:t>durumları</w:t>
      </w:r>
      <w:r>
        <w:t xml:space="preserve"> </w:t>
      </w:r>
      <w:r w:rsidRPr="00681A54">
        <w:t>dışında,</w:t>
      </w:r>
      <w:r>
        <w:t xml:space="preserve"> </w:t>
      </w:r>
      <w:r w:rsidRPr="00681A54">
        <w:t>lisanslı</w:t>
      </w:r>
      <w:r>
        <w:t xml:space="preserve"> </w:t>
      </w:r>
      <w:r w:rsidRPr="00681A54">
        <w:t>depo</w:t>
      </w:r>
      <w:r>
        <w:t xml:space="preserve"> </w:t>
      </w:r>
      <w:r w:rsidRPr="00681A54">
        <w:t>işletmesi</w:t>
      </w:r>
      <w:r>
        <w:t xml:space="preserve"> </w:t>
      </w:r>
      <w:r w:rsidRPr="00681A54">
        <w:t>ürünün</w:t>
      </w:r>
      <w:r>
        <w:t xml:space="preserve"> </w:t>
      </w:r>
      <w:r w:rsidRPr="00681A54">
        <w:t>depolanmak</w:t>
      </w:r>
      <w:r>
        <w:t xml:space="preserve"> </w:t>
      </w:r>
      <w:r w:rsidRPr="00681A54">
        <w:t>üzere</w:t>
      </w:r>
      <w:r>
        <w:t xml:space="preserve"> </w:t>
      </w:r>
      <w:r w:rsidRPr="00681A54">
        <w:t>kabulünde,</w:t>
      </w:r>
      <w:r>
        <w:t xml:space="preserve"> </w:t>
      </w:r>
      <w:r w:rsidRPr="00681A54">
        <w:t>depolama</w:t>
      </w:r>
      <w:r>
        <w:t xml:space="preserve"> </w:t>
      </w:r>
      <w:r w:rsidRPr="00681A54">
        <w:t>hizmetlerinden</w:t>
      </w:r>
      <w:r>
        <w:t xml:space="preserve"> </w:t>
      </w:r>
      <w:r w:rsidRPr="00681A54">
        <w:t>ve</w:t>
      </w:r>
      <w:r>
        <w:t xml:space="preserve"> </w:t>
      </w:r>
      <w:r w:rsidRPr="00681A54">
        <w:t>lisanslı</w:t>
      </w:r>
      <w:r>
        <w:t xml:space="preserve"> </w:t>
      </w:r>
      <w:r w:rsidRPr="00681A54">
        <w:t>depo</w:t>
      </w:r>
      <w:r>
        <w:t xml:space="preserve"> </w:t>
      </w:r>
      <w:r w:rsidRPr="00681A54">
        <w:t>işletmesi</w:t>
      </w:r>
      <w:r>
        <w:t xml:space="preserve"> </w:t>
      </w:r>
      <w:r w:rsidRPr="00681A54">
        <w:t>imkânlarından</w:t>
      </w:r>
      <w:r>
        <w:t xml:space="preserve"> </w:t>
      </w:r>
      <w:r w:rsidRPr="00681A54">
        <w:t>yararlanılmasında</w:t>
      </w:r>
      <w:r>
        <w:t xml:space="preserve"> </w:t>
      </w:r>
      <w:r w:rsidRPr="00681A54">
        <w:t>kişiler</w:t>
      </w:r>
      <w:r>
        <w:t xml:space="preserve"> </w:t>
      </w:r>
      <w:r w:rsidRPr="00681A54">
        <w:t>arasında</w:t>
      </w:r>
      <w:r>
        <w:t xml:space="preserve"> </w:t>
      </w:r>
      <w:r w:rsidRPr="00681A54">
        <w:t>ayrım</w:t>
      </w:r>
      <w:r>
        <w:t xml:space="preserve"> </w:t>
      </w:r>
      <w:r w:rsidRPr="00681A54">
        <w:t>yapamaz.</w:t>
      </w:r>
      <w:r>
        <w:t xml:space="preserve"> </w:t>
      </w:r>
    </w:p>
    <w:p w14:paraId="48B83331" w14:textId="77777777" w:rsidR="003C7561" w:rsidRDefault="003C7561" w:rsidP="003C7561">
      <w:pPr>
        <w:spacing w:line="293" w:lineRule="auto"/>
        <w:ind w:firstLine="709"/>
        <w:jc w:val="both"/>
        <w:rPr>
          <w:b/>
          <w:iCs/>
        </w:rPr>
      </w:pPr>
    </w:p>
    <w:p w14:paraId="5D90C7A0" w14:textId="77777777" w:rsidR="003C7561" w:rsidRPr="009C6CFC" w:rsidRDefault="003C7561" w:rsidP="003C7561">
      <w:pPr>
        <w:spacing w:line="293" w:lineRule="auto"/>
        <w:ind w:firstLine="709"/>
        <w:jc w:val="both"/>
        <w:rPr>
          <w:b/>
        </w:rPr>
      </w:pPr>
      <w:r w:rsidRPr="009C6CFC">
        <w:rPr>
          <w:b/>
          <w:iCs/>
        </w:rPr>
        <w:t xml:space="preserve">Yasak faaliyetler </w:t>
      </w:r>
    </w:p>
    <w:p w14:paraId="16472363" w14:textId="77777777" w:rsidR="003C7561" w:rsidRPr="00681A54" w:rsidRDefault="003C7561" w:rsidP="003C7561">
      <w:pPr>
        <w:spacing w:line="293" w:lineRule="auto"/>
        <w:ind w:firstLine="709"/>
        <w:jc w:val="both"/>
      </w:pPr>
      <w:r w:rsidRPr="00681A54">
        <w:rPr>
          <w:b/>
          <w:bCs/>
        </w:rPr>
        <w:t>Madde</w:t>
      </w:r>
      <w:r>
        <w:rPr>
          <w:b/>
          <w:bCs/>
        </w:rPr>
        <w:t xml:space="preserve"> </w:t>
      </w:r>
      <w:r w:rsidRPr="00681A54">
        <w:rPr>
          <w:b/>
          <w:bCs/>
        </w:rPr>
        <w:t>33-</w:t>
      </w:r>
      <w:r>
        <w:rPr>
          <w:b/>
          <w:bCs/>
        </w:rPr>
        <w:t xml:space="preserve"> </w:t>
      </w:r>
      <w:r w:rsidRPr="00681A54">
        <w:t>Lisanslı</w:t>
      </w:r>
      <w:r>
        <w:t xml:space="preserve"> </w:t>
      </w:r>
      <w:r w:rsidRPr="00681A54">
        <w:t>depo</w:t>
      </w:r>
      <w:r>
        <w:t xml:space="preserve"> </w:t>
      </w:r>
      <w:r w:rsidRPr="00681A54">
        <w:t>işletmeleri,</w:t>
      </w:r>
      <w:r>
        <w:t xml:space="preserve"> </w:t>
      </w:r>
      <w:r w:rsidRPr="00681A54">
        <w:t>bu</w:t>
      </w:r>
      <w:r>
        <w:t xml:space="preserve"> </w:t>
      </w:r>
      <w:r w:rsidRPr="00681A54">
        <w:t>Kanunda</w:t>
      </w:r>
      <w:r>
        <w:t xml:space="preserve"> </w:t>
      </w:r>
      <w:r w:rsidRPr="00681A54">
        <w:t>ve</w:t>
      </w:r>
      <w:r>
        <w:t xml:space="preserve"> </w:t>
      </w:r>
      <w:proofErr w:type="spellStart"/>
      <w:r w:rsidRPr="00681A54">
        <w:t>mudî</w:t>
      </w:r>
      <w:proofErr w:type="spellEnd"/>
      <w:r>
        <w:t xml:space="preserve"> </w:t>
      </w:r>
      <w:r w:rsidRPr="00681A54">
        <w:t>tarafından</w:t>
      </w:r>
      <w:r>
        <w:t xml:space="preserve"> </w:t>
      </w:r>
      <w:r w:rsidRPr="00681A54">
        <w:t>izin</w:t>
      </w:r>
      <w:r>
        <w:t xml:space="preserve"> </w:t>
      </w:r>
      <w:r w:rsidRPr="00681A54">
        <w:t>verilmedikçe</w:t>
      </w:r>
      <w:r>
        <w:t xml:space="preserve"> </w:t>
      </w:r>
      <w:r w:rsidRPr="00681A54">
        <w:t>kendilerine</w:t>
      </w:r>
      <w:r>
        <w:t xml:space="preserve"> </w:t>
      </w:r>
      <w:r w:rsidRPr="00681A54">
        <w:t>tevdi</w:t>
      </w:r>
      <w:r>
        <w:t xml:space="preserve"> </w:t>
      </w:r>
      <w:r w:rsidRPr="00681A54">
        <w:t>olunan</w:t>
      </w:r>
      <w:r>
        <w:t xml:space="preserve"> </w:t>
      </w:r>
      <w:r w:rsidRPr="00681A54">
        <w:t>başkalarına</w:t>
      </w:r>
      <w:r>
        <w:t xml:space="preserve"> </w:t>
      </w:r>
      <w:r w:rsidRPr="00681A54">
        <w:t>ait</w:t>
      </w:r>
      <w:r>
        <w:t xml:space="preserve"> </w:t>
      </w:r>
      <w:r w:rsidRPr="00681A54">
        <w:t>ürünler</w:t>
      </w:r>
      <w:r>
        <w:t xml:space="preserve"> </w:t>
      </w:r>
      <w:r w:rsidRPr="00681A54">
        <w:t>üzerinde</w:t>
      </w:r>
      <w:r>
        <w:t xml:space="preserve"> </w:t>
      </w:r>
      <w:r w:rsidRPr="00681A54">
        <w:t>hiçbir</w:t>
      </w:r>
      <w:r>
        <w:t xml:space="preserve"> </w:t>
      </w:r>
      <w:r w:rsidRPr="00681A54">
        <w:t>şekilde</w:t>
      </w:r>
      <w:r>
        <w:t xml:space="preserve"> </w:t>
      </w:r>
      <w:r w:rsidRPr="00681A54">
        <w:t>alım,</w:t>
      </w:r>
      <w:r>
        <w:t xml:space="preserve"> </w:t>
      </w:r>
      <w:r w:rsidRPr="00681A54">
        <w:t>satım,</w:t>
      </w:r>
      <w:r>
        <w:t xml:space="preserve"> </w:t>
      </w:r>
      <w:r w:rsidRPr="00681A54">
        <w:t>rehin</w:t>
      </w:r>
      <w:r>
        <w:t xml:space="preserve"> </w:t>
      </w:r>
      <w:r w:rsidRPr="00681A54">
        <w:t>gibi</w:t>
      </w:r>
      <w:r>
        <w:t xml:space="preserve"> </w:t>
      </w:r>
      <w:r w:rsidRPr="00681A54">
        <w:t>tasarruflarda</w:t>
      </w:r>
      <w:r>
        <w:t xml:space="preserve"> </w:t>
      </w:r>
      <w:r w:rsidRPr="00681A54">
        <w:t>bulunamaz,</w:t>
      </w:r>
      <w:r>
        <w:t xml:space="preserve"> </w:t>
      </w:r>
      <w:r w:rsidRPr="00681A54">
        <w:t>ürünlerin</w:t>
      </w:r>
      <w:r>
        <w:t xml:space="preserve"> </w:t>
      </w:r>
      <w:r w:rsidRPr="00681A54">
        <w:t>niteliklerini</w:t>
      </w:r>
      <w:r>
        <w:t xml:space="preserve"> </w:t>
      </w:r>
      <w:r w:rsidRPr="00681A54">
        <w:t>değiştirecek</w:t>
      </w:r>
      <w:r>
        <w:t xml:space="preserve"> </w:t>
      </w:r>
      <w:r w:rsidRPr="00681A54">
        <w:t>herhangi</w:t>
      </w:r>
      <w:r>
        <w:t xml:space="preserve"> </w:t>
      </w:r>
      <w:r w:rsidRPr="00681A54">
        <w:t>bir</w:t>
      </w:r>
      <w:r>
        <w:t xml:space="preserve"> </w:t>
      </w:r>
      <w:r w:rsidRPr="00681A54">
        <w:t>işlem</w:t>
      </w:r>
      <w:r>
        <w:t xml:space="preserve"> </w:t>
      </w:r>
      <w:r w:rsidRPr="00681A54">
        <w:t>yapamazlar.</w:t>
      </w:r>
      <w:r>
        <w:t xml:space="preserve"> </w:t>
      </w:r>
    </w:p>
    <w:p w14:paraId="422553C6" w14:textId="77777777" w:rsidR="003C7561" w:rsidRDefault="003C7561" w:rsidP="003C7561">
      <w:pPr>
        <w:spacing w:line="293" w:lineRule="auto"/>
        <w:ind w:firstLine="709"/>
        <w:jc w:val="both"/>
        <w:rPr>
          <w:i/>
          <w:iCs/>
        </w:rPr>
      </w:pPr>
    </w:p>
    <w:p w14:paraId="2D0B9F5C" w14:textId="77777777" w:rsidR="003C7561" w:rsidRPr="009C6CFC" w:rsidRDefault="003C7561" w:rsidP="003C7561">
      <w:pPr>
        <w:spacing w:line="293" w:lineRule="auto"/>
        <w:ind w:firstLine="709"/>
        <w:jc w:val="both"/>
        <w:rPr>
          <w:b/>
        </w:rPr>
      </w:pPr>
      <w:r w:rsidRPr="009C6CFC">
        <w:rPr>
          <w:b/>
          <w:iCs/>
        </w:rPr>
        <w:t xml:space="preserve">Hukukî ve cezaî sorumluluk </w:t>
      </w:r>
    </w:p>
    <w:p w14:paraId="31ED4A64" w14:textId="77777777" w:rsidR="003C7561" w:rsidRPr="00681A54" w:rsidRDefault="003C7561" w:rsidP="003C7561">
      <w:pPr>
        <w:spacing w:line="293" w:lineRule="auto"/>
        <w:ind w:firstLine="709"/>
        <w:jc w:val="both"/>
      </w:pPr>
      <w:r w:rsidRPr="00681A54">
        <w:rPr>
          <w:b/>
          <w:bCs/>
        </w:rPr>
        <w:t>Madde</w:t>
      </w:r>
      <w:r>
        <w:rPr>
          <w:b/>
          <w:bCs/>
        </w:rPr>
        <w:t xml:space="preserve"> </w:t>
      </w:r>
      <w:r w:rsidRPr="00681A54">
        <w:rPr>
          <w:b/>
          <w:bCs/>
        </w:rPr>
        <w:t>34-</w:t>
      </w:r>
      <w:r>
        <w:rPr>
          <w:b/>
          <w:bCs/>
        </w:rPr>
        <w:t xml:space="preserve"> </w:t>
      </w:r>
      <w:r w:rsidRPr="00681A54">
        <w:rPr>
          <w:b/>
          <w:bCs/>
        </w:rPr>
        <w:t>(Değişik:</w:t>
      </w:r>
      <w:r>
        <w:rPr>
          <w:b/>
          <w:bCs/>
        </w:rPr>
        <w:t xml:space="preserve"> </w:t>
      </w:r>
      <w:r w:rsidRPr="00681A54">
        <w:rPr>
          <w:b/>
          <w:bCs/>
        </w:rPr>
        <w:t>23/1/2008</w:t>
      </w:r>
      <w:r>
        <w:rPr>
          <w:b/>
          <w:bCs/>
        </w:rPr>
        <w:t xml:space="preserve"> </w:t>
      </w:r>
      <w:r w:rsidRPr="00681A54">
        <w:rPr>
          <w:b/>
          <w:bCs/>
        </w:rPr>
        <w:t>–</w:t>
      </w:r>
      <w:r>
        <w:rPr>
          <w:b/>
          <w:bCs/>
        </w:rPr>
        <w:t xml:space="preserve"> </w:t>
      </w:r>
      <w:r w:rsidRPr="00681A54">
        <w:rPr>
          <w:b/>
          <w:bCs/>
        </w:rPr>
        <w:t>5728/564</w:t>
      </w:r>
      <w:r>
        <w:rPr>
          <w:b/>
          <w:bCs/>
        </w:rPr>
        <w:t xml:space="preserve"> </w:t>
      </w:r>
      <w:proofErr w:type="spellStart"/>
      <w:r w:rsidRPr="00681A54">
        <w:rPr>
          <w:b/>
          <w:bCs/>
        </w:rPr>
        <w:t>md.</w:t>
      </w:r>
      <w:proofErr w:type="spellEnd"/>
      <w:r w:rsidRPr="00681A54">
        <w:rPr>
          <w:b/>
          <w:bCs/>
        </w:rPr>
        <w:t>)</w:t>
      </w:r>
    </w:p>
    <w:p w14:paraId="774B9A1E" w14:textId="77777777" w:rsidR="003C7561" w:rsidRPr="00681A54" w:rsidRDefault="003C7561" w:rsidP="003C7561">
      <w:pPr>
        <w:spacing w:line="293" w:lineRule="auto"/>
        <w:ind w:firstLine="709"/>
        <w:jc w:val="both"/>
      </w:pPr>
      <w:r w:rsidRPr="00681A54">
        <w:rPr>
          <w:rStyle w:val="normal1"/>
          <w:rFonts w:ascii="Times New Roman" w:hAnsi="Times New Roman"/>
          <w:color w:val="000000"/>
        </w:rPr>
        <w:t>Fon,</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w:t>
      </w:r>
      <w:r>
        <w:rPr>
          <w:rStyle w:val="normal1"/>
          <w:rFonts w:ascii="Times New Roman" w:hAnsi="Times New Roman"/>
          <w:color w:val="000000"/>
        </w:rPr>
        <w:t xml:space="preserve"> </w:t>
      </w:r>
      <w:r w:rsidRPr="00681A54">
        <w:rPr>
          <w:rStyle w:val="normal1"/>
          <w:rFonts w:ascii="Times New Roman" w:hAnsi="Times New Roman"/>
          <w:color w:val="000000"/>
        </w:rPr>
        <w:t>işletmeleri,</w:t>
      </w:r>
      <w:r>
        <w:rPr>
          <w:rStyle w:val="normal1"/>
          <w:rFonts w:ascii="Times New Roman" w:hAnsi="Times New Roman"/>
          <w:color w:val="000000"/>
        </w:rPr>
        <w:t xml:space="preserve"> </w:t>
      </w:r>
      <w:r w:rsidRPr="00681A54">
        <w:rPr>
          <w:rStyle w:val="normal1"/>
          <w:rFonts w:ascii="Times New Roman" w:hAnsi="Times New Roman"/>
          <w:color w:val="000000"/>
        </w:rPr>
        <w:t>yetkili</w:t>
      </w:r>
      <w:r>
        <w:rPr>
          <w:rStyle w:val="normal1"/>
          <w:rFonts w:ascii="Times New Roman" w:hAnsi="Times New Roman"/>
          <w:color w:val="000000"/>
        </w:rPr>
        <w:t xml:space="preserve"> </w:t>
      </w:r>
      <w:r w:rsidRPr="00681A54">
        <w:rPr>
          <w:rStyle w:val="normal1"/>
          <w:rFonts w:ascii="Times New Roman" w:hAnsi="Times New Roman"/>
          <w:color w:val="000000"/>
        </w:rPr>
        <w:t>sınıflandırıcılar</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bu</w:t>
      </w:r>
      <w:r>
        <w:rPr>
          <w:rStyle w:val="normal1"/>
          <w:rFonts w:ascii="Times New Roman" w:hAnsi="Times New Roman"/>
          <w:color w:val="000000"/>
        </w:rPr>
        <w:t xml:space="preserve"> </w:t>
      </w:r>
      <w:r w:rsidRPr="00681A54">
        <w:rPr>
          <w:rStyle w:val="normal1"/>
          <w:rFonts w:ascii="Times New Roman" w:hAnsi="Times New Roman"/>
          <w:color w:val="000000"/>
        </w:rPr>
        <w:t>Kanun</w:t>
      </w:r>
      <w:r>
        <w:rPr>
          <w:rStyle w:val="normal1"/>
          <w:rFonts w:ascii="Times New Roman" w:hAnsi="Times New Roman"/>
          <w:color w:val="000000"/>
        </w:rPr>
        <w:t xml:space="preserve"> </w:t>
      </w:r>
      <w:r w:rsidRPr="00681A54">
        <w:rPr>
          <w:rStyle w:val="normal1"/>
          <w:rFonts w:ascii="Times New Roman" w:hAnsi="Times New Roman"/>
          <w:color w:val="000000"/>
        </w:rPr>
        <w:t>kapsamında</w:t>
      </w:r>
      <w:r>
        <w:rPr>
          <w:rStyle w:val="normal1"/>
          <w:rFonts w:ascii="Times New Roman" w:hAnsi="Times New Roman"/>
          <w:color w:val="000000"/>
        </w:rPr>
        <w:t xml:space="preserve"> </w:t>
      </w:r>
      <w:r w:rsidRPr="00681A54">
        <w:rPr>
          <w:rStyle w:val="normal1"/>
          <w:rFonts w:ascii="Times New Roman" w:hAnsi="Times New Roman"/>
          <w:color w:val="000000"/>
        </w:rPr>
        <w:t>lisans</w:t>
      </w:r>
      <w:r>
        <w:rPr>
          <w:rStyle w:val="normal1"/>
          <w:rFonts w:ascii="Times New Roman" w:hAnsi="Times New Roman"/>
          <w:color w:val="000000"/>
        </w:rPr>
        <w:t xml:space="preserve"> </w:t>
      </w:r>
      <w:r w:rsidRPr="00681A54">
        <w:rPr>
          <w:rStyle w:val="normal1"/>
          <w:rFonts w:ascii="Times New Roman" w:hAnsi="Times New Roman"/>
          <w:color w:val="000000"/>
        </w:rPr>
        <w:t>alan</w:t>
      </w:r>
      <w:r>
        <w:rPr>
          <w:rStyle w:val="normal1"/>
          <w:rFonts w:ascii="Times New Roman" w:hAnsi="Times New Roman"/>
          <w:color w:val="000000"/>
        </w:rPr>
        <w:t xml:space="preserve"> </w:t>
      </w:r>
      <w:r w:rsidRPr="00681A54">
        <w:rPr>
          <w:rStyle w:val="normal1"/>
          <w:rFonts w:ascii="Times New Roman" w:hAnsi="Times New Roman"/>
          <w:color w:val="000000"/>
        </w:rPr>
        <w:t>diğer</w:t>
      </w:r>
      <w:r>
        <w:rPr>
          <w:rStyle w:val="normal1"/>
          <w:rFonts w:ascii="Times New Roman" w:hAnsi="Times New Roman"/>
          <w:color w:val="000000"/>
        </w:rPr>
        <w:t xml:space="preserve"> </w:t>
      </w:r>
      <w:r w:rsidRPr="00681A54">
        <w:rPr>
          <w:rStyle w:val="normal1"/>
          <w:rFonts w:ascii="Times New Roman" w:hAnsi="Times New Roman"/>
          <w:color w:val="000000"/>
        </w:rPr>
        <w:t>ilgililerin</w:t>
      </w:r>
      <w:r>
        <w:rPr>
          <w:rStyle w:val="normal1"/>
          <w:rFonts w:ascii="Times New Roman" w:hAnsi="Times New Roman"/>
          <w:color w:val="000000"/>
        </w:rPr>
        <w:t xml:space="preserve"> </w:t>
      </w:r>
      <w:r w:rsidRPr="00681A54">
        <w:rPr>
          <w:rStyle w:val="normal1"/>
          <w:rFonts w:ascii="Times New Roman" w:hAnsi="Times New Roman"/>
          <w:color w:val="000000"/>
        </w:rPr>
        <w:t>malikleri,</w:t>
      </w:r>
      <w:r>
        <w:rPr>
          <w:rStyle w:val="normal1"/>
          <w:rFonts w:ascii="Times New Roman" w:hAnsi="Times New Roman"/>
          <w:color w:val="000000"/>
        </w:rPr>
        <w:t xml:space="preserve"> </w:t>
      </w:r>
      <w:r w:rsidRPr="00681A54">
        <w:rPr>
          <w:rStyle w:val="normal1"/>
          <w:rFonts w:ascii="Times New Roman" w:hAnsi="Times New Roman"/>
          <w:color w:val="000000"/>
        </w:rPr>
        <w:t>yöneticileri,</w:t>
      </w:r>
      <w:r>
        <w:rPr>
          <w:rStyle w:val="normal1"/>
          <w:rFonts w:ascii="Times New Roman" w:hAnsi="Times New Roman"/>
          <w:color w:val="000000"/>
        </w:rPr>
        <w:t xml:space="preserve"> </w:t>
      </w:r>
      <w:r w:rsidRPr="00681A54">
        <w:rPr>
          <w:rStyle w:val="normal1"/>
          <w:rFonts w:ascii="Times New Roman" w:hAnsi="Times New Roman"/>
          <w:color w:val="000000"/>
        </w:rPr>
        <w:t>denetçileri</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personeli</w:t>
      </w:r>
      <w:r>
        <w:rPr>
          <w:rStyle w:val="normal1"/>
          <w:rFonts w:ascii="Times New Roman" w:hAnsi="Times New Roman"/>
          <w:color w:val="000000"/>
        </w:rPr>
        <w:t xml:space="preserve"> </w:t>
      </w:r>
      <w:r w:rsidRPr="00681A54">
        <w:rPr>
          <w:rStyle w:val="normal1"/>
          <w:rFonts w:ascii="Times New Roman" w:hAnsi="Times New Roman"/>
          <w:color w:val="000000"/>
        </w:rPr>
        <w:t>kendi</w:t>
      </w:r>
      <w:r>
        <w:rPr>
          <w:rStyle w:val="normal1"/>
          <w:rFonts w:ascii="Times New Roman" w:hAnsi="Times New Roman"/>
          <w:color w:val="000000"/>
        </w:rPr>
        <w:t xml:space="preserve"> </w:t>
      </w:r>
      <w:r w:rsidRPr="00681A54">
        <w:rPr>
          <w:rStyle w:val="normal1"/>
          <w:rFonts w:ascii="Times New Roman" w:hAnsi="Times New Roman"/>
          <w:color w:val="000000"/>
        </w:rPr>
        <w:t>kusurlarından</w:t>
      </w:r>
      <w:r>
        <w:rPr>
          <w:rStyle w:val="normal1"/>
          <w:rFonts w:ascii="Times New Roman" w:hAnsi="Times New Roman"/>
          <w:color w:val="000000"/>
        </w:rPr>
        <w:t xml:space="preserve"> </w:t>
      </w:r>
      <w:r w:rsidRPr="00681A54">
        <w:rPr>
          <w:rStyle w:val="normal1"/>
          <w:rFonts w:ascii="Times New Roman" w:hAnsi="Times New Roman"/>
          <w:color w:val="000000"/>
        </w:rPr>
        <w:t>ileri</w:t>
      </w:r>
      <w:r>
        <w:rPr>
          <w:rStyle w:val="normal1"/>
          <w:rFonts w:ascii="Times New Roman" w:hAnsi="Times New Roman"/>
          <w:color w:val="000000"/>
        </w:rPr>
        <w:t xml:space="preserve"> </w:t>
      </w:r>
      <w:r w:rsidRPr="00681A54">
        <w:rPr>
          <w:rStyle w:val="normal1"/>
          <w:rFonts w:ascii="Times New Roman" w:hAnsi="Times New Roman"/>
          <w:color w:val="000000"/>
        </w:rPr>
        <w:t>gelen</w:t>
      </w:r>
      <w:r>
        <w:rPr>
          <w:rStyle w:val="normal1"/>
          <w:rFonts w:ascii="Times New Roman" w:hAnsi="Times New Roman"/>
          <w:color w:val="000000"/>
        </w:rPr>
        <w:t xml:space="preserve"> </w:t>
      </w:r>
      <w:r w:rsidRPr="00681A54">
        <w:rPr>
          <w:rStyle w:val="normal1"/>
          <w:rFonts w:ascii="Times New Roman" w:hAnsi="Times New Roman"/>
          <w:color w:val="000000"/>
        </w:rPr>
        <w:t>zararlardan</w:t>
      </w:r>
      <w:r>
        <w:rPr>
          <w:rStyle w:val="normal1"/>
          <w:rFonts w:ascii="Times New Roman" w:hAnsi="Times New Roman"/>
          <w:color w:val="000000"/>
        </w:rPr>
        <w:t xml:space="preserve"> </w:t>
      </w:r>
      <w:r w:rsidRPr="00681A54">
        <w:rPr>
          <w:rStyle w:val="normal1"/>
          <w:rFonts w:ascii="Times New Roman" w:hAnsi="Times New Roman"/>
          <w:color w:val="000000"/>
        </w:rPr>
        <w:t>dolayı</w:t>
      </w:r>
      <w:r>
        <w:rPr>
          <w:rStyle w:val="normal1"/>
          <w:rFonts w:ascii="Times New Roman" w:hAnsi="Times New Roman"/>
          <w:color w:val="000000"/>
        </w:rPr>
        <w:t xml:space="preserve"> </w:t>
      </w:r>
      <w:r w:rsidRPr="00681A54">
        <w:rPr>
          <w:rStyle w:val="normal1"/>
          <w:rFonts w:ascii="Times New Roman" w:hAnsi="Times New Roman"/>
          <w:color w:val="000000"/>
        </w:rPr>
        <w:t>Fon,</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w:t>
      </w:r>
      <w:r>
        <w:rPr>
          <w:rStyle w:val="normal1"/>
          <w:rFonts w:ascii="Times New Roman" w:hAnsi="Times New Roman"/>
          <w:color w:val="000000"/>
        </w:rPr>
        <w:t xml:space="preserve"> </w:t>
      </w:r>
      <w:r w:rsidRPr="00681A54">
        <w:rPr>
          <w:rStyle w:val="normal1"/>
          <w:rFonts w:ascii="Times New Roman" w:hAnsi="Times New Roman"/>
          <w:color w:val="000000"/>
        </w:rPr>
        <w:t>işletmeleri,</w:t>
      </w:r>
      <w:r>
        <w:rPr>
          <w:rStyle w:val="normal1"/>
          <w:rFonts w:ascii="Times New Roman" w:hAnsi="Times New Roman"/>
          <w:color w:val="000000"/>
        </w:rPr>
        <w:t xml:space="preserve"> </w:t>
      </w:r>
      <w:r w:rsidRPr="00681A54">
        <w:rPr>
          <w:rStyle w:val="normal1"/>
          <w:rFonts w:ascii="Times New Roman" w:hAnsi="Times New Roman"/>
          <w:color w:val="000000"/>
        </w:rPr>
        <w:t>yetkili</w:t>
      </w:r>
      <w:r>
        <w:rPr>
          <w:rStyle w:val="normal1"/>
          <w:rFonts w:ascii="Times New Roman" w:hAnsi="Times New Roman"/>
          <w:color w:val="000000"/>
        </w:rPr>
        <w:t xml:space="preserve"> </w:t>
      </w:r>
      <w:r w:rsidRPr="00681A54">
        <w:rPr>
          <w:rStyle w:val="normal1"/>
          <w:rFonts w:ascii="Times New Roman" w:hAnsi="Times New Roman"/>
          <w:color w:val="000000"/>
        </w:rPr>
        <w:t>sınıflandırıcılar</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bu</w:t>
      </w:r>
      <w:r>
        <w:rPr>
          <w:rStyle w:val="normal1"/>
          <w:rFonts w:ascii="Times New Roman" w:hAnsi="Times New Roman"/>
          <w:color w:val="000000"/>
        </w:rPr>
        <w:t xml:space="preserve"> </w:t>
      </w:r>
      <w:r w:rsidRPr="00681A54">
        <w:rPr>
          <w:rStyle w:val="normal1"/>
          <w:rFonts w:ascii="Times New Roman" w:hAnsi="Times New Roman"/>
          <w:color w:val="000000"/>
        </w:rPr>
        <w:t>Kanun</w:t>
      </w:r>
      <w:r>
        <w:rPr>
          <w:rStyle w:val="normal1"/>
          <w:rFonts w:ascii="Times New Roman" w:hAnsi="Times New Roman"/>
          <w:color w:val="000000"/>
        </w:rPr>
        <w:t xml:space="preserve"> </w:t>
      </w:r>
      <w:r w:rsidRPr="00681A54">
        <w:rPr>
          <w:rStyle w:val="normal1"/>
          <w:rFonts w:ascii="Times New Roman" w:hAnsi="Times New Roman"/>
          <w:color w:val="000000"/>
        </w:rPr>
        <w:t>kapsamında</w:t>
      </w:r>
      <w:r>
        <w:rPr>
          <w:rStyle w:val="normal1"/>
          <w:rFonts w:ascii="Times New Roman" w:hAnsi="Times New Roman"/>
          <w:color w:val="000000"/>
        </w:rPr>
        <w:t xml:space="preserve"> </w:t>
      </w:r>
      <w:r w:rsidRPr="00681A54">
        <w:rPr>
          <w:rStyle w:val="normal1"/>
          <w:rFonts w:ascii="Times New Roman" w:hAnsi="Times New Roman"/>
          <w:color w:val="000000"/>
        </w:rPr>
        <w:t>lisans</w:t>
      </w:r>
      <w:r>
        <w:rPr>
          <w:rStyle w:val="normal1"/>
          <w:rFonts w:ascii="Times New Roman" w:hAnsi="Times New Roman"/>
          <w:color w:val="000000"/>
        </w:rPr>
        <w:t xml:space="preserve"> </w:t>
      </w:r>
      <w:r w:rsidRPr="00681A54">
        <w:rPr>
          <w:rStyle w:val="normal1"/>
          <w:rFonts w:ascii="Times New Roman" w:hAnsi="Times New Roman"/>
          <w:color w:val="000000"/>
        </w:rPr>
        <w:t>alan</w:t>
      </w:r>
      <w:r>
        <w:rPr>
          <w:rStyle w:val="normal1"/>
          <w:rFonts w:ascii="Times New Roman" w:hAnsi="Times New Roman"/>
          <w:color w:val="000000"/>
        </w:rPr>
        <w:t xml:space="preserve"> </w:t>
      </w:r>
      <w:r w:rsidRPr="00681A54">
        <w:rPr>
          <w:rStyle w:val="normal1"/>
          <w:rFonts w:ascii="Times New Roman" w:hAnsi="Times New Roman"/>
          <w:color w:val="000000"/>
        </w:rPr>
        <w:t>diğer</w:t>
      </w:r>
      <w:r>
        <w:rPr>
          <w:rStyle w:val="normal1"/>
          <w:rFonts w:ascii="Times New Roman" w:hAnsi="Times New Roman"/>
          <w:color w:val="000000"/>
        </w:rPr>
        <w:t xml:space="preserve"> </w:t>
      </w:r>
      <w:r w:rsidRPr="00681A54">
        <w:rPr>
          <w:rStyle w:val="normal1"/>
          <w:rFonts w:ascii="Times New Roman" w:hAnsi="Times New Roman"/>
          <w:color w:val="000000"/>
        </w:rPr>
        <w:t>ilgililerle</w:t>
      </w:r>
      <w:r>
        <w:rPr>
          <w:rStyle w:val="normal1"/>
          <w:rFonts w:ascii="Times New Roman" w:hAnsi="Times New Roman"/>
          <w:color w:val="000000"/>
        </w:rPr>
        <w:t xml:space="preserve"> </w:t>
      </w:r>
      <w:r w:rsidRPr="00681A54">
        <w:rPr>
          <w:rStyle w:val="normal1"/>
          <w:rFonts w:ascii="Times New Roman" w:hAnsi="Times New Roman"/>
          <w:color w:val="000000"/>
        </w:rPr>
        <w:t>birlikte</w:t>
      </w:r>
      <w:r>
        <w:rPr>
          <w:rStyle w:val="normal1"/>
          <w:rFonts w:ascii="Times New Roman" w:hAnsi="Times New Roman"/>
          <w:color w:val="000000"/>
        </w:rPr>
        <w:t xml:space="preserve"> </w:t>
      </w:r>
      <w:r w:rsidRPr="00681A54">
        <w:rPr>
          <w:rStyle w:val="normal1"/>
          <w:rFonts w:ascii="Times New Roman" w:hAnsi="Times New Roman"/>
          <w:color w:val="000000"/>
        </w:rPr>
        <w:t>sorumludur.</w:t>
      </w:r>
      <w:r>
        <w:rPr>
          <w:rStyle w:val="normal1"/>
          <w:rFonts w:ascii="Times New Roman" w:hAnsi="Times New Roman"/>
          <w:color w:val="000000"/>
        </w:rPr>
        <w:t xml:space="preserve"> </w:t>
      </w:r>
    </w:p>
    <w:p w14:paraId="2A646F27" w14:textId="77777777" w:rsidR="003C7561" w:rsidRPr="00681A54" w:rsidRDefault="003C7561" w:rsidP="003C7561">
      <w:pPr>
        <w:spacing w:line="293" w:lineRule="auto"/>
        <w:ind w:firstLine="709"/>
        <w:jc w:val="both"/>
      </w:pPr>
      <w:r w:rsidRPr="00681A54">
        <w:rPr>
          <w:rStyle w:val="normal1"/>
          <w:rFonts w:ascii="Times New Roman" w:hAnsi="Times New Roman"/>
          <w:color w:val="000000"/>
        </w:rPr>
        <w:t>Fon,</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w:t>
      </w:r>
      <w:r>
        <w:rPr>
          <w:rStyle w:val="normal1"/>
          <w:rFonts w:ascii="Times New Roman" w:hAnsi="Times New Roman"/>
          <w:color w:val="000000"/>
        </w:rPr>
        <w:t xml:space="preserve"> </w:t>
      </w:r>
      <w:r w:rsidRPr="00681A54">
        <w:rPr>
          <w:rStyle w:val="normal1"/>
          <w:rFonts w:ascii="Times New Roman" w:hAnsi="Times New Roman"/>
          <w:color w:val="000000"/>
        </w:rPr>
        <w:t>işletmeleri</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yetkili</w:t>
      </w:r>
      <w:r>
        <w:rPr>
          <w:rStyle w:val="normal1"/>
          <w:rFonts w:ascii="Times New Roman" w:hAnsi="Times New Roman"/>
          <w:color w:val="000000"/>
        </w:rPr>
        <w:t xml:space="preserve"> </w:t>
      </w:r>
      <w:r w:rsidRPr="00681A54">
        <w:rPr>
          <w:rStyle w:val="normal1"/>
          <w:rFonts w:ascii="Times New Roman" w:hAnsi="Times New Roman"/>
          <w:color w:val="000000"/>
        </w:rPr>
        <w:t>sınıflandırıcıların</w:t>
      </w:r>
      <w:r>
        <w:rPr>
          <w:rStyle w:val="normal1"/>
          <w:rFonts w:ascii="Times New Roman" w:hAnsi="Times New Roman"/>
          <w:color w:val="000000"/>
        </w:rPr>
        <w:t xml:space="preserve"> </w:t>
      </w:r>
      <w:r w:rsidRPr="00681A54">
        <w:rPr>
          <w:rStyle w:val="normal1"/>
          <w:rFonts w:ascii="Times New Roman" w:hAnsi="Times New Roman"/>
          <w:color w:val="000000"/>
        </w:rPr>
        <w:t>yöneticileri,</w:t>
      </w:r>
      <w:r>
        <w:rPr>
          <w:rStyle w:val="normal1"/>
          <w:rFonts w:ascii="Times New Roman" w:hAnsi="Times New Roman"/>
          <w:color w:val="000000"/>
        </w:rPr>
        <w:t xml:space="preserve"> </w:t>
      </w:r>
      <w:r w:rsidRPr="00681A54">
        <w:rPr>
          <w:rStyle w:val="normal1"/>
          <w:rFonts w:ascii="Times New Roman" w:hAnsi="Times New Roman"/>
          <w:color w:val="000000"/>
        </w:rPr>
        <w:t>denetçileri</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personeli</w:t>
      </w:r>
      <w:r>
        <w:rPr>
          <w:rStyle w:val="normal1"/>
          <w:rFonts w:ascii="Times New Roman" w:hAnsi="Times New Roman"/>
          <w:color w:val="000000"/>
        </w:rPr>
        <w:t xml:space="preserve"> </w:t>
      </w:r>
      <w:r w:rsidRPr="00681A54">
        <w:rPr>
          <w:rStyle w:val="normal1"/>
          <w:rFonts w:ascii="Times New Roman" w:hAnsi="Times New Roman"/>
          <w:color w:val="000000"/>
        </w:rPr>
        <w:t>ile</w:t>
      </w:r>
      <w:r>
        <w:rPr>
          <w:rStyle w:val="normal1"/>
          <w:rFonts w:ascii="Times New Roman" w:hAnsi="Times New Roman"/>
          <w:color w:val="000000"/>
        </w:rPr>
        <w:t xml:space="preserve"> </w:t>
      </w:r>
      <w:r w:rsidRPr="00681A54">
        <w:rPr>
          <w:rStyle w:val="normal1"/>
          <w:rFonts w:ascii="Times New Roman" w:hAnsi="Times New Roman"/>
          <w:color w:val="000000"/>
        </w:rPr>
        <w:t>bu</w:t>
      </w:r>
      <w:r>
        <w:rPr>
          <w:rStyle w:val="normal1"/>
          <w:rFonts w:ascii="Times New Roman" w:hAnsi="Times New Roman"/>
          <w:color w:val="000000"/>
        </w:rPr>
        <w:t xml:space="preserve"> </w:t>
      </w:r>
      <w:r w:rsidRPr="00681A54">
        <w:rPr>
          <w:rStyle w:val="normal1"/>
          <w:rFonts w:ascii="Times New Roman" w:hAnsi="Times New Roman"/>
          <w:color w:val="000000"/>
        </w:rPr>
        <w:t>Kanun</w:t>
      </w:r>
      <w:r>
        <w:rPr>
          <w:rStyle w:val="normal1"/>
          <w:rFonts w:ascii="Times New Roman" w:hAnsi="Times New Roman"/>
          <w:color w:val="000000"/>
        </w:rPr>
        <w:t xml:space="preserve"> </w:t>
      </w:r>
      <w:r w:rsidRPr="00681A54">
        <w:rPr>
          <w:rStyle w:val="normal1"/>
          <w:rFonts w:ascii="Times New Roman" w:hAnsi="Times New Roman"/>
          <w:color w:val="000000"/>
        </w:rPr>
        <w:t>kapsamında</w:t>
      </w:r>
      <w:r>
        <w:rPr>
          <w:rStyle w:val="normal1"/>
          <w:rFonts w:ascii="Times New Roman" w:hAnsi="Times New Roman"/>
          <w:color w:val="000000"/>
        </w:rPr>
        <w:t xml:space="preserve"> </w:t>
      </w:r>
      <w:r w:rsidRPr="00681A54">
        <w:rPr>
          <w:rStyle w:val="normal1"/>
          <w:rFonts w:ascii="Times New Roman" w:hAnsi="Times New Roman"/>
          <w:color w:val="000000"/>
        </w:rPr>
        <w:t>lisans</w:t>
      </w:r>
      <w:r>
        <w:rPr>
          <w:rStyle w:val="normal1"/>
          <w:rFonts w:ascii="Times New Roman" w:hAnsi="Times New Roman"/>
          <w:color w:val="000000"/>
        </w:rPr>
        <w:t xml:space="preserve"> </w:t>
      </w:r>
      <w:r w:rsidRPr="00681A54">
        <w:rPr>
          <w:rStyle w:val="normal1"/>
          <w:rFonts w:ascii="Times New Roman" w:hAnsi="Times New Roman"/>
          <w:color w:val="000000"/>
        </w:rPr>
        <w:t>alan</w:t>
      </w:r>
      <w:r>
        <w:rPr>
          <w:rStyle w:val="normal1"/>
          <w:rFonts w:ascii="Times New Roman" w:hAnsi="Times New Roman"/>
          <w:color w:val="000000"/>
        </w:rPr>
        <w:t xml:space="preserve"> </w:t>
      </w:r>
      <w:r w:rsidRPr="00681A54">
        <w:rPr>
          <w:rStyle w:val="normal1"/>
          <w:rFonts w:ascii="Times New Roman" w:hAnsi="Times New Roman"/>
          <w:color w:val="000000"/>
        </w:rPr>
        <w:t>diğer</w:t>
      </w:r>
      <w:r>
        <w:rPr>
          <w:rStyle w:val="normal1"/>
          <w:rFonts w:ascii="Times New Roman" w:hAnsi="Times New Roman"/>
          <w:color w:val="000000"/>
        </w:rPr>
        <w:t xml:space="preserve"> </w:t>
      </w:r>
      <w:r w:rsidRPr="00681A54">
        <w:rPr>
          <w:rStyle w:val="normal1"/>
          <w:rFonts w:ascii="Times New Roman" w:hAnsi="Times New Roman"/>
          <w:color w:val="000000"/>
        </w:rPr>
        <w:t>ilgililer;</w:t>
      </w:r>
      <w:r>
        <w:rPr>
          <w:rStyle w:val="normal1"/>
          <w:rFonts w:ascii="Times New Roman" w:hAnsi="Times New Roman"/>
          <w:color w:val="000000"/>
        </w:rPr>
        <w:t xml:space="preserve"> </w:t>
      </w:r>
      <w:r w:rsidRPr="00681A54">
        <w:rPr>
          <w:rStyle w:val="normal1"/>
          <w:rFonts w:ascii="Times New Roman" w:hAnsi="Times New Roman"/>
          <w:color w:val="000000"/>
        </w:rPr>
        <w:t>bunların</w:t>
      </w:r>
      <w:r>
        <w:rPr>
          <w:rStyle w:val="normal1"/>
          <w:rFonts w:ascii="Times New Roman" w:hAnsi="Times New Roman"/>
          <w:color w:val="000000"/>
        </w:rPr>
        <w:t xml:space="preserve"> </w:t>
      </w:r>
      <w:r w:rsidRPr="00681A54">
        <w:rPr>
          <w:rStyle w:val="normal1"/>
          <w:rFonts w:ascii="Times New Roman" w:hAnsi="Times New Roman"/>
          <w:color w:val="000000"/>
        </w:rPr>
        <w:t>işlem</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faaliyetlerine,</w:t>
      </w:r>
      <w:r>
        <w:rPr>
          <w:rStyle w:val="normal1"/>
          <w:rFonts w:ascii="Times New Roman" w:hAnsi="Times New Roman"/>
          <w:color w:val="000000"/>
        </w:rPr>
        <w:t xml:space="preserve"> </w:t>
      </w:r>
      <w:r w:rsidRPr="00681A54">
        <w:rPr>
          <w:rStyle w:val="normal1"/>
          <w:rFonts w:ascii="Times New Roman" w:hAnsi="Times New Roman"/>
          <w:color w:val="000000"/>
        </w:rPr>
        <w:lastRenderedPageBreak/>
        <w:t>ürün</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ürün</w:t>
      </w:r>
      <w:r>
        <w:rPr>
          <w:rStyle w:val="normal1"/>
          <w:rFonts w:ascii="Times New Roman" w:hAnsi="Times New Roman"/>
          <w:color w:val="000000"/>
        </w:rPr>
        <w:t xml:space="preserve"> </w:t>
      </w:r>
      <w:r w:rsidRPr="00681A54">
        <w:rPr>
          <w:rStyle w:val="normal1"/>
          <w:rFonts w:ascii="Times New Roman" w:hAnsi="Times New Roman"/>
          <w:color w:val="000000"/>
        </w:rPr>
        <w:t>senetlerine,</w:t>
      </w:r>
      <w:r>
        <w:rPr>
          <w:rStyle w:val="normal1"/>
          <w:rFonts w:ascii="Times New Roman" w:hAnsi="Times New Roman"/>
          <w:color w:val="000000"/>
        </w:rPr>
        <w:t xml:space="preserve"> </w:t>
      </w:r>
      <w:r w:rsidRPr="00681A54">
        <w:rPr>
          <w:rStyle w:val="normal1"/>
          <w:rFonts w:ascii="Times New Roman" w:hAnsi="Times New Roman"/>
          <w:color w:val="000000"/>
        </w:rPr>
        <w:t>para</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mallarına,</w:t>
      </w:r>
      <w:r>
        <w:rPr>
          <w:rStyle w:val="normal1"/>
          <w:rFonts w:ascii="Times New Roman" w:hAnsi="Times New Roman"/>
          <w:color w:val="000000"/>
        </w:rPr>
        <w:t xml:space="preserve"> </w:t>
      </w:r>
      <w:r w:rsidRPr="00681A54">
        <w:rPr>
          <w:rStyle w:val="normal1"/>
          <w:rFonts w:ascii="Times New Roman" w:hAnsi="Times New Roman"/>
          <w:color w:val="000000"/>
        </w:rPr>
        <w:t>evrak,</w:t>
      </w:r>
      <w:r>
        <w:rPr>
          <w:rStyle w:val="normal1"/>
          <w:rFonts w:ascii="Times New Roman" w:hAnsi="Times New Roman"/>
          <w:color w:val="000000"/>
        </w:rPr>
        <w:t xml:space="preserve"> </w:t>
      </w:r>
      <w:r w:rsidRPr="00681A54">
        <w:rPr>
          <w:rStyle w:val="normal1"/>
          <w:rFonts w:ascii="Times New Roman" w:hAnsi="Times New Roman"/>
          <w:color w:val="000000"/>
        </w:rPr>
        <w:t>rapor,</w:t>
      </w:r>
      <w:r>
        <w:rPr>
          <w:rStyle w:val="normal1"/>
          <w:rFonts w:ascii="Times New Roman" w:hAnsi="Times New Roman"/>
          <w:color w:val="000000"/>
        </w:rPr>
        <w:t xml:space="preserve"> </w:t>
      </w:r>
      <w:r w:rsidRPr="00681A54">
        <w:rPr>
          <w:rStyle w:val="normal1"/>
          <w:rFonts w:ascii="Times New Roman" w:hAnsi="Times New Roman"/>
          <w:color w:val="000000"/>
        </w:rPr>
        <w:t>hesap,</w:t>
      </w:r>
      <w:r>
        <w:rPr>
          <w:rStyle w:val="normal1"/>
          <w:rFonts w:ascii="Times New Roman" w:hAnsi="Times New Roman"/>
          <w:color w:val="000000"/>
        </w:rPr>
        <w:t xml:space="preserve"> </w:t>
      </w:r>
      <w:r w:rsidRPr="00681A54">
        <w:rPr>
          <w:rStyle w:val="normal1"/>
          <w:rFonts w:ascii="Times New Roman" w:hAnsi="Times New Roman"/>
          <w:color w:val="000000"/>
        </w:rPr>
        <w:t>kayıt</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defterlerine</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diğer</w:t>
      </w:r>
      <w:r>
        <w:rPr>
          <w:rStyle w:val="normal1"/>
          <w:rFonts w:ascii="Times New Roman" w:hAnsi="Times New Roman"/>
          <w:color w:val="000000"/>
        </w:rPr>
        <w:t xml:space="preserve"> </w:t>
      </w:r>
      <w:r w:rsidRPr="00681A54">
        <w:rPr>
          <w:rStyle w:val="normal1"/>
          <w:rFonts w:ascii="Times New Roman" w:hAnsi="Times New Roman"/>
          <w:color w:val="000000"/>
        </w:rPr>
        <w:t>başka</w:t>
      </w:r>
      <w:r>
        <w:rPr>
          <w:rStyle w:val="normal1"/>
          <w:rFonts w:ascii="Times New Roman" w:hAnsi="Times New Roman"/>
          <w:color w:val="000000"/>
        </w:rPr>
        <w:t xml:space="preserve"> </w:t>
      </w:r>
      <w:r w:rsidRPr="00681A54">
        <w:rPr>
          <w:rStyle w:val="normal1"/>
          <w:rFonts w:ascii="Times New Roman" w:hAnsi="Times New Roman"/>
          <w:color w:val="000000"/>
        </w:rPr>
        <w:t>belgelere</w:t>
      </w:r>
      <w:r>
        <w:rPr>
          <w:rStyle w:val="normal1"/>
          <w:rFonts w:ascii="Times New Roman" w:hAnsi="Times New Roman"/>
          <w:color w:val="000000"/>
        </w:rPr>
        <w:t xml:space="preserve"> </w:t>
      </w:r>
      <w:r w:rsidRPr="00681A54">
        <w:rPr>
          <w:rStyle w:val="normal1"/>
          <w:rFonts w:ascii="Times New Roman" w:hAnsi="Times New Roman"/>
          <w:color w:val="000000"/>
        </w:rPr>
        <w:t>ilişkin</w:t>
      </w:r>
      <w:r>
        <w:rPr>
          <w:rStyle w:val="normal1"/>
          <w:rFonts w:ascii="Times New Roman" w:hAnsi="Times New Roman"/>
          <w:color w:val="000000"/>
        </w:rPr>
        <w:t xml:space="preserve"> </w:t>
      </w:r>
      <w:r w:rsidRPr="00681A54">
        <w:rPr>
          <w:rStyle w:val="normal1"/>
          <w:rFonts w:ascii="Times New Roman" w:hAnsi="Times New Roman"/>
          <w:color w:val="000000"/>
        </w:rPr>
        <w:t>işledikleri</w:t>
      </w:r>
      <w:r>
        <w:rPr>
          <w:rStyle w:val="normal1"/>
          <w:rFonts w:ascii="Times New Roman" w:hAnsi="Times New Roman"/>
          <w:color w:val="000000"/>
        </w:rPr>
        <w:t xml:space="preserve"> </w:t>
      </w:r>
      <w:r w:rsidRPr="00681A54">
        <w:rPr>
          <w:rStyle w:val="normal1"/>
          <w:rFonts w:ascii="Times New Roman" w:hAnsi="Times New Roman"/>
          <w:color w:val="000000"/>
        </w:rPr>
        <w:t>suçlardan</w:t>
      </w:r>
      <w:r>
        <w:rPr>
          <w:rStyle w:val="normal1"/>
          <w:rFonts w:ascii="Times New Roman" w:hAnsi="Times New Roman"/>
          <w:color w:val="000000"/>
        </w:rPr>
        <w:t xml:space="preserve"> </w:t>
      </w:r>
      <w:r w:rsidRPr="00681A54">
        <w:rPr>
          <w:rStyle w:val="normal1"/>
          <w:rFonts w:ascii="Times New Roman" w:hAnsi="Times New Roman"/>
          <w:color w:val="000000"/>
        </w:rPr>
        <w:t>dolayı</w:t>
      </w:r>
      <w:r>
        <w:rPr>
          <w:rStyle w:val="normal1"/>
          <w:rFonts w:ascii="Times New Roman" w:hAnsi="Times New Roman"/>
          <w:color w:val="000000"/>
        </w:rPr>
        <w:t xml:space="preserve"> </w:t>
      </w:r>
      <w:r w:rsidRPr="00681A54">
        <w:rPr>
          <w:rStyle w:val="normal1"/>
          <w:rFonts w:ascii="Times New Roman" w:hAnsi="Times New Roman"/>
          <w:color w:val="000000"/>
        </w:rPr>
        <w:t>ceza</w:t>
      </w:r>
      <w:r>
        <w:rPr>
          <w:rStyle w:val="normal1"/>
          <w:rFonts w:ascii="Times New Roman" w:hAnsi="Times New Roman"/>
          <w:color w:val="000000"/>
        </w:rPr>
        <w:t xml:space="preserve"> </w:t>
      </w:r>
      <w:r w:rsidRPr="00681A54">
        <w:rPr>
          <w:rStyle w:val="normal1"/>
          <w:rFonts w:ascii="Times New Roman" w:hAnsi="Times New Roman"/>
          <w:color w:val="000000"/>
        </w:rPr>
        <w:t>sorumluluğu</w:t>
      </w:r>
      <w:r>
        <w:rPr>
          <w:rStyle w:val="normal1"/>
          <w:rFonts w:ascii="Times New Roman" w:hAnsi="Times New Roman"/>
          <w:color w:val="000000"/>
        </w:rPr>
        <w:t xml:space="preserve"> </w:t>
      </w:r>
      <w:r w:rsidRPr="00681A54">
        <w:rPr>
          <w:rStyle w:val="normal1"/>
          <w:rFonts w:ascii="Times New Roman" w:hAnsi="Times New Roman"/>
          <w:color w:val="000000"/>
        </w:rPr>
        <w:t>bakımından</w:t>
      </w:r>
      <w:r>
        <w:rPr>
          <w:rStyle w:val="normal1"/>
          <w:rFonts w:ascii="Times New Roman" w:hAnsi="Times New Roman"/>
          <w:color w:val="000000"/>
        </w:rPr>
        <w:t xml:space="preserve"> </w:t>
      </w:r>
      <w:r w:rsidRPr="00681A54">
        <w:rPr>
          <w:rStyle w:val="normal1"/>
          <w:rFonts w:ascii="Times New Roman" w:hAnsi="Times New Roman"/>
          <w:color w:val="000000"/>
        </w:rPr>
        <w:t>kamu</w:t>
      </w:r>
      <w:r>
        <w:rPr>
          <w:rStyle w:val="normal1"/>
          <w:rFonts w:ascii="Times New Roman" w:hAnsi="Times New Roman"/>
          <w:color w:val="000000"/>
        </w:rPr>
        <w:t xml:space="preserve"> </w:t>
      </w:r>
      <w:r w:rsidRPr="00681A54">
        <w:rPr>
          <w:rStyle w:val="normal1"/>
          <w:rFonts w:ascii="Times New Roman" w:hAnsi="Times New Roman"/>
          <w:color w:val="000000"/>
        </w:rPr>
        <w:t>görevlisi</w:t>
      </w:r>
      <w:r>
        <w:rPr>
          <w:rStyle w:val="normal1"/>
          <w:rFonts w:ascii="Times New Roman" w:hAnsi="Times New Roman"/>
          <w:color w:val="000000"/>
        </w:rPr>
        <w:t xml:space="preserve"> </w:t>
      </w:r>
      <w:r w:rsidRPr="00681A54">
        <w:rPr>
          <w:rStyle w:val="normal1"/>
          <w:rFonts w:ascii="Times New Roman" w:hAnsi="Times New Roman"/>
          <w:color w:val="000000"/>
        </w:rPr>
        <w:t>sayılırlar.</w:t>
      </w:r>
      <w:r>
        <w:rPr>
          <w:rStyle w:val="normal1"/>
          <w:rFonts w:ascii="Times New Roman" w:hAnsi="Times New Roman"/>
          <w:color w:val="000000"/>
        </w:rPr>
        <w:t xml:space="preserve"> </w:t>
      </w:r>
      <w:r w:rsidRPr="00681A54">
        <w:rPr>
          <w:rStyle w:val="normal1"/>
          <w:rFonts w:ascii="Times New Roman" w:hAnsi="Times New Roman"/>
          <w:color w:val="000000"/>
        </w:rPr>
        <w:t>Bunlar</w:t>
      </w:r>
      <w:r>
        <w:rPr>
          <w:rStyle w:val="normal1"/>
          <w:rFonts w:ascii="Times New Roman" w:hAnsi="Times New Roman"/>
          <w:color w:val="000000"/>
        </w:rPr>
        <w:t xml:space="preserve"> </w:t>
      </w:r>
      <w:r w:rsidRPr="00681A54">
        <w:rPr>
          <w:rStyle w:val="normal1"/>
          <w:rFonts w:ascii="Times New Roman" w:hAnsi="Times New Roman"/>
          <w:color w:val="000000"/>
        </w:rPr>
        <w:t>tarafından</w:t>
      </w:r>
      <w:r>
        <w:rPr>
          <w:rStyle w:val="normal1"/>
          <w:rFonts w:ascii="Times New Roman" w:hAnsi="Times New Roman"/>
          <w:color w:val="000000"/>
        </w:rPr>
        <w:t xml:space="preserve"> </w:t>
      </w:r>
      <w:r w:rsidRPr="00681A54">
        <w:rPr>
          <w:rStyle w:val="normal1"/>
          <w:rFonts w:ascii="Times New Roman" w:hAnsi="Times New Roman"/>
          <w:color w:val="000000"/>
        </w:rPr>
        <w:t>düzenlenen</w:t>
      </w:r>
      <w:r>
        <w:rPr>
          <w:rStyle w:val="normal1"/>
          <w:rFonts w:ascii="Times New Roman" w:hAnsi="Times New Roman"/>
          <w:color w:val="000000"/>
        </w:rPr>
        <w:t xml:space="preserve"> </w:t>
      </w:r>
      <w:r w:rsidRPr="00681A54">
        <w:rPr>
          <w:rStyle w:val="normal1"/>
          <w:rFonts w:ascii="Times New Roman" w:hAnsi="Times New Roman"/>
          <w:color w:val="000000"/>
        </w:rPr>
        <w:t>evraklar,</w:t>
      </w:r>
      <w:r>
        <w:rPr>
          <w:rStyle w:val="normal1"/>
          <w:rFonts w:ascii="Times New Roman" w:hAnsi="Times New Roman"/>
          <w:color w:val="000000"/>
        </w:rPr>
        <w:t xml:space="preserve"> </w:t>
      </w:r>
      <w:r w:rsidRPr="00681A54">
        <w:rPr>
          <w:rStyle w:val="normal1"/>
          <w:rFonts w:ascii="Times New Roman" w:hAnsi="Times New Roman"/>
          <w:color w:val="000000"/>
        </w:rPr>
        <w:t>Türk</w:t>
      </w:r>
      <w:r>
        <w:rPr>
          <w:rStyle w:val="normal1"/>
          <w:rFonts w:ascii="Times New Roman" w:hAnsi="Times New Roman"/>
          <w:color w:val="000000"/>
        </w:rPr>
        <w:t xml:space="preserve"> </w:t>
      </w:r>
      <w:r w:rsidRPr="00681A54">
        <w:rPr>
          <w:rStyle w:val="normal1"/>
          <w:rFonts w:ascii="Times New Roman" w:hAnsi="Times New Roman"/>
          <w:color w:val="000000"/>
        </w:rPr>
        <w:t>Ceza</w:t>
      </w:r>
      <w:r>
        <w:rPr>
          <w:rStyle w:val="normal1"/>
          <w:rFonts w:ascii="Times New Roman" w:hAnsi="Times New Roman"/>
          <w:color w:val="000000"/>
        </w:rPr>
        <w:t xml:space="preserve"> </w:t>
      </w:r>
      <w:r w:rsidRPr="00681A54">
        <w:rPr>
          <w:rStyle w:val="normal1"/>
          <w:rFonts w:ascii="Times New Roman" w:hAnsi="Times New Roman"/>
          <w:color w:val="000000"/>
        </w:rPr>
        <w:t>Kanununun</w:t>
      </w:r>
      <w:r>
        <w:rPr>
          <w:rStyle w:val="normal1"/>
          <w:rFonts w:ascii="Times New Roman" w:hAnsi="Times New Roman"/>
          <w:color w:val="000000"/>
        </w:rPr>
        <w:t xml:space="preserve"> </w:t>
      </w:r>
      <w:r w:rsidRPr="00681A54">
        <w:rPr>
          <w:rStyle w:val="normal1"/>
          <w:rFonts w:ascii="Times New Roman" w:hAnsi="Times New Roman"/>
          <w:color w:val="000000"/>
        </w:rPr>
        <w:t>tatbiki</w:t>
      </w:r>
      <w:r>
        <w:rPr>
          <w:rStyle w:val="normal1"/>
          <w:rFonts w:ascii="Times New Roman" w:hAnsi="Times New Roman"/>
          <w:color w:val="000000"/>
        </w:rPr>
        <w:t xml:space="preserve"> </w:t>
      </w:r>
      <w:r w:rsidRPr="00681A54">
        <w:rPr>
          <w:rStyle w:val="normal1"/>
          <w:rFonts w:ascii="Times New Roman" w:hAnsi="Times New Roman"/>
          <w:color w:val="000000"/>
        </w:rPr>
        <w:t>bakımından</w:t>
      </w:r>
      <w:r>
        <w:rPr>
          <w:rStyle w:val="normal1"/>
          <w:rFonts w:ascii="Times New Roman" w:hAnsi="Times New Roman"/>
          <w:color w:val="000000"/>
        </w:rPr>
        <w:t xml:space="preserve"> </w:t>
      </w:r>
      <w:r w:rsidRPr="00681A54">
        <w:rPr>
          <w:rStyle w:val="normal1"/>
          <w:rFonts w:ascii="Times New Roman" w:hAnsi="Times New Roman"/>
          <w:color w:val="000000"/>
        </w:rPr>
        <w:t>resmî</w:t>
      </w:r>
      <w:r>
        <w:rPr>
          <w:rStyle w:val="normal1"/>
          <w:rFonts w:ascii="Times New Roman" w:hAnsi="Times New Roman"/>
          <w:color w:val="000000"/>
        </w:rPr>
        <w:t xml:space="preserve"> </w:t>
      </w:r>
      <w:r w:rsidRPr="00681A54">
        <w:rPr>
          <w:rStyle w:val="normal1"/>
          <w:rFonts w:ascii="Times New Roman" w:hAnsi="Times New Roman"/>
          <w:color w:val="000000"/>
        </w:rPr>
        <w:t>evrak</w:t>
      </w:r>
      <w:r>
        <w:rPr>
          <w:rStyle w:val="normal1"/>
          <w:rFonts w:ascii="Times New Roman" w:hAnsi="Times New Roman"/>
          <w:color w:val="000000"/>
        </w:rPr>
        <w:t xml:space="preserve"> </w:t>
      </w:r>
      <w:r w:rsidRPr="00681A54">
        <w:rPr>
          <w:rStyle w:val="normal1"/>
          <w:rFonts w:ascii="Times New Roman" w:hAnsi="Times New Roman"/>
          <w:color w:val="000000"/>
        </w:rPr>
        <w:t>olarak</w:t>
      </w:r>
      <w:r>
        <w:rPr>
          <w:rStyle w:val="normal1"/>
          <w:rFonts w:ascii="Times New Roman" w:hAnsi="Times New Roman"/>
          <w:color w:val="000000"/>
        </w:rPr>
        <w:t xml:space="preserve"> </w:t>
      </w:r>
      <w:r w:rsidRPr="00681A54">
        <w:rPr>
          <w:rStyle w:val="normal1"/>
          <w:rFonts w:ascii="Times New Roman" w:hAnsi="Times New Roman"/>
          <w:color w:val="000000"/>
        </w:rPr>
        <w:t>kabul</w:t>
      </w:r>
      <w:r>
        <w:rPr>
          <w:rStyle w:val="normal1"/>
          <w:rFonts w:ascii="Times New Roman" w:hAnsi="Times New Roman"/>
          <w:color w:val="000000"/>
        </w:rPr>
        <w:t xml:space="preserve"> </w:t>
      </w:r>
      <w:r w:rsidRPr="00681A54">
        <w:rPr>
          <w:rStyle w:val="normal1"/>
          <w:rFonts w:ascii="Times New Roman" w:hAnsi="Times New Roman"/>
          <w:color w:val="000000"/>
        </w:rPr>
        <w:t>edilir.</w:t>
      </w:r>
    </w:p>
    <w:p w14:paraId="6A09078D" w14:textId="77777777" w:rsidR="003C7561" w:rsidRPr="00681A54" w:rsidRDefault="003C7561" w:rsidP="003C7561">
      <w:pPr>
        <w:spacing w:line="310" w:lineRule="auto"/>
        <w:ind w:firstLine="709"/>
        <w:jc w:val="both"/>
      </w:pPr>
      <w:r w:rsidRPr="00681A54">
        <w:rPr>
          <w:rStyle w:val="normal1"/>
          <w:rFonts w:ascii="Times New Roman" w:hAnsi="Times New Roman"/>
          <w:color w:val="000000"/>
        </w:rPr>
        <w:t>Ayrıca</w:t>
      </w:r>
      <w:r>
        <w:rPr>
          <w:rStyle w:val="normal1"/>
          <w:rFonts w:ascii="Times New Roman" w:hAnsi="Times New Roman"/>
          <w:color w:val="000000"/>
        </w:rPr>
        <w:t xml:space="preserve"> </w:t>
      </w:r>
      <w:r w:rsidRPr="00681A54">
        <w:rPr>
          <w:rStyle w:val="normal1"/>
          <w:rFonts w:ascii="Times New Roman" w:hAnsi="Times New Roman"/>
          <w:color w:val="000000"/>
        </w:rPr>
        <w:t>aşağıdaki</w:t>
      </w:r>
      <w:r>
        <w:rPr>
          <w:rStyle w:val="normal1"/>
          <w:rFonts w:ascii="Times New Roman" w:hAnsi="Times New Roman"/>
          <w:color w:val="000000"/>
        </w:rPr>
        <w:t xml:space="preserve"> </w:t>
      </w:r>
      <w:r w:rsidRPr="00681A54">
        <w:rPr>
          <w:rStyle w:val="normal1"/>
          <w:rFonts w:ascii="Times New Roman" w:hAnsi="Times New Roman"/>
          <w:color w:val="000000"/>
        </w:rPr>
        <w:t>fiil</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hareketlere</w:t>
      </w:r>
      <w:r>
        <w:rPr>
          <w:rStyle w:val="normal1"/>
          <w:rFonts w:ascii="Times New Roman" w:hAnsi="Times New Roman"/>
          <w:color w:val="000000"/>
        </w:rPr>
        <w:t xml:space="preserve"> </w:t>
      </w:r>
      <w:r w:rsidRPr="00681A54">
        <w:rPr>
          <w:rStyle w:val="normal1"/>
          <w:rFonts w:ascii="Times New Roman" w:hAnsi="Times New Roman"/>
          <w:color w:val="000000"/>
        </w:rPr>
        <w:t>ilişkin</w:t>
      </w:r>
      <w:r>
        <w:rPr>
          <w:rStyle w:val="normal1"/>
          <w:rFonts w:ascii="Times New Roman" w:hAnsi="Times New Roman"/>
          <w:color w:val="000000"/>
        </w:rPr>
        <w:t xml:space="preserve"> </w:t>
      </w:r>
      <w:r w:rsidRPr="00681A54">
        <w:rPr>
          <w:rStyle w:val="normal1"/>
          <w:rFonts w:ascii="Times New Roman" w:hAnsi="Times New Roman"/>
          <w:color w:val="000000"/>
        </w:rPr>
        <w:t>daha</w:t>
      </w:r>
      <w:r>
        <w:rPr>
          <w:rStyle w:val="normal1"/>
          <w:rFonts w:ascii="Times New Roman" w:hAnsi="Times New Roman"/>
          <w:color w:val="000000"/>
        </w:rPr>
        <w:t xml:space="preserve"> </w:t>
      </w:r>
      <w:r w:rsidRPr="00681A54">
        <w:rPr>
          <w:rStyle w:val="normal1"/>
          <w:rFonts w:ascii="Times New Roman" w:hAnsi="Times New Roman"/>
          <w:color w:val="000000"/>
        </w:rPr>
        <w:t>ağır</w:t>
      </w:r>
      <w:r>
        <w:rPr>
          <w:rStyle w:val="normal1"/>
          <w:rFonts w:ascii="Times New Roman" w:hAnsi="Times New Roman"/>
          <w:color w:val="000000"/>
        </w:rPr>
        <w:t xml:space="preserve"> </w:t>
      </w:r>
      <w:r w:rsidRPr="00681A54">
        <w:rPr>
          <w:rStyle w:val="normal1"/>
          <w:rFonts w:ascii="Times New Roman" w:hAnsi="Times New Roman"/>
          <w:color w:val="000000"/>
        </w:rPr>
        <w:t>bir</w:t>
      </w:r>
      <w:r>
        <w:rPr>
          <w:rStyle w:val="normal1"/>
          <w:rFonts w:ascii="Times New Roman" w:hAnsi="Times New Roman"/>
          <w:color w:val="000000"/>
        </w:rPr>
        <w:t xml:space="preserve"> </w:t>
      </w:r>
      <w:r w:rsidRPr="00681A54">
        <w:rPr>
          <w:rStyle w:val="normal1"/>
          <w:rFonts w:ascii="Times New Roman" w:hAnsi="Times New Roman"/>
          <w:color w:val="000000"/>
        </w:rPr>
        <w:t>ceza</w:t>
      </w:r>
      <w:r>
        <w:rPr>
          <w:rStyle w:val="normal1"/>
          <w:rFonts w:ascii="Times New Roman" w:hAnsi="Times New Roman"/>
          <w:color w:val="000000"/>
        </w:rPr>
        <w:t xml:space="preserve"> </w:t>
      </w:r>
      <w:r w:rsidRPr="00681A54">
        <w:rPr>
          <w:rStyle w:val="normal1"/>
          <w:rFonts w:ascii="Times New Roman" w:hAnsi="Times New Roman"/>
          <w:color w:val="000000"/>
        </w:rPr>
        <w:t>hükmü</w:t>
      </w:r>
      <w:r>
        <w:rPr>
          <w:rStyle w:val="normal1"/>
          <w:rFonts w:ascii="Times New Roman" w:hAnsi="Times New Roman"/>
          <w:color w:val="000000"/>
        </w:rPr>
        <w:t xml:space="preserve"> </w:t>
      </w:r>
      <w:r w:rsidRPr="00681A54">
        <w:rPr>
          <w:rStyle w:val="normal1"/>
          <w:rFonts w:ascii="Times New Roman" w:hAnsi="Times New Roman"/>
          <w:color w:val="000000"/>
        </w:rPr>
        <w:t>öngörülmemişse;</w:t>
      </w:r>
    </w:p>
    <w:p w14:paraId="7773AB00" w14:textId="77777777" w:rsidR="003C7561" w:rsidRPr="00681A54" w:rsidRDefault="003C7561" w:rsidP="003C7561">
      <w:pPr>
        <w:spacing w:line="310" w:lineRule="auto"/>
        <w:ind w:firstLine="709"/>
        <w:jc w:val="both"/>
      </w:pPr>
      <w:r w:rsidRPr="00681A54">
        <w:rPr>
          <w:rStyle w:val="normal1"/>
          <w:rFonts w:ascii="Times New Roman" w:hAnsi="Times New Roman"/>
          <w:color w:val="000000"/>
        </w:rPr>
        <w:t>a)</w:t>
      </w:r>
      <w:r>
        <w:rPr>
          <w:rStyle w:val="normal1"/>
          <w:rFonts w:ascii="Times New Roman" w:hAnsi="Times New Roman"/>
          <w:color w:val="000000"/>
        </w:rPr>
        <w:t xml:space="preserve"> </w:t>
      </w:r>
      <w:r w:rsidRPr="00681A54">
        <w:rPr>
          <w:rStyle w:val="normal1"/>
          <w:rFonts w:ascii="Times New Roman" w:hAnsi="Times New Roman"/>
          <w:color w:val="000000"/>
        </w:rPr>
        <w:t>23</w:t>
      </w:r>
      <w:r>
        <w:rPr>
          <w:rStyle w:val="normal1"/>
          <w:rFonts w:ascii="Times New Roman" w:hAnsi="Times New Roman"/>
          <w:color w:val="000000"/>
        </w:rPr>
        <w:t xml:space="preserve"> </w:t>
      </w:r>
      <w:r w:rsidRPr="00681A54">
        <w:rPr>
          <w:rStyle w:val="normal1"/>
          <w:rFonts w:ascii="Times New Roman" w:hAnsi="Times New Roman"/>
          <w:color w:val="000000"/>
        </w:rPr>
        <w:t>üncü</w:t>
      </w:r>
      <w:r>
        <w:rPr>
          <w:rStyle w:val="normal1"/>
          <w:rFonts w:ascii="Times New Roman" w:hAnsi="Times New Roman"/>
          <w:color w:val="000000"/>
        </w:rPr>
        <w:t xml:space="preserve"> </w:t>
      </w:r>
      <w:r w:rsidRPr="00681A54">
        <w:rPr>
          <w:rStyle w:val="normal1"/>
          <w:rFonts w:ascii="Times New Roman" w:hAnsi="Times New Roman"/>
          <w:color w:val="000000"/>
        </w:rPr>
        <w:t>maddede</w:t>
      </w:r>
      <w:r>
        <w:rPr>
          <w:rStyle w:val="normal1"/>
          <w:rFonts w:ascii="Times New Roman" w:hAnsi="Times New Roman"/>
          <w:color w:val="000000"/>
        </w:rPr>
        <w:t xml:space="preserve"> </w:t>
      </w:r>
      <w:r w:rsidRPr="00681A54">
        <w:rPr>
          <w:rStyle w:val="normal1"/>
          <w:rFonts w:ascii="Times New Roman" w:hAnsi="Times New Roman"/>
          <w:color w:val="000000"/>
        </w:rPr>
        <w:t>belirtilen</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tutmakla</w:t>
      </w:r>
      <w:r>
        <w:rPr>
          <w:rStyle w:val="normal1"/>
          <w:rFonts w:ascii="Times New Roman" w:hAnsi="Times New Roman"/>
          <w:color w:val="000000"/>
        </w:rPr>
        <w:t xml:space="preserve"> </w:t>
      </w:r>
      <w:r w:rsidRPr="00681A54">
        <w:rPr>
          <w:rStyle w:val="normal1"/>
          <w:rFonts w:ascii="Times New Roman" w:hAnsi="Times New Roman"/>
          <w:color w:val="000000"/>
        </w:rPr>
        <w:t>yükümlü</w:t>
      </w:r>
      <w:r>
        <w:rPr>
          <w:rStyle w:val="normal1"/>
          <w:rFonts w:ascii="Times New Roman" w:hAnsi="Times New Roman"/>
          <w:color w:val="000000"/>
        </w:rPr>
        <w:t xml:space="preserve"> </w:t>
      </w:r>
      <w:r w:rsidRPr="00681A54">
        <w:rPr>
          <w:rStyle w:val="normal1"/>
          <w:rFonts w:ascii="Times New Roman" w:hAnsi="Times New Roman"/>
          <w:color w:val="000000"/>
        </w:rPr>
        <w:t>olunan</w:t>
      </w:r>
      <w:r>
        <w:rPr>
          <w:rStyle w:val="normal1"/>
          <w:rFonts w:ascii="Times New Roman" w:hAnsi="Times New Roman"/>
          <w:color w:val="000000"/>
        </w:rPr>
        <w:t xml:space="preserve"> </w:t>
      </w:r>
      <w:r w:rsidRPr="00681A54">
        <w:rPr>
          <w:rStyle w:val="normal1"/>
          <w:rFonts w:ascii="Times New Roman" w:hAnsi="Times New Roman"/>
          <w:color w:val="000000"/>
        </w:rPr>
        <w:t>kayıt</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defterleri</w:t>
      </w:r>
      <w:r>
        <w:rPr>
          <w:rStyle w:val="normal1"/>
          <w:rFonts w:ascii="Times New Roman" w:hAnsi="Times New Roman"/>
          <w:color w:val="000000"/>
        </w:rPr>
        <w:t xml:space="preserve"> </w:t>
      </w:r>
      <w:r w:rsidRPr="00681A54">
        <w:rPr>
          <w:rStyle w:val="normal1"/>
          <w:rFonts w:ascii="Times New Roman" w:hAnsi="Times New Roman"/>
          <w:color w:val="000000"/>
        </w:rPr>
        <w:t>hiç</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doğru</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düzgün</w:t>
      </w:r>
      <w:r>
        <w:rPr>
          <w:rStyle w:val="normal1"/>
          <w:rFonts w:ascii="Times New Roman" w:hAnsi="Times New Roman"/>
          <w:color w:val="000000"/>
        </w:rPr>
        <w:t xml:space="preserve"> </w:t>
      </w:r>
      <w:r w:rsidRPr="00681A54">
        <w:rPr>
          <w:rStyle w:val="normal1"/>
          <w:rFonts w:ascii="Times New Roman" w:hAnsi="Times New Roman"/>
          <w:color w:val="000000"/>
        </w:rPr>
        <w:t>şekilde</w:t>
      </w:r>
      <w:r>
        <w:rPr>
          <w:rStyle w:val="normal1"/>
          <w:rFonts w:ascii="Times New Roman" w:hAnsi="Times New Roman"/>
          <w:color w:val="000000"/>
        </w:rPr>
        <w:t xml:space="preserve"> </w:t>
      </w:r>
      <w:r w:rsidRPr="00681A54">
        <w:rPr>
          <w:rStyle w:val="normal1"/>
          <w:rFonts w:ascii="Times New Roman" w:hAnsi="Times New Roman"/>
          <w:color w:val="000000"/>
        </w:rPr>
        <w:t>tutmayan</w:t>
      </w:r>
      <w:r>
        <w:rPr>
          <w:rStyle w:val="normal1"/>
          <w:rFonts w:ascii="Times New Roman" w:hAnsi="Times New Roman"/>
          <w:color w:val="000000"/>
        </w:rPr>
        <w:t xml:space="preserve"> </w:t>
      </w:r>
      <w:r w:rsidRPr="00681A54">
        <w:rPr>
          <w:rStyle w:val="normal1"/>
          <w:rFonts w:ascii="Times New Roman" w:hAnsi="Times New Roman"/>
          <w:color w:val="000000"/>
        </w:rPr>
        <w:t>ya</w:t>
      </w:r>
      <w:r>
        <w:rPr>
          <w:rStyle w:val="normal1"/>
          <w:rFonts w:ascii="Times New Roman" w:hAnsi="Times New Roman"/>
          <w:color w:val="000000"/>
        </w:rPr>
        <w:t xml:space="preserve"> </w:t>
      </w:r>
      <w:r w:rsidRPr="00681A54">
        <w:rPr>
          <w:rStyle w:val="normal1"/>
          <w:rFonts w:ascii="Times New Roman" w:hAnsi="Times New Roman"/>
          <w:color w:val="000000"/>
        </w:rPr>
        <w:t>da</w:t>
      </w:r>
      <w:r>
        <w:rPr>
          <w:rStyle w:val="normal1"/>
          <w:rFonts w:ascii="Times New Roman" w:hAnsi="Times New Roman"/>
          <w:color w:val="000000"/>
        </w:rPr>
        <w:t xml:space="preserve"> </w:t>
      </w:r>
      <w:r w:rsidRPr="00681A54">
        <w:rPr>
          <w:rStyle w:val="normal1"/>
          <w:rFonts w:ascii="Times New Roman" w:hAnsi="Times New Roman"/>
          <w:color w:val="000000"/>
        </w:rPr>
        <w:t>noter</w:t>
      </w:r>
      <w:r>
        <w:rPr>
          <w:rStyle w:val="normal1"/>
          <w:rFonts w:ascii="Times New Roman" w:hAnsi="Times New Roman"/>
          <w:color w:val="000000"/>
        </w:rPr>
        <w:t xml:space="preserve"> </w:t>
      </w:r>
      <w:r w:rsidRPr="00681A54">
        <w:rPr>
          <w:rStyle w:val="normal1"/>
          <w:rFonts w:ascii="Times New Roman" w:hAnsi="Times New Roman"/>
          <w:color w:val="000000"/>
        </w:rPr>
        <w:t>tasdikini</w:t>
      </w:r>
      <w:r>
        <w:rPr>
          <w:rStyle w:val="normal1"/>
          <w:rFonts w:ascii="Times New Roman" w:hAnsi="Times New Roman"/>
          <w:color w:val="000000"/>
        </w:rPr>
        <w:t xml:space="preserve"> </w:t>
      </w:r>
      <w:r w:rsidRPr="00681A54">
        <w:rPr>
          <w:rStyle w:val="normal1"/>
          <w:rFonts w:ascii="Times New Roman" w:hAnsi="Times New Roman"/>
          <w:color w:val="000000"/>
        </w:rPr>
        <w:t>yaptırmayan</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defter</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belgelerin</w:t>
      </w:r>
      <w:r>
        <w:rPr>
          <w:rStyle w:val="normal1"/>
          <w:rFonts w:ascii="Times New Roman" w:hAnsi="Times New Roman"/>
          <w:color w:val="000000"/>
        </w:rPr>
        <w:t xml:space="preserve"> </w:t>
      </w:r>
      <w:r w:rsidRPr="00681A54">
        <w:rPr>
          <w:rStyle w:val="normal1"/>
          <w:rFonts w:ascii="Times New Roman" w:hAnsi="Times New Roman"/>
          <w:color w:val="000000"/>
        </w:rPr>
        <w:t>saklama</w:t>
      </w:r>
      <w:r>
        <w:rPr>
          <w:rStyle w:val="normal1"/>
          <w:rFonts w:ascii="Times New Roman" w:hAnsi="Times New Roman"/>
          <w:color w:val="000000"/>
        </w:rPr>
        <w:t xml:space="preserve"> </w:t>
      </w:r>
      <w:r w:rsidRPr="00681A54">
        <w:rPr>
          <w:rStyle w:val="normal1"/>
          <w:rFonts w:ascii="Times New Roman" w:hAnsi="Times New Roman"/>
          <w:color w:val="000000"/>
        </w:rPr>
        <w:t>süresine</w:t>
      </w:r>
      <w:r>
        <w:rPr>
          <w:rStyle w:val="normal1"/>
          <w:rFonts w:ascii="Times New Roman" w:hAnsi="Times New Roman"/>
          <w:color w:val="000000"/>
        </w:rPr>
        <w:t xml:space="preserve"> </w:t>
      </w:r>
      <w:r w:rsidRPr="00681A54">
        <w:rPr>
          <w:rStyle w:val="normal1"/>
          <w:rFonts w:ascii="Times New Roman" w:hAnsi="Times New Roman"/>
          <w:color w:val="000000"/>
        </w:rPr>
        <w:t>uymayan</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w:t>
      </w:r>
      <w:r>
        <w:rPr>
          <w:rStyle w:val="normal1"/>
          <w:rFonts w:ascii="Times New Roman" w:hAnsi="Times New Roman"/>
          <w:color w:val="000000"/>
        </w:rPr>
        <w:t xml:space="preserve"> </w:t>
      </w:r>
      <w:r w:rsidRPr="00681A54">
        <w:rPr>
          <w:rStyle w:val="normal1"/>
          <w:rFonts w:ascii="Times New Roman" w:hAnsi="Times New Roman"/>
          <w:color w:val="000000"/>
        </w:rPr>
        <w:t>işletmesi</w:t>
      </w:r>
      <w:r>
        <w:rPr>
          <w:rStyle w:val="normal1"/>
          <w:rFonts w:ascii="Times New Roman" w:hAnsi="Times New Roman"/>
          <w:color w:val="000000"/>
        </w:rPr>
        <w:t xml:space="preserve"> </w:t>
      </w:r>
      <w:r w:rsidRPr="00681A54">
        <w:rPr>
          <w:rStyle w:val="normal1"/>
          <w:rFonts w:ascii="Times New Roman" w:hAnsi="Times New Roman"/>
          <w:color w:val="000000"/>
        </w:rPr>
        <w:t>yöneticileri</w:t>
      </w:r>
      <w:r>
        <w:rPr>
          <w:rStyle w:val="normal1"/>
          <w:rFonts w:ascii="Times New Roman" w:hAnsi="Times New Roman"/>
          <w:color w:val="000000"/>
        </w:rPr>
        <w:t xml:space="preserve"> </w:t>
      </w:r>
      <w:r w:rsidRPr="00681A54">
        <w:rPr>
          <w:rStyle w:val="normal1"/>
          <w:rFonts w:ascii="Times New Roman" w:hAnsi="Times New Roman"/>
          <w:color w:val="000000"/>
        </w:rPr>
        <w:t>hakkında</w:t>
      </w:r>
      <w:r>
        <w:rPr>
          <w:rStyle w:val="normal1"/>
          <w:rFonts w:ascii="Times New Roman" w:hAnsi="Times New Roman"/>
          <w:color w:val="000000"/>
        </w:rPr>
        <w:t xml:space="preserve"> </w:t>
      </w:r>
      <w:r w:rsidRPr="00681A54">
        <w:rPr>
          <w:rStyle w:val="normal1"/>
          <w:rFonts w:ascii="Times New Roman" w:hAnsi="Times New Roman"/>
          <w:color w:val="000000"/>
        </w:rPr>
        <w:t>Türk</w:t>
      </w:r>
      <w:r>
        <w:rPr>
          <w:rStyle w:val="normal1"/>
          <w:rFonts w:ascii="Times New Roman" w:hAnsi="Times New Roman"/>
          <w:color w:val="000000"/>
        </w:rPr>
        <w:t xml:space="preserve"> </w:t>
      </w:r>
      <w:r w:rsidRPr="00681A54">
        <w:rPr>
          <w:rStyle w:val="normal1"/>
          <w:rFonts w:ascii="Times New Roman" w:hAnsi="Times New Roman"/>
          <w:color w:val="000000"/>
        </w:rPr>
        <w:t>Ticaret</w:t>
      </w:r>
      <w:r>
        <w:rPr>
          <w:rStyle w:val="normal1"/>
          <w:rFonts w:ascii="Times New Roman" w:hAnsi="Times New Roman"/>
          <w:color w:val="000000"/>
        </w:rPr>
        <w:t xml:space="preserve"> </w:t>
      </w:r>
      <w:r w:rsidRPr="00681A54">
        <w:rPr>
          <w:rStyle w:val="normal1"/>
          <w:rFonts w:ascii="Times New Roman" w:hAnsi="Times New Roman"/>
          <w:color w:val="000000"/>
        </w:rPr>
        <w:t>Kanununun</w:t>
      </w:r>
      <w:r>
        <w:rPr>
          <w:rStyle w:val="normal1"/>
          <w:rFonts w:ascii="Times New Roman" w:hAnsi="Times New Roman"/>
          <w:color w:val="000000"/>
        </w:rPr>
        <w:t xml:space="preserve"> </w:t>
      </w:r>
      <w:r w:rsidRPr="00681A54">
        <w:rPr>
          <w:rStyle w:val="normal1"/>
          <w:rFonts w:ascii="Times New Roman" w:hAnsi="Times New Roman"/>
          <w:color w:val="000000"/>
        </w:rPr>
        <w:t>67</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nci</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maddesinde</w:t>
      </w:r>
      <w:r>
        <w:rPr>
          <w:rStyle w:val="normal1"/>
          <w:rFonts w:ascii="Times New Roman" w:hAnsi="Times New Roman"/>
          <w:color w:val="000000"/>
        </w:rPr>
        <w:t xml:space="preserve"> </w:t>
      </w:r>
      <w:r w:rsidRPr="00681A54">
        <w:rPr>
          <w:rStyle w:val="normal1"/>
          <w:rFonts w:ascii="Times New Roman" w:hAnsi="Times New Roman"/>
          <w:color w:val="000000"/>
        </w:rPr>
        <w:t>öngörülen</w:t>
      </w:r>
      <w:r>
        <w:rPr>
          <w:rStyle w:val="normal1"/>
          <w:rFonts w:ascii="Times New Roman" w:hAnsi="Times New Roman"/>
          <w:color w:val="000000"/>
        </w:rPr>
        <w:t xml:space="preserve"> </w:t>
      </w:r>
      <w:r w:rsidRPr="00681A54">
        <w:rPr>
          <w:rStyle w:val="normal1"/>
          <w:rFonts w:ascii="Times New Roman" w:hAnsi="Times New Roman"/>
          <w:color w:val="000000"/>
        </w:rPr>
        <w:t>cezalar</w:t>
      </w:r>
      <w:r>
        <w:rPr>
          <w:rStyle w:val="normal1"/>
          <w:rFonts w:ascii="Times New Roman" w:hAnsi="Times New Roman"/>
          <w:color w:val="000000"/>
        </w:rPr>
        <w:t xml:space="preserve"> </w:t>
      </w:r>
      <w:r w:rsidRPr="00681A54">
        <w:rPr>
          <w:rStyle w:val="normal1"/>
          <w:rFonts w:ascii="Times New Roman" w:hAnsi="Times New Roman"/>
          <w:color w:val="000000"/>
        </w:rPr>
        <w:t>tatbik</w:t>
      </w:r>
      <w:r>
        <w:rPr>
          <w:rStyle w:val="normal1"/>
          <w:rFonts w:ascii="Times New Roman" w:hAnsi="Times New Roman"/>
          <w:color w:val="000000"/>
        </w:rPr>
        <w:t xml:space="preserve"> </w:t>
      </w:r>
      <w:r w:rsidRPr="00681A54">
        <w:rPr>
          <w:rStyle w:val="normal1"/>
          <w:rFonts w:ascii="Times New Roman" w:hAnsi="Times New Roman"/>
          <w:color w:val="000000"/>
        </w:rPr>
        <w:t>olunur.</w:t>
      </w:r>
    </w:p>
    <w:p w14:paraId="2B7405BA" w14:textId="77777777" w:rsidR="003C7561" w:rsidRPr="00681A54" w:rsidRDefault="003C7561" w:rsidP="003C7561">
      <w:pPr>
        <w:spacing w:line="310" w:lineRule="auto"/>
        <w:ind w:firstLine="709"/>
        <w:jc w:val="both"/>
      </w:pPr>
      <w:r w:rsidRPr="00681A54">
        <w:rPr>
          <w:rStyle w:val="normal1"/>
          <w:rFonts w:ascii="Times New Roman" w:hAnsi="Times New Roman"/>
          <w:color w:val="000000"/>
        </w:rPr>
        <w:t>b)</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depoculuk</w:t>
      </w:r>
      <w:r>
        <w:rPr>
          <w:rStyle w:val="normal1"/>
          <w:rFonts w:ascii="Times New Roman" w:hAnsi="Times New Roman"/>
          <w:color w:val="000000"/>
        </w:rPr>
        <w:t xml:space="preserve"> </w:t>
      </w:r>
      <w:r w:rsidRPr="00681A54">
        <w:rPr>
          <w:rStyle w:val="normal1"/>
          <w:rFonts w:ascii="Times New Roman" w:hAnsi="Times New Roman"/>
          <w:color w:val="000000"/>
        </w:rPr>
        <w:t>ücret</w:t>
      </w:r>
      <w:r>
        <w:rPr>
          <w:rStyle w:val="normal1"/>
          <w:rFonts w:ascii="Times New Roman" w:hAnsi="Times New Roman"/>
          <w:color w:val="000000"/>
        </w:rPr>
        <w:t xml:space="preserve"> </w:t>
      </w:r>
      <w:r w:rsidRPr="00681A54">
        <w:rPr>
          <w:rStyle w:val="normal1"/>
          <w:rFonts w:ascii="Times New Roman" w:hAnsi="Times New Roman"/>
          <w:color w:val="000000"/>
        </w:rPr>
        <w:t>tarifesinde</w:t>
      </w:r>
      <w:r>
        <w:rPr>
          <w:rStyle w:val="normal1"/>
          <w:rFonts w:ascii="Times New Roman" w:hAnsi="Times New Roman"/>
          <w:color w:val="000000"/>
        </w:rPr>
        <w:t xml:space="preserve"> </w:t>
      </w:r>
      <w:r w:rsidRPr="00681A54">
        <w:rPr>
          <w:rStyle w:val="normal1"/>
          <w:rFonts w:ascii="Times New Roman" w:hAnsi="Times New Roman"/>
          <w:color w:val="000000"/>
        </w:rPr>
        <w:t>belirlenenin</w:t>
      </w:r>
      <w:r>
        <w:rPr>
          <w:rStyle w:val="normal1"/>
          <w:rFonts w:ascii="Times New Roman" w:hAnsi="Times New Roman"/>
          <w:color w:val="000000"/>
        </w:rPr>
        <w:t xml:space="preserve"> </w:t>
      </w:r>
      <w:r w:rsidRPr="00681A54">
        <w:rPr>
          <w:rStyle w:val="normal1"/>
          <w:rFonts w:ascii="Times New Roman" w:hAnsi="Times New Roman"/>
          <w:color w:val="000000"/>
        </w:rPr>
        <w:t>üzerinde</w:t>
      </w:r>
      <w:r>
        <w:rPr>
          <w:rStyle w:val="normal1"/>
          <w:rFonts w:ascii="Times New Roman" w:hAnsi="Times New Roman"/>
          <w:color w:val="000000"/>
        </w:rPr>
        <w:t xml:space="preserve"> </w:t>
      </w:r>
      <w:r w:rsidRPr="00681A54">
        <w:rPr>
          <w:rStyle w:val="normal1"/>
          <w:rFonts w:ascii="Times New Roman" w:hAnsi="Times New Roman"/>
          <w:color w:val="000000"/>
        </w:rPr>
        <w:t>ücret</w:t>
      </w:r>
      <w:r>
        <w:rPr>
          <w:rStyle w:val="normal1"/>
          <w:rFonts w:ascii="Times New Roman" w:hAnsi="Times New Roman"/>
          <w:color w:val="000000"/>
        </w:rPr>
        <w:t xml:space="preserve"> </w:t>
      </w:r>
      <w:r w:rsidRPr="00681A54">
        <w:rPr>
          <w:rStyle w:val="normal1"/>
          <w:rFonts w:ascii="Times New Roman" w:hAnsi="Times New Roman"/>
          <w:color w:val="000000"/>
        </w:rPr>
        <w:t>talep</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tahsil</w:t>
      </w:r>
      <w:r>
        <w:rPr>
          <w:rStyle w:val="normal1"/>
          <w:rFonts w:ascii="Times New Roman" w:hAnsi="Times New Roman"/>
          <w:color w:val="000000"/>
        </w:rPr>
        <w:t xml:space="preserve"> </w:t>
      </w:r>
      <w:r w:rsidRPr="00681A54">
        <w:rPr>
          <w:rStyle w:val="normal1"/>
          <w:rFonts w:ascii="Times New Roman" w:hAnsi="Times New Roman"/>
          <w:color w:val="000000"/>
        </w:rPr>
        <w:t>eden,</w:t>
      </w:r>
      <w:r>
        <w:rPr>
          <w:rStyle w:val="normal1"/>
          <w:rFonts w:ascii="Times New Roman" w:hAnsi="Times New Roman"/>
          <w:color w:val="000000"/>
        </w:rPr>
        <w:t xml:space="preserve"> </w:t>
      </w:r>
      <w:r w:rsidRPr="00681A54">
        <w:rPr>
          <w:rStyle w:val="normal1"/>
          <w:rFonts w:ascii="Times New Roman" w:hAnsi="Times New Roman"/>
          <w:color w:val="000000"/>
        </w:rPr>
        <w:t>35</w:t>
      </w:r>
      <w:r>
        <w:rPr>
          <w:rStyle w:val="normal1"/>
          <w:rFonts w:ascii="Times New Roman" w:hAnsi="Times New Roman"/>
          <w:color w:val="000000"/>
        </w:rPr>
        <w:t xml:space="preserve"> </w:t>
      </w:r>
      <w:r w:rsidRPr="00681A54">
        <w:rPr>
          <w:rStyle w:val="normal1"/>
          <w:rFonts w:ascii="Times New Roman" w:hAnsi="Times New Roman"/>
          <w:color w:val="000000"/>
        </w:rPr>
        <w:t>inci</w:t>
      </w:r>
      <w:r>
        <w:rPr>
          <w:rStyle w:val="normal1"/>
          <w:rFonts w:ascii="Times New Roman" w:hAnsi="Times New Roman"/>
          <w:color w:val="000000"/>
        </w:rPr>
        <w:t xml:space="preserve"> </w:t>
      </w:r>
      <w:r w:rsidRPr="00681A54">
        <w:rPr>
          <w:rStyle w:val="normal1"/>
          <w:rFonts w:ascii="Times New Roman" w:hAnsi="Times New Roman"/>
          <w:color w:val="000000"/>
        </w:rPr>
        <w:t>madde</w:t>
      </w:r>
      <w:r>
        <w:rPr>
          <w:rStyle w:val="normal1"/>
          <w:rFonts w:ascii="Times New Roman" w:hAnsi="Times New Roman"/>
          <w:color w:val="000000"/>
        </w:rPr>
        <w:t xml:space="preserve"> </w:t>
      </w:r>
      <w:r w:rsidRPr="00681A54">
        <w:rPr>
          <w:rStyle w:val="normal1"/>
          <w:rFonts w:ascii="Times New Roman" w:hAnsi="Times New Roman"/>
          <w:color w:val="000000"/>
        </w:rPr>
        <w:t>hükmüne</w:t>
      </w:r>
      <w:r>
        <w:rPr>
          <w:rStyle w:val="normal1"/>
          <w:rFonts w:ascii="Times New Roman" w:hAnsi="Times New Roman"/>
          <w:color w:val="000000"/>
        </w:rPr>
        <w:t xml:space="preserve"> </w:t>
      </w:r>
      <w:r w:rsidRPr="00681A54">
        <w:rPr>
          <w:rStyle w:val="normal1"/>
          <w:rFonts w:ascii="Times New Roman" w:hAnsi="Times New Roman"/>
          <w:color w:val="000000"/>
        </w:rPr>
        <w:t>aykırı</w:t>
      </w:r>
      <w:r>
        <w:rPr>
          <w:rStyle w:val="normal1"/>
          <w:rFonts w:ascii="Times New Roman" w:hAnsi="Times New Roman"/>
          <w:color w:val="000000"/>
        </w:rPr>
        <w:t xml:space="preserve"> </w:t>
      </w:r>
      <w:r w:rsidRPr="00681A54">
        <w:rPr>
          <w:rStyle w:val="normal1"/>
          <w:rFonts w:ascii="Times New Roman" w:hAnsi="Times New Roman"/>
          <w:color w:val="000000"/>
        </w:rPr>
        <w:t>hareket</w:t>
      </w:r>
      <w:r>
        <w:rPr>
          <w:rStyle w:val="normal1"/>
          <w:rFonts w:ascii="Times New Roman" w:hAnsi="Times New Roman"/>
          <w:color w:val="000000"/>
        </w:rPr>
        <w:t xml:space="preserve"> </w:t>
      </w:r>
      <w:r w:rsidRPr="00681A54">
        <w:rPr>
          <w:rStyle w:val="normal1"/>
          <w:rFonts w:ascii="Times New Roman" w:hAnsi="Times New Roman"/>
          <w:color w:val="000000"/>
        </w:rPr>
        <w:t>eden,</w:t>
      </w:r>
      <w:r>
        <w:rPr>
          <w:rStyle w:val="normal1"/>
          <w:rFonts w:ascii="Times New Roman" w:hAnsi="Times New Roman"/>
          <w:color w:val="000000"/>
        </w:rPr>
        <w:t xml:space="preserve"> </w:t>
      </w:r>
      <w:r w:rsidRPr="00681A54">
        <w:rPr>
          <w:rStyle w:val="normal1"/>
          <w:rFonts w:ascii="Times New Roman" w:hAnsi="Times New Roman"/>
          <w:color w:val="000000"/>
        </w:rPr>
        <w:t>ürün</w:t>
      </w:r>
      <w:r>
        <w:rPr>
          <w:rStyle w:val="normal1"/>
          <w:rFonts w:ascii="Times New Roman" w:hAnsi="Times New Roman"/>
          <w:color w:val="000000"/>
        </w:rPr>
        <w:t xml:space="preserve"> </w:t>
      </w:r>
      <w:r w:rsidRPr="00681A54">
        <w:rPr>
          <w:rStyle w:val="normal1"/>
          <w:rFonts w:ascii="Times New Roman" w:hAnsi="Times New Roman"/>
          <w:color w:val="000000"/>
        </w:rPr>
        <w:t>senedinin</w:t>
      </w:r>
      <w:r>
        <w:rPr>
          <w:rStyle w:val="normal1"/>
          <w:rFonts w:ascii="Times New Roman" w:hAnsi="Times New Roman"/>
          <w:color w:val="000000"/>
        </w:rPr>
        <w:t xml:space="preserve"> </w:t>
      </w:r>
      <w:r w:rsidRPr="00681A54">
        <w:rPr>
          <w:rStyle w:val="normal1"/>
          <w:rFonts w:ascii="Times New Roman" w:hAnsi="Times New Roman"/>
          <w:color w:val="000000"/>
        </w:rPr>
        <w:t>ilgili</w:t>
      </w:r>
      <w:r>
        <w:rPr>
          <w:rStyle w:val="normal1"/>
          <w:rFonts w:ascii="Times New Roman" w:hAnsi="Times New Roman"/>
          <w:color w:val="000000"/>
        </w:rPr>
        <w:t xml:space="preserve"> </w:t>
      </w:r>
      <w:r w:rsidRPr="00681A54">
        <w:rPr>
          <w:rStyle w:val="normal1"/>
          <w:rFonts w:ascii="Times New Roman" w:hAnsi="Times New Roman"/>
          <w:color w:val="000000"/>
        </w:rPr>
        <w:t>yönetmeliğinde</w:t>
      </w:r>
      <w:r>
        <w:rPr>
          <w:rStyle w:val="normal1"/>
          <w:rFonts w:ascii="Times New Roman" w:hAnsi="Times New Roman"/>
          <w:color w:val="000000"/>
        </w:rPr>
        <w:t xml:space="preserve"> </w:t>
      </w:r>
      <w:r w:rsidRPr="00681A54">
        <w:rPr>
          <w:rStyle w:val="normal1"/>
          <w:rFonts w:ascii="Times New Roman" w:hAnsi="Times New Roman"/>
          <w:color w:val="000000"/>
        </w:rPr>
        <w:t>düzenlenen</w:t>
      </w:r>
      <w:r>
        <w:rPr>
          <w:rStyle w:val="normal1"/>
          <w:rFonts w:ascii="Times New Roman" w:hAnsi="Times New Roman"/>
          <w:color w:val="000000"/>
        </w:rPr>
        <w:t xml:space="preserve"> </w:t>
      </w:r>
      <w:r w:rsidRPr="00681A54">
        <w:rPr>
          <w:rStyle w:val="normal1"/>
          <w:rFonts w:ascii="Times New Roman" w:hAnsi="Times New Roman"/>
          <w:color w:val="000000"/>
        </w:rPr>
        <w:t>içerik,</w:t>
      </w:r>
      <w:r>
        <w:rPr>
          <w:rStyle w:val="normal1"/>
          <w:rFonts w:ascii="Times New Roman" w:hAnsi="Times New Roman"/>
          <w:color w:val="000000"/>
        </w:rPr>
        <w:t xml:space="preserve"> </w:t>
      </w:r>
      <w:r w:rsidRPr="00681A54">
        <w:rPr>
          <w:rStyle w:val="normal1"/>
          <w:rFonts w:ascii="Times New Roman" w:hAnsi="Times New Roman"/>
          <w:color w:val="000000"/>
        </w:rPr>
        <w:t>şekil</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muhafaza</w:t>
      </w:r>
      <w:r>
        <w:rPr>
          <w:rStyle w:val="normal1"/>
          <w:rFonts w:ascii="Times New Roman" w:hAnsi="Times New Roman"/>
          <w:color w:val="000000"/>
        </w:rPr>
        <w:t xml:space="preserve"> </w:t>
      </w:r>
      <w:r w:rsidRPr="00681A54">
        <w:rPr>
          <w:rStyle w:val="normal1"/>
          <w:rFonts w:ascii="Times New Roman" w:hAnsi="Times New Roman"/>
          <w:color w:val="000000"/>
        </w:rPr>
        <w:t>şartlarına</w:t>
      </w:r>
      <w:r>
        <w:rPr>
          <w:rStyle w:val="normal1"/>
          <w:rFonts w:ascii="Times New Roman" w:hAnsi="Times New Roman"/>
          <w:color w:val="000000"/>
        </w:rPr>
        <w:t xml:space="preserve"> </w:t>
      </w:r>
      <w:r w:rsidRPr="00681A54">
        <w:rPr>
          <w:rStyle w:val="normal1"/>
          <w:rFonts w:ascii="Times New Roman" w:hAnsi="Times New Roman"/>
          <w:color w:val="000000"/>
        </w:rPr>
        <w:t>uymayan</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w:t>
      </w:r>
      <w:r>
        <w:rPr>
          <w:rStyle w:val="normal1"/>
          <w:rFonts w:ascii="Times New Roman" w:hAnsi="Times New Roman"/>
          <w:color w:val="000000"/>
        </w:rPr>
        <w:t xml:space="preserve"> </w:t>
      </w:r>
      <w:r w:rsidRPr="00681A54">
        <w:rPr>
          <w:rStyle w:val="normal1"/>
          <w:rFonts w:ascii="Times New Roman" w:hAnsi="Times New Roman"/>
          <w:color w:val="000000"/>
        </w:rPr>
        <w:t>işletmesinin</w:t>
      </w:r>
      <w:r>
        <w:rPr>
          <w:rStyle w:val="normal1"/>
          <w:rFonts w:ascii="Times New Roman" w:hAnsi="Times New Roman"/>
          <w:color w:val="000000"/>
        </w:rPr>
        <w:t xml:space="preserve"> </w:t>
      </w:r>
      <w:r w:rsidRPr="00681A54">
        <w:rPr>
          <w:rStyle w:val="normal1"/>
          <w:rFonts w:ascii="Times New Roman" w:hAnsi="Times New Roman"/>
          <w:color w:val="000000"/>
        </w:rPr>
        <w:t>yönetici</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personeli</w:t>
      </w:r>
      <w:r>
        <w:rPr>
          <w:rStyle w:val="normal1"/>
          <w:rFonts w:ascii="Times New Roman" w:hAnsi="Times New Roman"/>
          <w:color w:val="000000"/>
        </w:rPr>
        <w:t xml:space="preserve"> </w:t>
      </w:r>
      <w:r w:rsidRPr="00681A54">
        <w:rPr>
          <w:rStyle w:val="normal1"/>
          <w:rFonts w:ascii="Times New Roman" w:hAnsi="Times New Roman"/>
          <w:color w:val="000000"/>
        </w:rPr>
        <w:t>ile</w:t>
      </w:r>
      <w:r>
        <w:rPr>
          <w:rStyle w:val="normal1"/>
          <w:rFonts w:ascii="Times New Roman" w:hAnsi="Times New Roman"/>
          <w:color w:val="000000"/>
        </w:rPr>
        <w:t xml:space="preserve"> </w:t>
      </w:r>
      <w:r w:rsidRPr="00681A54">
        <w:rPr>
          <w:rStyle w:val="normal1"/>
          <w:rFonts w:ascii="Times New Roman" w:hAnsi="Times New Roman"/>
          <w:color w:val="000000"/>
        </w:rPr>
        <w:t>diğer</w:t>
      </w:r>
      <w:r>
        <w:rPr>
          <w:rStyle w:val="normal1"/>
          <w:rFonts w:ascii="Times New Roman" w:hAnsi="Times New Roman"/>
          <w:color w:val="000000"/>
        </w:rPr>
        <w:t xml:space="preserve"> </w:t>
      </w:r>
      <w:r w:rsidRPr="00681A54">
        <w:rPr>
          <w:rStyle w:val="normal1"/>
          <w:rFonts w:ascii="Times New Roman" w:hAnsi="Times New Roman"/>
          <w:color w:val="000000"/>
        </w:rPr>
        <w:t>ilgililerine</w:t>
      </w:r>
      <w:r>
        <w:rPr>
          <w:rStyle w:val="normal1"/>
          <w:rFonts w:ascii="Times New Roman" w:hAnsi="Times New Roman"/>
          <w:color w:val="000000"/>
        </w:rPr>
        <w:t xml:space="preserve"> </w:t>
      </w:r>
      <w:r w:rsidRPr="00681A54">
        <w:rPr>
          <w:rStyle w:val="normal1"/>
          <w:rFonts w:ascii="Times New Roman" w:hAnsi="Times New Roman"/>
          <w:color w:val="000000"/>
        </w:rPr>
        <w:t>mahallî</w:t>
      </w:r>
      <w:r>
        <w:rPr>
          <w:rStyle w:val="normal1"/>
          <w:rFonts w:ascii="Times New Roman" w:hAnsi="Times New Roman"/>
          <w:color w:val="000000"/>
        </w:rPr>
        <w:t xml:space="preserve"> </w:t>
      </w:r>
      <w:r w:rsidRPr="00681A54">
        <w:rPr>
          <w:rStyle w:val="normal1"/>
          <w:rFonts w:ascii="Times New Roman" w:hAnsi="Times New Roman"/>
          <w:color w:val="000000"/>
        </w:rPr>
        <w:t>mülkî</w:t>
      </w:r>
      <w:r>
        <w:rPr>
          <w:rStyle w:val="normal1"/>
          <w:rFonts w:ascii="Times New Roman" w:hAnsi="Times New Roman"/>
          <w:color w:val="000000"/>
        </w:rPr>
        <w:t xml:space="preserve"> </w:t>
      </w:r>
      <w:r w:rsidRPr="00681A54">
        <w:rPr>
          <w:rStyle w:val="normal1"/>
          <w:rFonts w:ascii="Times New Roman" w:hAnsi="Times New Roman"/>
          <w:color w:val="000000"/>
        </w:rPr>
        <w:t>amir</w:t>
      </w:r>
      <w:r>
        <w:rPr>
          <w:rStyle w:val="normal1"/>
          <w:rFonts w:ascii="Times New Roman" w:hAnsi="Times New Roman"/>
          <w:color w:val="000000"/>
        </w:rPr>
        <w:t xml:space="preserve"> </w:t>
      </w:r>
      <w:r w:rsidRPr="00681A54">
        <w:rPr>
          <w:rStyle w:val="normal1"/>
          <w:rFonts w:ascii="Times New Roman" w:hAnsi="Times New Roman"/>
          <w:color w:val="000000"/>
        </w:rPr>
        <w:t>tarafından</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beşbin</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Türk</w:t>
      </w:r>
      <w:r>
        <w:rPr>
          <w:rStyle w:val="normal1"/>
          <w:rFonts w:ascii="Times New Roman" w:hAnsi="Times New Roman"/>
          <w:color w:val="000000"/>
        </w:rPr>
        <w:t xml:space="preserve"> </w:t>
      </w:r>
      <w:r w:rsidRPr="00681A54">
        <w:rPr>
          <w:rStyle w:val="normal1"/>
          <w:rFonts w:ascii="Times New Roman" w:hAnsi="Times New Roman"/>
          <w:color w:val="000000"/>
        </w:rPr>
        <w:t>Lirasından</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yirmibeşbin</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Türk</w:t>
      </w:r>
      <w:r>
        <w:rPr>
          <w:rStyle w:val="normal1"/>
          <w:rFonts w:ascii="Times New Roman" w:hAnsi="Times New Roman"/>
          <w:color w:val="000000"/>
        </w:rPr>
        <w:t xml:space="preserve"> </w:t>
      </w:r>
      <w:r w:rsidRPr="00681A54">
        <w:rPr>
          <w:rStyle w:val="normal1"/>
          <w:rFonts w:ascii="Times New Roman" w:hAnsi="Times New Roman"/>
          <w:color w:val="000000"/>
        </w:rPr>
        <w:t>Lirasına</w:t>
      </w:r>
      <w:r>
        <w:rPr>
          <w:rStyle w:val="normal1"/>
          <w:rFonts w:ascii="Times New Roman" w:hAnsi="Times New Roman"/>
          <w:color w:val="000000"/>
        </w:rPr>
        <w:t xml:space="preserve"> </w:t>
      </w:r>
      <w:r w:rsidRPr="00681A54">
        <w:rPr>
          <w:rStyle w:val="normal1"/>
          <w:rFonts w:ascii="Times New Roman" w:hAnsi="Times New Roman"/>
          <w:color w:val="000000"/>
        </w:rPr>
        <w:t>kadar</w:t>
      </w:r>
      <w:r>
        <w:rPr>
          <w:rStyle w:val="normal1"/>
          <w:rFonts w:ascii="Times New Roman" w:hAnsi="Times New Roman"/>
          <w:color w:val="000000"/>
        </w:rPr>
        <w:t xml:space="preserve"> </w:t>
      </w:r>
      <w:r w:rsidRPr="00681A54">
        <w:rPr>
          <w:rStyle w:val="normal1"/>
          <w:rFonts w:ascii="Times New Roman" w:hAnsi="Times New Roman"/>
          <w:color w:val="000000"/>
        </w:rPr>
        <w:t>idarî</w:t>
      </w:r>
      <w:r>
        <w:rPr>
          <w:rStyle w:val="normal1"/>
          <w:rFonts w:ascii="Times New Roman" w:hAnsi="Times New Roman"/>
          <w:color w:val="000000"/>
        </w:rPr>
        <w:t xml:space="preserve"> </w:t>
      </w:r>
      <w:r w:rsidRPr="00681A54">
        <w:rPr>
          <w:rStyle w:val="normal1"/>
          <w:rFonts w:ascii="Times New Roman" w:hAnsi="Times New Roman"/>
          <w:color w:val="000000"/>
        </w:rPr>
        <w:t>para</w:t>
      </w:r>
      <w:r>
        <w:rPr>
          <w:rStyle w:val="normal1"/>
          <w:rFonts w:ascii="Times New Roman" w:hAnsi="Times New Roman"/>
          <w:color w:val="000000"/>
        </w:rPr>
        <w:t xml:space="preserve"> </w:t>
      </w:r>
      <w:r w:rsidRPr="00681A54">
        <w:rPr>
          <w:rStyle w:val="normal1"/>
          <w:rFonts w:ascii="Times New Roman" w:hAnsi="Times New Roman"/>
          <w:color w:val="000000"/>
        </w:rPr>
        <w:t>cezası</w:t>
      </w:r>
      <w:r>
        <w:rPr>
          <w:rStyle w:val="normal1"/>
          <w:rFonts w:ascii="Times New Roman" w:hAnsi="Times New Roman"/>
          <w:color w:val="000000"/>
        </w:rPr>
        <w:t xml:space="preserve"> </w:t>
      </w:r>
      <w:r w:rsidRPr="00681A54">
        <w:rPr>
          <w:rStyle w:val="normal1"/>
          <w:rFonts w:ascii="Times New Roman" w:hAnsi="Times New Roman"/>
          <w:color w:val="000000"/>
        </w:rPr>
        <w:t>verilir.</w:t>
      </w:r>
    </w:p>
    <w:p w14:paraId="1D0C8B9C" w14:textId="77777777" w:rsidR="003C7561" w:rsidRPr="00681A54" w:rsidRDefault="003C7561" w:rsidP="003C7561">
      <w:pPr>
        <w:spacing w:line="310" w:lineRule="auto"/>
        <w:ind w:firstLine="709"/>
        <w:jc w:val="both"/>
      </w:pPr>
      <w:r w:rsidRPr="00681A54">
        <w:rPr>
          <w:rStyle w:val="normal1"/>
          <w:rFonts w:ascii="Times New Roman" w:hAnsi="Times New Roman"/>
          <w:color w:val="000000"/>
        </w:rPr>
        <w:t>c)</w:t>
      </w:r>
      <w:r>
        <w:rPr>
          <w:rStyle w:val="normal1"/>
          <w:rFonts w:ascii="Times New Roman" w:hAnsi="Times New Roman"/>
          <w:color w:val="000000"/>
        </w:rPr>
        <w:t xml:space="preserve"> </w:t>
      </w:r>
      <w:r w:rsidRPr="00681A54">
        <w:rPr>
          <w:rStyle w:val="normal1"/>
          <w:rFonts w:ascii="Times New Roman" w:hAnsi="Times New Roman"/>
          <w:color w:val="000000"/>
        </w:rPr>
        <w:t>17</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nci</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birinci</w:t>
      </w:r>
      <w:r>
        <w:rPr>
          <w:rStyle w:val="normal1"/>
          <w:rFonts w:ascii="Times New Roman" w:hAnsi="Times New Roman"/>
          <w:color w:val="000000"/>
        </w:rPr>
        <w:t xml:space="preserve"> </w:t>
      </w:r>
      <w:r w:rsidRPr="00681A54">
        <w:rPr>
          <w:rStyle w:val="normal1"/>
          <w:rFonts w:ascii="Times New Roman" w:hAnsi="Times New Roman"/>
          <w:color w:val="000000"/>
        </w:rPr>
        <w:t>fıkrası,</w:t>
      </w:r>
      <w:r>
        <w:rPr>
          <w:rStyle w:val="normal1"/>
          <w:rFonts w:ascii="Times New Roman" w:hAnsi="Times New Roman"/>
          <w:color w:val="000000"/>
        </w:rPr>
        <w:t xml:space="preserve"> </w:t>
      </w:r>
      <w:r w:rsidRPr="00681A54">
        <w:rPr>
          <w:rStyle w:val="normal1"/>
          <w:rFonts w:ascii="Times New Roman" w:hAnsi="Times New Roman"/>
          <w:color w:val="000000"/>
        </w:rPr>
        <w:t>21</w:t>
      </w:r>
      <w:r>
        <w:rPr>
          <w:rStyle w:val="normal1"/>
          <w:rFonts w:ascii="Times New Roman" w:hAnsi="Times New Roman"/>
          <w:color w:val="000000"/>
        </w:rPr>
        <w:t xml:space="preserve"> </w:t>
      </w:r>
      <w:r w:rsidRPr="00681A54">
        <w:rPr>
          <w:rStyle w:val="normal1"/>
          <w:rFonts w:ascii="Times New Roman" w:hAnsi="Times New Roman"/>
          <w:color w:val="000000"/>
        </w:rPr>
        <w:t>inci</w:t>
      </w:r>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birinci</w:t>
      </w:r>
      <w:r>
        <w:rPr>
          <w:rStyle w:val="normal1"/>
          <w:rFonts w:ascii="Times New Roman" w:hAnsi="Times New Roman"/>
          <w:color w:val="000000"/>
        </w:rPr>
        <w:t xml:space="preserve"> </w:t>
      </w:r>
      <w:r w:rsidRPr="00681A54">
        <w:rPr>
          <w:rStyle w:val="normal1"/>
          <w:rFonts w:ascii="Times New Roman" w:hAnsi="Times New Roman"/>
          <w:color w:val="000000"/>
        </w:rPr>
        <w:t>fıkrası,</w:t>
      </w:r>
      <w:r>
        <w:rPr>
          <w:rStyle w:val="normal1"/>
          <w:rFonts w:ascii="Times New Roman" w:hAnsi="Times New Roman"/>
          <w:color w:val="000000"/>
        </w:rPr>
        <w:t xml:space="preserve"> </w:t>
      </w:r>
      <w:r w:rsidRPr="00681A54">
        <w:rPr>
          <w:rStyle w:val="normal1"/>
          <w:rFonts w:ascii="Times New Roman" w:hAnsi="Times New Roman"/>
          <w:color w:val="000000"/>
        </w:rPr>
        <w:t>27</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nci</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birinci</w:t>
      </w:r>
      <w:r>
        <w:rPr>
          <w:rStyle w:val="normal1"/>
          <w:rFonts w:ascii="Times New Roman" w:hAnsi="Times New Roman"/>
          <w:color w:val="000000"/>
        </w:rPr>
        <w:t xml:space="preserve"> </w:t>
      </w:r>
      <w:r w:rsidRPr="00681A54">
        <w:rPr>
          <w:rStyle w:val="normal1"/>
          <w:rFonts w:ascii="Times New Roman" w:hAnsi="Times New Roman"/>
          <w:color w:val="000000"/>
        </w:rPr>
        <w:t>fıkrasının</w:t>
      </w:r>
      <w:r>
        <w:rPr>
          <w:rStyle w:val="normal1"/>
          <w:rFonts w:ascii="Times New Roman" w:hAnsi="Times New Roman"/>
          <w:color w:val="000000"/>
        </w:rPr>
        <w:t xml:space="preserve"> </w:t>
      </w:r>
      <w:r w:rsidRPr="00681A54">
        <w:rPr>
          <w:rStyle w:val="normal1"/>
          <w:rFonts w:ascii="Times New Roman" w:hAnsi="Times New Roman"/>
          <w:color w:val="000000"/>
        </w:rPr>
        <w:t>(a)</w:t>
      </w:r>
      <w:r>
        <w:rPr>
          <w:rStyle w:val="normal1"/>
          <w:rFonts w:ascii="Times New Roman" w:hAnsi="Times New Roman"/>
          <w:color w:val="000000"/>
        </w:rPr>
        <w:t xml:space="preserve"> </w:t>
      </w:r>
      <w:r w:rsidRPr="00681A54">
        <w:rPr>
          <w:rStyle w:val="normal1"/>
          <w:rFonts w:ascii="Times New Roman" w:hAnsi="Times New Roman"/>
          <w:color w:val="000000"/>
        </w:rPr>
        <w:t>bendi</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son</w:t>
      </w:r>
      <w:r>
        <w:rPr>
          <w:rStyle w:val="normal1"/>
          <w:rFonts w:ascii="Times New Roman" w:hAnsi="Times New Roman"/>
          <w:color w:val="000000"/>
        </w:rPr>
        <w:t xml:space="preserve"> </w:t>
      </w:r>
      <w:r w:rsidRPr="00681A54">
        <w:rPr>
          <w:rStyle w:val="normal1"/>
          <w:rFonts w:ascii="Times New Roman" w:hAnsi="Times New Roman"/>
          <w:color w:val="000000"/>
        </w:rPr>
        <w:t>fıkrası,</w:t>
      </w:r>
      <w:r>
        <w:rPr>
          <w:rStyle w:val="normal1"/>
          <w:rFonts w:ascii="Times New Roman" w:hAnsi="Times New Roman"/>
          <w:color w:val="000000"/>
        </w:rPr>
        <w:t xml:space="preserve"> </w:t>
      </w:r>
      <w:r w:rsidRPr="00681A54">
        <w:rPr>
          <w:rStyle w:val="normal1"/>
          <w:rFonts w:ascii="Times New Roman" w:hAnsi="Times New Roman"/>
          <w:color w:val="000000"/>
        </w:rPr>
        <w:t>32</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nci</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madde</w:t>
      </w:r>
      <w:r>
        <w:rPr>
          <w:rStyle w:val="normal1"/>
          <w:rFonts w:ascii="Times New Roman" w:hAnsi="Times New Roman"/>
          <w:color w:val="000000"/>
        </w:rPr>
        <w:t xml:space="preserve"> </w:t>
      </w:r>
      <w:r w:rsidRPr="00681A54">
        <w:rPr>
          <w:rStyle w:val="normal1"/>
          <w:rFonts w:ascii="Times New Roman" w:hAnsi="Times New Roman"/>
          <w:color w:val="000000"/>
        </w:rPr>
        <w:t>hükümlerine</w:t>
      </w:r>
      <w:r>
        <w:rPr>
          <w:rStyle w:val="normal1"/>
          <w:rFonts w:ascii="Times New Roman" w:hAnsi="Times New Roman"/>
          <w:color w:val="000000"/>
        </w:rPr>
        <w:t xml:space="preserve"> </w:t>
      </w:r>
      <w:r w:rsidRPr="00681A54">
        <w:rPr>
          <w:rStyle w:val="normal1"/>
          <w:rFonts w:ascii="Times New Roman" w:hAnsi="Times New Roman"/>
          <w:color w:val="000000"/>
        </w:rPr>
        <w:t>aykırı</w:t>
      </w:r>
      <w:r>
        <w:rPr>
          <w:rStyle w:val="normal1"/>
          <w:rFonts w:ascii="Times New Roman" w:hAnsi="Times New Roman"/>
          <w:color w:val="000000"/>
        </w:rPr>
        <w:t xml:space="preserve"> </w:t>
      </w:r>
      <w:r w:rsidRPr="00681A54">
        <w:rPr>
          <w:rStyle w:val="normal1"/>
          <w:rFonts w:ascii="Times New Roman" w:hAnsi="Times New Roman"/>
          <w:color w:val="000000"/>
        </w:rPr>
        <w:t>hareket</w:t>
      </w:r>
      <w:r>
        <w:rPr>
          <w:rStyle w:val="normal1"/>
          <w:rFonts w:ascii="Times New Roman" w:hAnsi="Times New Roman"/>
          <w:color w:val="000000"/>
        </w:rPr>
        <w:t xml:space="preserve"> </w:t>
      </w:r>
      <w:r w:rsidRPr="00681A54">
        <w:rPr>
          <w:rStyle w:val="normal1"/>
          <w:rFonts w:ascii="Times New Roman" w:hAnsi="Times New Roman"/>
          <w:color w:val="000000"/>
        </w:rPr>
        <w:t>eden</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w:t>
      </w:r>
      <w:r>
        <w:rPr>
          <w:rStyle w:val="normal1"/>
          <w:rFonts w:ascii="Times New Roman" w:hAnsi="Times New Roman"/>
          <w:color w:val="000000"/>
        </w:rPr>
        <w:t xml:space="preserve"> </w:t>
      </w:r>
      <w:r w:rsidRPr="00681A54">
        <w:rPr>
          <w:rStyle w:val="normal1"/>
          <w:rFonts w:ascii="Times New Roman" w:hAnsi="Times New Roman"/>
          <w:color w:val="000000"/>
        </w:rPr>
        <w:t>yönetici</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personeline</w:t>
      </w:r>
      <w:r>
        <w:rPr>
          <w:rStyle w:val="normal1"/>
          <w:rFonts w:ascii="Times New Roman" w:hAnsi="Times New Roman"/>
          <w:color w:val="000000"/>
        </w:rPr>
        <w:t xml:space="preserve"> </w:t>
      </w:r>
      <w:r w:rsidRPr="00681A54">
        <w:rPr>
          <w:rStyle w:val="normal1"/>
          <w:rFonts w:ascii="Times New Roman" w:hAnsi="Times New Roman"/>
          <w:color w:val="000000"/>
        </w:rPr>
        <w:t>mahallî</w:t>
      </w:r>
      <w:r>
        <w:rPr>
          <w:rStyle w:val="normal1"/>
          <w:rFonts w:ascii="Times New Roman" w:hAnsi="Times New Roman"/>
          <w:color w:val="000000"/>
        </w:rPr>
        <w:t xml:space="preserve"> </w:t>
      </w:r>
      <w:r w:rsidRPr="00681A54">
        <w:rPr>
          <w:rStyle w:val="normal1"/>
          <w:rFonts w:ascii="Times New Roman" w:hAnsi="Times New Roman"/>
          <w:color w:val="000000"/>
        </w:rPr>
        <w:t>mülkî</w:t>
      </w:r>
      <w:r>
        <w:rPr>
          <w:rStyle w:val="normal1"/>
          <w:rFonts w:ascii="Times New Roman" w:hAnsi="Times New Roman"/>
          <w:color w:val="000000"/>
        </w:rPr>
        <w:t xml:space="preserve"> </w:t>
      </w:r>
      <w:r w:rsidRPr="00681A54">
        <w:rPr>
          <w:rStyle w:val="normal1"/>
          <w:rFonts w:ascii="Times New Roman" w:hAnsi="Times New Roman"/>
          <w:color w:val="000000"/>
        </w:rPr>
        <w:t>amir</w:t>
      </w:r>
      <w:r>
        <w:rPr>
          <w:rStyle w:val="normal1"/>
          <w:rFonts w:ascii="Times New Roman" w:hAnsi="Times New Roman"/>
          <w:color w:val="000000"/>
        </w:rPr>
        <w:t xml:space="preserve"> </w:t>
      </w:r>
      <w:r w:rsidRPr="00681A54">
        <w:rPr>
          <w:rStyle w:val="normal1"/>
          <w:rFonts w:ascii="Times New Roman" w:hAnsi="Times New Roman"/>
          <w:color w:val="000000"/>
        </w:rPr>
        <w:t>tarafından</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beşbin</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Türk</w:t>
      </w:r>
      <w:r>
        <w:rPr>
          <w:rStyle w:val="normal1"/>
          <w:rFonts w:ascii="Times New Roman" w:hAnsi="Times New Roman"/>
          <w:color w:val="000000"/>
        </w:rPr>
        <w:t xml:space="preserve"> </w:t>
      </w:r>
      <w:r w:rsidRPr="00681A54">
        <w:rPr>
          <w:rStyle w:val="normal1"/>
          <w:rFonts w:ascii="Times New Roman" w:hAnsi="Times New Roman"/>
          <w:color w:val="000000"/>
        </w:rPr>
        <w:t>Lirasından</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yirmibeşbin</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Türk</w:t>
      </w:r>
      <w:r>
        <w:rPr>
          <w:rStyle w:val="normal1"/>
          <w:rFonts w:ascii="Times New Roman" w:hAnsi="Times New Roman"/>
          <w:color w:val="000000"/>
        </w:rPr>
        <w:t xml:space="preserve"> </w:t>
      </w:r>
      <w:r w:rsidRPr="00681A54">
        <w:rPr>
          <w:rStyle w:val="normal1"/>
          <w:rFonts w:ascii="Times New Roman" w:hAnsi="Times New Roman"/>
          <w:color w:val="000000"/>
        </w:rPr>
        <w:t>Lirasına</w:t>
      </w:r>
      <w:r>
        <w:rPr>
          <w:rStyle w:val="normal1"/>
          <w:rFonts w:ascii="Times New Roman" w:hAnsi="Times New Roman"/>
          <w:color w:val="000000"/>
        </w:rPr>
        <w:t xml:space="preserve"> </w:t>
      </w:r>
      <w:r w:rsidRPr="00681A54">
        <w:rPr>
          <w:rStyle w:val="normal1"/>
          <w:rFonts w:ascii="Times New Roman" w:hAnsi="Times New Roman"/>
          <w:color w:val="000000"/>
        </w:rPr>
        <w:t>kadar</w:t>
      </w:r>
      <w:r>
        <w:rPr>
          <w:rStyle w:val="normal1"/>
          <w:rFonts w:ascii="Times New Roman" w:hAnsi="Times New Roman"/>
          <w:color w:val="000000"/>
        </w:rPr>
        <w:t xml:space="preserve"> </w:t>
      </w:r>
      <w:r w:rsidRPr="00681A54">
        <w:rPr>
          <w:rStyle w:val="normal1"/>
          <w:rFonts w:ascii="Times New Roman" w:hAnsi="Times New Roman"/>
          <w:color w:val="000000"/>
        </w:rPr>
        <w:t>idarî</w:t>
      </w:r>
      <w:r>
        <w:rPr>
          <w:rStyle w:val="normal1"/>
          <w:rFonts w:ascii="Times New Roman" w:hAnsi="Times New Roman"/>
          <w:color w:val="000000"/>
        </w:rPr>
        <w:t xml:space="preserve"> </w:t>
      </w:r>
      <w:r w:rsidRPr="00681A54">
        <w:rPr>
          <w:rStyle w:val="normal1"/>
          <w:rFonts w:ascii="Times New Roman" w:hAnsi="Times New Roman"/>
          <w:color w:val="000000"/>
        </w:rPr>
        <w:t>para</w:t>
      </w:r>
      <w:r>
        <w:rPr>
          <w:rStyle w:val="normal1"/>
          <w:rFonts w:ascii="Times New Roman" w:hAnsi="Times New Roman"/>
          <w:color w:val="000000"/>
        </w:rPr>
        <w:t xml:space="preserve"> </w:t>
      </w:r>
      <w:r w:rsidRPr="00681A54">
        <w:rPr>
          <w:rStyle w:val="normal1"/>
          <w:rFonts w:ascii="Times New Roman" w:hAnsi="Times New Roman"/>
          <w:color w:val="000000"/>
        </w:rPr>
        <w:t>cezası</w:t>
      </w:r>
      <w:r>
        <w:rPr>
          <w:rStyle w:val="normal1"/>
          <w:rFonts w:ascii="Times New Roman" w:hAnsi="Times New Roman"/>
          <w:color w:val="000000"/>
        </w:rPr>
        <w:t xml:space="preserve"> </w:t>
      </w:r>
      <w:r w:rsidRPr="00681A54">
        <w:rPr>
          <w:rStyle w:val="normal1"/>
          <w:rFonts w:ascii="Times New Roman" w:hAnsi="Times New Roman"/>
          <w:color w:val="000000"/>
        </w:rPr>
        <w:t>verilir.</w:t>
      </w:r>
    </w:p>
    <w:p w14:paraId="0554ADC0" w14:textId="77777777" w:rsidR="003C7561" w:rsidRPr="00681A54" w:rsidRDefault="003C7561" w:rsidP="003C7561">
      <w:pPr>
        <w:spacing w:line="310" w:lineRule="auto"/>
        <w:ind w:firstLine="709"/>
        <w:jc w:val="both"/>
      </w:pPr>
      <w:r w:rsidRPr="00681A54">
        <w:rPr>
          <w:rStyle w:val="normal1"/>
          <w:rFonts w:ascii="Times New Roman" w:hAnsi="Times New Roman"/>
          <w:color w:val="000000"/>
        </w:rPr>
        <w:t>d)</w:t>
      </w:r>
      <w:r>
        <w:rPr>
          <w:rStyle w:val="normal1"/>
          <w:rFonts w:ascii="Times New Roman" w:hAnsi="Times New Roman"/>
          <w:color w:val="000000"/>
        </w:rPr>
        <w:t xml:space="preserve"> </w:t>
      </w:r>
      <w:r w:rsidRPr="00681A54">
        <w:rPr>
          <w:rStyle w:val="normal1"/>
          <w:rFonts w:ascii="Times New Roman" w:hAnsi="Times New Roman"/>
          <w:color w:val="000000"/>
        </w:rPr>
        <w:t>Kasıtlı</w:t>
      </w:r>
      <w:r>
        <w:rPr>
          <w:rStyle w:val="normal1"/>
          <w:rFonts w:ascii="Times New Roman" w:hAnsi="Times New Roman"/>
          <w:color w:val="000000"/>
        </w:rPr>
        <w:t xml:space="preserve"> </w:t>
      </w:r>
      <w:r w:rsidRPr="00681A54">
        <w:rPr>
          <w:rStyle w:val="normal1"/>
          <w:rFonts w:ascii="Times New Roman" w:hAnsi="Times New Roman"/>
          <w:color w:val="000000"/>
        </w:rPr>
        <w:t>olarak</w:t>
      </w:r>
      <w:r>
        <w:rPr>
          <w:rStyle w:val="normal1"/>
          <w:rFonts w:ascii="Times New Roman" w:hAnsi="Times New Roman"/>
          <w:color w:val="000000"/>
        </w:rPr>
        <w:t xml:space="preserve"> </w:t>
      </w:r>
      <w:r w:rsidRPr="00681A54">
        <w:rPr>
          <w:rStyle w:val="normal1"/>
          <w:rFonts w:ascii="Times New Roman" w:hAnsi="Times New Roman"/>
          <w:color w:val="000000"/>
        </w:rPr>
        <w:t>hatalı</w:t>
      </w:r>
      <w:r>
        <w:rPr>
          <w:rStyle w:val="normal1"/>
          <w:rFonts w:ascii="Times New Roman" w:hAnsi="Times New Roman"/>
          <w:color w:val="000000"/>
        </w:rPr>
        <w:t xml:space="preserve"> </w:t>
      </w:r>
      <w:r w:rsidRPr="00681A54">
        <w:rPr>
          <w:rStyle w:val="normal1"/>
          <w:rFonts w:ascii="Times New Roman" w:hAnsi="Times New Roman"/>
          <w:color w:val="000000"/>
        </w:rPr>
        <w:t>numune</w:t>
      </w:r>
      <w:r>
        <w:rPr>
          <w:rStyle w:val="normal1"/>
          <w:rFonts w:ascii="Times New Roman" w:hAnsi="Times New Roman"/>
          <w:color w:val="000000"/>
        </w:rPr>
        <w:t xml:space="preserve"> </w:t>
      </w:r>
      <w:r w:rsidRPr="00681A54">
        <w:rPr>
          <w:rStyle w:val="normal1"/>
          <w:rFonts w:ascii="Times New Roman" w:hAnsi="Times New Roman"/>
          <w:color w:val="000000"/>
        </w:rPr>
        <w:t>alan</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alınan</w:t>
      </w:r>
      <w:r>
        <w:rPr>
          <w:rStyle w:val="normal1"/>
          <w:rFonts w:ascii="Times New Roman" w:hAnsi="Times New Roman"/>
          <w:color w:val="000000"/>
        </w:rPr>
        <w:t xml:space="preserve"> </w:t>
      </w:r>
      <w:r w:rsidRPr="00681A54">
        <w:rPr>
          <w:rStyle w:val="normal1"/>
          <w:rFonts w:ascii="Times New Roman" w:hAnsi="Times New Roman"/>
          <w:color w:val="000000"/>
        </w:rPr>
        <w:t>numuneyi</w:t>
      </w:r>
      <w:r>
        <w:rPr>
          <w:rStyle w:val="normal1"/>
          <w:rFonts w:ascii="Times New Roman" w:hAnsi="Times New Roman"/>
          <w:color w:val="000000"/>
        </w:rPr>
        <w:t xml:space="preserve"> </w:t>
      </w:r>
      <w:r w:rsidRPr="00681A54">
        <w:rPr>
          <w:rStyle w:val="normal1"/>
          <w:rFonts w:ascii="Times New Roman" w:hAnsi="Times New Roman"/>
          <w:color w:val="000000"/>
        </w:rPr>
        <w:t>kasıtlı</w:t>
      </w:r>
      <w:r>
        <w:rPr>
          <w:rStyle w:val="normal1"/>
          <w:rFonts w:ascii="Times New Roman" w:hAnsi="Times New Roman"/>
          <w:color w:val="000000"/>
        </w:rPr>
        <w:t xml:space="preserve"> </w:t>
      </w:r>
      <w:r w:rsidRPr="00681A54">
        <w:rPr>
          <w:rStyle w:val="normal1"/>
          <w:rFonts w:ascii="Times New Roman" w:hAnsi="Times New Roman"/>
          <w:color w:val="000000"/>
        </w:rPr>
        <w:t>olarak</w:t>
      </w:r>
      <w:r>
        <w:rPr>
          <w:rStyle w:val="normal1"/>
          <w:rFonts w:ascii="Times New Roman" w:hAnsi="Times New Roman"/>
          <w:color w:val="000000"/>
        </w:rPr>
        <w:t xml:space="preserve"> </w:t>
      </w:r>
      <w:r w:rsidRPr="00681A54">
        <w:rPr>
          <w:rStyle w:val="normal1"/>
          <w:rFonts w:ascii="Times New Roman" w:hAnsi="Times New Roman"/>
          <w:color w:val="000000"/>
        </w:rPr>
        <w:t>tahrip</w:t>
      </w:r>
      <w:r>
        <w:rPr>
          <w:rStyle w:val="normal1"/>
          <w:rFonts w:ascii="Times New Roman" w:hAnsi="Times New Roman"/>
          <w:color w:val="000000"/>
        </w:rPr>
        <w:t xml:space="preserve"> </w:t>
      </w:r>
      <w:r w:rsidRPr="00681A54">
        <w:rPr>
          <w:rStyle w:val="normal1"/>
          <w:rFonts w:ascii="Times New Roman" w:hAnsi="Times New Roman"/>
          <w:color w:val="000000"/>
        </w:rPr>
        <w:t>eden</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ürünü</w:t>
      </w:r>
      <w:r>
        <w:rPr>
          <w:rStyle w:val="normal1"/>
          <w:rFonts w:ascii="Times New Roman" w:hAnsi="Times New Roman"/>
          <w:color w:val="000000"/>
        </w:rPr>
        <w:t xml:space="preserve"> </w:t>
      </w:r>
      <w:r w:rsidRPr="00681A54">
        <w:rPr>
          <w:rStyle w:val="normal1"/>
          <w:rFonts w:ascii="Times New Roman" w:hAnsi="Times New Roman"/>
          <w:color w:val="000000"/>
        </w:rPr>
        <w:t>temsil</w:t>
      </w:r>
      <w:r>
        <w:rPr>
          <w:rStyle w:val="normal1"/>
          <w:rFonts w:ascii="Times New Roman" w:hAnsi="Times New Roman"/>
          <w:color w:val="000000"/>
        </w:rPr>
        <w:t xml:space="preserve"> </w:t>
      </w:r>
      <w:r w:rsidRPr="00681A54">
        <w:rPr>
          <w:rStyle w:val="normal1"/>
          <w:rFonts w:ascii="Times New Roman" w:hAnsi="Times New Roman"/>
          <w:color w:val="000000"/>
        </w:rPr>
        <w:t>etme</w:t>
      </w:r>
      <w:r>
        <w:rPr>
          <w:rStyle w:val="normal1"/>
          <w:rFonts w:ascii="Times New Roman" w:hAnsi="Times New Roman"/>
          <w:color w:val="000000"/>
        </w:rPr>
        <w:t xml:space="preserve"> </w:t>
      </w:r>
      <w:r w:rsidRPr="00681A54">
        <w:rPr>
          <w:rStyle w:val="normal1"/>
          <w:rFonts w:ascii="Times New Roman" w:hAnsi="Times New Roman"/>
          <w:color w:val="000000"/>
        </w:rPr>
        <w:t>niteliğini</w:t>
      </w:r>
      <w:r>
        <w:rPr>
          <w:rStyle w:val="normal1"/>
          <w:rFonts w:ascii="Times New Roman" w:hAnsi="Times New Roman"/>
          <w:color w:val="000000"/>
        </w:rPr>
        <w:t xml:space="preserve"> </w:t>
      </w:r>
      <w:r w:rsidRPr="00681A54">
        <w:rPr>
          <w:rStyle w:val="normal1"/>
          <w:rFonts w:ascii="Times New Roman" w:hAnsi="Times New Roman"/>
          <w:color w:val="000000"/>
        </w:rPr>
        <w:t>bozan</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bu</w:t>
      </w:r>
      <w:r>
        <w:rPr>
          <w:rStyle w:val="normal1"/>
          <w:rFonts w:ascii="Times New Roman" w:hAnsi="Times New Roman"/>
          <w:color w:val="000000"/>
        </w:rPr>
        <w:t xml:space="preserve"> </w:t>
      </w:r>
      <w:r w:rsidRPr="00681A54">
        <w:rPr>
          <w:rStyle w:val="normal1"/>
          <w:rFonts w:ascii="Times New Roman" w:hAnsi="Times New Roman"/>
          <w:color w:val="000000"/>
        </w:rPr>
        <w:t>Kanun</w:t>
      </w:r>
      <w:r>
        <w:rPr>
          <w:rStyle w:val="normal1"/>
          <w:rFonts w:ascii="Times New Roman" w:hAnsi="Times New Roman"/>
          <w:color w:val="000000"/>
        </w:rPr>
        <w:t xml:space="preserve"> </w:t>
      </w:r>
      <w:r w:rsidRPr="00681A54">
        <w:rPr>
          <w:rStyle w:val="normal1"/>
          <w:rFonts w:ascii="Times New Roman" w:hAnsi="Times New Roman"/>
          <w:color w:val="000000"/>
        </w:rPr>
        <w:t>kapsamında</w:t>
      </w:r>
      <w:r>
        <w:rPr>
          <w:rStyle w:val="normal1"/>
          <w:rFonts w:ascii="Times New Roman" w:hAnsi="Times New Roman"/>
          <w:color w:val="000000"/>
        </w:rPr>
        <w:t xml:space="preserve"> </w:t>
      </w:r>
      <w:r w:rsidRPr="00681A54">
        <w:rPr>
          <w:rStyle w:val="normal1"/>
          <w:rFonts w:ascii="Times New Roman" w:hAnsi="Times New Roman"/>
          <w:color w:val="000000"/>
        </w:rPr>
        <w:t>depolanan</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depolanacak</w:t>
      </w:r>
      <w:r>
        <w:rPr>
          <w:rStyle w:val="normal1"/>
          <w:rFonts w:ascii="Times New Roman" w:hAnsi="Times New Roman"/>
          <w:color w:val="000000"/>
        </w:rPr>
        <w:t xml:space="preserve"> </w:t>
      </w:r>
      <w:r w:rsidRPr="00681A54">
        <w:rPr>
          <w:rStyle w:val="normal1"/>
          <w:rFonts w:ascii="Times New Roman" w:hAnsi="Times New Roman"/>
          <w:color w:val="000000"/>
        </w:rPr>
        <w:t>olan</w:t>
      </w:r>
      <w:r>
        <w:rPr>
          <w:rStyle w:val="normal1"/>
          <w:rFonts w:ascii="Times New Roman" w:hAnsi="Times New Roman"/>
          <w:color w:val="000000"/>
        </w:rPr>
        <w:t xml:space="preserve"> </w:t>
      </w:r>
      <w:r w:rsidRPr="00681A54">
        <w:rPr>
          <w:rStyle w:val="normal1"/>
          <w:rFonts w:ascii="Times New Roman" w:hAnsi="Times New Roman"/>
          <w:color w:val="000000"/>
        </w:rPr>
        <w:t>herhangi</w:t>
      </w:r>
      <w:r>
        <w:rPr>
          <w:rStyle w:val="normal1"/>
          <w:rFonts w:ascii="Times New Roman" w:hAnsi="Times New Roman"/>
          <w:color w:val="000000"/>
        </w:rPr>
        <w:t xml:space="preserve"> </w:t>
      </w:r>
      <w:r w:rsidRPr="00681A54">
        <w:rPr>
          <w:rStyle w:val="normal1"/>
          <w:rFonts w:ascii="Times New Roman" w:hAnsi="Times New Roman"/>
          <w:color w:val="000000"/>
        </w:rPr>
        <w:t>bir</w:t>
      </w:r>
      <w:r>
        <w:rPr>
          <w:rStyle w:val="normal1"/>
          <w:rFonts w:ascii="Times New Roman" w:hAnsi="Times New Roman"/>
          <w:color w:val="000000"/>
        </w:rPr>
        <w:t xml:space="preserve"> </w:t>
      </w:r>
      <w:r w:rsidRPr="00681A54">
        <w:rPr>
          <w:rStyle w:val="normal1"/>
          <w:rFonts w:ascii="Times New Roman" w:hAnsi="Times New Roman"/>
          <w:color w:val="000000"/>
        </w:rPr>
        <w:t>tarım</w:t>
      </w:r>
      <w:r>
        <w:rPr>
          <w:rStyle w:val="normal1"/>
          <w:rFonts w:ascii="Times New Roman" w:hAnsi="Times New Roman"/>
          <w:color w:val="000000"/>
        </w:rPr>
        <w:t xml:space="preserve"> </w:t>
      </w:r>
      <w:r w:rsidRPr="00681A54">
        <w:rPr>
          <w:rStyle w:val="normal1"/>
          <w:rFonts w:ascii="Times New Roman" w:hAnsi="Times New Roman"/>
          <w:color w:val="000000"/>
        </w:rPr>
        <w:t>ürününü</w:t>
      </w:r>
      <w:r>
        <w:rPr>
          <w:rStyle w:val="normal1"/>
          <w:rFonts w:ascii="Times New Roman" w:hAnsi="Times New Roman"/>
          <w:color w:val="000000"/>
        </w:rPr>
        <w:t xml:space="preserve"> </w:t>
      </w:r>
      <w:r w:rsidRPr="00681A54">
        <w:rPr>
          <w:rStyle w:val="normal1"/>
          <w:rFonts w:ascii="Times New Roman" w:hAnsi="Times New Roman"/>
          <w:color w:val="000000"/>
        </w:rPr>
        <w:t>kasten</w:t>
      </w:r>
      <w:r>
        <w:rPr>
          <w:rStyle w:val="normal1"/>
          <w:rFonts w:ascii="Times New Roman" w:hAnsi="Times New Roman"/>
          <w:color w:val="000000"/>
        </w:rPr>
        <w:t xml:space="preserve"> </w:t>
      </w:r>
      <w:r w:rsidRPr="00681A54">
        <w:rPr>
          <w:rStyle w:val="normal1"/>
          <w:rFonts w:ascii="Times New Roman" w:hAnsi="Times New Roman"/>
          <w:color w:val="000000"/>
        </w:rPr>
        <w:t>gerçeğe</w:t>
      </w:r>
      <w:r>
        <w:rPr>
          <w:rStyle w:val="normal1"/>
          <w:rFonts w:ascii="Times New Roman" w:hAnsi="Times New Roman"/>
          <w:color w:val="000000"/>
        </w:rPr>
        <w:t xml:space="preserve"> </w:t>
      </w:r>
      <w:r w:rsidRPr="00681A54">
        <w:rPr>
          <w:rStyle w:val="normal1"/>
          <w:rFonts w:ascii="Times New Roman" w:hAnsi="Times New Roman"/>
          <w:color w:val="000000"/>
        </w:rPr>
        <w:t>aykırı</w:t>
      </w:r>
      <w:r>
        <w:rPr>
          <w:rStyle w:val="normal1"/>
          <w:rFonts w:ascii="Times New Roman" w:hAnsi="Times New Roman"/>
          <w:color w:val="000000"/>
        </w:rPr>
        <w:t xml:space="preserve"> </w:t>
      </w:r>
      <w:r w:rsidRPr="00681A54">
        <w:rPr>
          <w:rStyle w:val="normal1"/>
          <w:rFonts w:ascii="Times New Roman" w:hAnsi="Times New Roman"/>
          <w:color w:val="000000"/>
        </w:rPr>
        <w:t>şekilde</w:t>
      </w:r>
      <w:r>
        <w:rPr>
          <w:rStyle w:val="normal1"/>
          <w:rFonts w:ascii="Times New Roman" w:hAnsi="Times New Roman"/>
          <w:color w:val="000000"/>
        </w:rPr>
        <w:t xml:space="preserve"> </w:t>
      </w:r>
      <w:r w:rsidRPr="00681A54">
        <w:rPr>
          <w:rStyle w:val="normal1"/>
          <w:rFonts w:ascii="Times New Roman" w:hAnsi="Times New Roman"/>
          <w:color w:val="000000"/>
        </w:rPr>
        <w:t>tartan,</w:t>
      </w:r>
      <w:r>
        <w:rPr>
          <w:rStyle w:val="normal1"/>
          <w:rFonts w:ascii="Times New Roman" w:hAnsi="Times New Roman"/>
          <w:color w:val="000000"/>
        </w:rPr>
        <w:t xml:space="preserve"> </w:t>
      </w:r>
      <w:r w:rsidRPr="00681A54">
        <w:rPr>
          <w:rStyle w:val="normal1"/>
          <w:rFonts w:ascii="Times New Roman" w:hAnsi="Times New Roman"/>
          <w:color w:val="000000"/>
        </w:rPr>
        <w:t>derecelendiren,</w:t>
      </w:r>
      <w:r>
        <w:rPr>
          <w:rStyle w:val="normal1"/>
          <w:rFonts w:ascii="Times New Roman" w:hAnsi="Times New Roman"/>
          <w:color w:val="000000"/>
        </w:rPr>
        <w:t xml:space="preserve"> </w:t>
      </w:r>
      <w:r w:rsidRPr="00681A54">
        <w:rPr>
          <w:rStyle w:val="normal1"/>
          <w:rFonts w:ascii="Times New Roman" w:hAnsi="Times New Roman"/>
          <w:color w:val="000000"/>
        </w:rPr>
        <w:t>sınıflandıran</w:t>
      </w:r>
      <w:r>
        <w:rPr>
          <w:rStyle w:val="normal1"/>
          <w:rFonts w:ascii="Times New Roman" w:hAnsi="Times New Roman"/>
          <w:color w:val="000000"/>
        </w:rPr>
        <w:t xml:space="preserve"> </w:t>
      </w:r>
      <w:r w:rsidRPr="00681A54">
        <w:rPr>
          <w:rStyle w:val="normal1"/>
          <w:rFonts w:ascii="Times New Roman" w:hAnsi="Times New Roman"/>
          <w:color w:val="000000"/>
        </w:rPr>
        <w:t>ya</w:t>
      </w:r>
      <w:r>
        <w:rPr>
          <w:rStyle w:val="normal1"/>
          <w:rFonts w:ascii="Times New Roman" w:hAnsi="Times New Roman"/>
          <w:color w:val="000000"/>
        </w:rPr>
        <w:t xml:space="preserve"> </w:t>
      </w:r>
      <w:r w:rsidRPr="00681A54">
        <w:rPr>
          <w:rStyle w:val="normal1"/>
          <w:rFonts w:ascii="Times New Roman" w:hAnsi="Times New Roman"/>
          <w:color w:val="000000"/>
        </w:rPr>
        <w:t>da</w:t>
      </w:r>
      <w:r>
        <w:rPr>
          <w:rStyle w:val="normal1"/>
          <w:rFonts w:ascii="Times New Roman" w:hAnsi="Times New Roman"/>
          <w:color w:val="000000"/>
        </w:rPr>
        <w:t xml:space="preserve"> </w:t>
      </w:r>
      <w:r w:rsidRPr="00681A54">
        <w:rPr>
          <w:rStyle w:val="normal1"/>
          <w:rFonts w:ascii="Times New Roman" w:hAnsi="Times New Roman"/>
          <w:color w:val="000000"/>
        </w:rPr>
        <w:t>hukuken</w:t>
      </w:r>
      <w:r>
        <w:rPr>
          <w:rStyle w:val="normal1"/>
          <w:rFonts w:ascii="Times New Roman" w:hAnsi="Times New Roman"/>
          <w:color w:val="000000"/>
        </w:rPr>
        <w:t xml:space="preserve"> </w:t>
      </w:r>
      <w:r w:rsidRPr="00681A54">
        <w:rPr>
          <w:rStyle w:val="normal1"/>
          <w:rFonts w:ascii="Times New Roman" w:hAnsi="Times New Roman"/>
          <w:color w:val="000000"/>
        </w:rPr>
        <w:t>geçerli</w:t>
      </w:r>
      <w:r>
        <w:rPr>
          <w:rStyle w:val="normal1"/>
          <w:rFonts w:ascii="Times New Roman" w:hAnsi="Times New Roman"/>
          <w:color w:val="000000"/>
        </w:rPr>
        <w:t xml:space="preserve"> </w:t>
      </w:r>
      <w:r w:rsidRPr="00681A54">
        <w:rPr>
          <w:rStyle w:val="normal1"/>
          <w:rFonts w:ascii="Times New Roman" w:hAnsi="Times New Roman"/>
          <w:color w:val="000000"/>
        </w:rPr>
        <w:t>bir</w:t>
      </w:r>
      <w:r>
        <w:rPr>
          <w:rStyle w:val="normal1"/>
          <w:rFonts w:ascii="Times New Roman" w:hAnsi="Times New Roman"/>
          <w:color w:val="000000"/>
        </w:rPr>
        <w:t xml:space="preserve"> </w:t>
      </w:r>
      <w:r w:rsidRPr="00681A54">
        <w:rPr>
          <w:rStyle w:val="normal1"/>
          <w:rFonts w:ascii="Times New Roman" w:hAnsi="Times New Roman"/>
          <w:color w:val="000000"/>
        </w:rPr>
        <w:t>mazereti</w:t>
      </w:r>
      <w:r>
        <w:rPr>
          <w:rStyle w:val="normal1"/>
          <w:rFonts w:ascii="Times New Roman" w:hAnsi="Times New Roman"/>
          <w:color w:val="000000"/>
        </w:rPr>
        <w:t xml:space="preserve"> </w:t>
      </w:r>
      <w:r w:rsidRPr="00681A54">
        <w:rPr>
          <w:rStyle w:val="normal1"/>
          <w:rFonts w:ascii="Times New Roman" w:hAnsi="Times New Roman"/>
          <w:color w:val="000000"/>
        </w:rPr>
        <w:t>olmadıkça</w:t>
      </w:r>
      <w:r>
        <w:rPr>
          <w:rStyle w:val="normal1"/>
          <w:rFonts w:ascii="Times New Roman" w:hAnsi="Times New Roman"/>
          <w:color w:val="000000"/>
        </w:rPr>
        <w:t xml:space="preserve"> </w:t>
      </w:r>
      <w:r w:rsidRPr="00681A54">
        <w:rPr>
          <w:rStyle w:val="normal1"/>
          <w:rFonts w:ascii="Times New Roman" w:hAnsi="Times New Roman"/>
          <w:color w:val="000000"/>
        </w:rPr>
        <w:t>lisanslı</w:t>
      </w:r>
      <w:r>
        <w:rPr>
          <w:rStyle w:val="normal1"/>
          <w:rFonts w:ascii="Times New Roman" w:hAnsi="Times New Roman"/>
          <w:color w:val="000000"/>
        </w:rPr>
        <w:t xml:space="preserve"> </w:t>
      </w:r>
      <w:r w:rsidRPr="00681A54">
        <w:rPr>
          <w:rStyle w:val="normal1"/>
          <w:rFonts w:ascii="Times New Roman" w:hAnsi="Times New Roman"/>
          <w:color w:val="000000"/>
        </w:rPr>
        <w:t>depo</w:t>
      </w:r>
      <w:r>
        <w:rPr>
          <w:rStyle w:val="normal1"/>
          <w:rFonts w:ascii="Times New Roman" w:hAnsi="Times New Roman"/>
          <w:color w:val="000000"/>
        </w:rPr>
        <w:t xml:space="preserve"> </w:t>
      </w:r>
      <w:r w:rsidRPr="00681A54">
        <w:rPr>
          <w:rStyle w:val="normal1"/>
          <w:rFonts w:ascii="Times New Roman" w:hAnsi="Times New Roman"/>
          <w:color w:val="000000"/>
        </w:rPr>
        <w:t>işletmesi</w:t>
      </w:r>
      <w:r>
        <w:rPr>
          <w:rStyle w:val="normal1"/>
          <w:rFonts w:ascii="Times New Roman" w:hAnsi="Times New Roman"/>
          <w:color w:val="000000"/>
        </w:rPr>
        <w:t xml:space="preserve"> </w:t>
      </w:r>
      <w:r w:rsidRPr="00681A54">
        <w:rPr>
          <w:rStyle w:val="normal1"/>
          <w:rFonts w:ascii="Times New Roman" w:hAnsi="Times New Roman"/>
          <w:color w:val="000000"/>
        </w:rPr>
        <w:t>ile</w:t>
      </w:r>
      <w:r>
        <w:rPr>
          <w:rStyle w:val="normal1"/>
          <w:rFonts w:ascii="Times New Roman" w:hAnsi="Times New Roman"/>
          <w:color w:val="000000"/>
        </w:rPr>
        <w:t xml:space="preserve"> </w:t>
      </w:r>
      <w:r w:rsidRPr="00681A54">
        <w:rPr>
          <w:rStyle w:val="normal1"/>
          <w:rFonts w:ascii="Times New Roman" w:hAnsi="Times New Roman"/>
          <w:color w:val="000000"/>
        </w:rPr>
        <w:t>borsa</w:t>
      </w:r>
      <w:r>
        <w:rPr>
          <w:rStyle w:val="normal1"/>
          <w:rFonts w:ascii="Times New Roman" w:hAnsi="Times New Roman"/>
          <w:color w:val="000000"/>
        </w:rPr>
        <w:t xml:space="preserve"> </w:t>
      </w:r>
      <w:r w:rsidRPr="00681A54">
        <w:rPr>
          <w:rStyle w:val="normal1"/>
          <w:rFonts w:ascii="Times New Roman" w:hAnsi="Times New Roman"/>
          <w:color w:val="000000"/>
        </w:rPr>
        <w:t>arasında</w:t>
      </w:r>
      <w:r>
        <w:rPr>
          <w:rStyle w:val="normal1"/>
          <w:rFonts w:ascii="Times New Roman" w:hAnsi="Times New Roman"/>
          <w:color w:val="000000"/>
        </w:rPr>
        <w:t xml:space="preserve"> </w:t>
      </w:r>
      <w:r w:rsidRPr="00681A54">
        <w:rPr>
          <w:rStyle w:val="normal1"/>
          <w:rFonts w:ascii="Times New Roman" w:hAnsi="Times New Roman"/>
          <w:color w:val="000000"/>
        </w:rPr>
        <w:t>imzalanan</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Bakanlıkça</w:t>
      </w:r>
      <w:r>
        <w:rPr>
          <w:rStyle w:val="normal1"/>
          <w:rFonts w:ascii="Times New Roman" w:hAnsi="Times New Roman"/>
          <w:color w:val="000000"/>
        </w:rPr>
        <w:t xml:space="preserve"> </w:t>
      </w:r>
      <w:r w:rsidRPr="00681A54">
        <w:rPr>
          <w:rStyle w:val="normal1"/>
          <w:rFonts w:ascii="Times New Roman" w:hAnsi="Times New Roman"/>
          <w:color w:val="000000"/>
        </w:rPr>
        <w:t>onaylanan</w:t>
      </w:r>
      <w:r>
        <w:rPr>
          <w:rStyle w:val="normal1"/>
          <w:rFonts w:ascii="Times New Roman" w:hAnsi="Times New Roman"/>
          <w:color w:val="000000"/>
        </w:rPr>
        <w:t xml:space="preserve"> </w:t>
      </w:r>
      <w:r w:rsidRPr="00681A54">
        <w:rPr>
          <w:rStyle w:val="normal1"/>
          <w:rFonts w:ascii="Times New Roman" w:hAnsi="Times New Roman"/>
          <w:color w:val="000000"/>
        </w:rPr>
        <w:t>sözleşmeye</w:t>
      </w:r>
      <w:r>
        <w:rPr>
          <w:rStyle w:val="normal1"/>
          <w:rFonts w:ascii="Times New Roman" w:hAnsi="Times New Roman"/>
          <w:color w:val="000000"/>
        </w:rPr>
        <w:t xml:space="preserve"> </w:t>
      </w:r>
      <w:r w:rsidRPr="00681A54">
        <w:rPr>
          <w:rStyle w:val="normal1"/>
          <w:rFonts w:ascii="Times New Roman" w:hAnsi="Times New Roman"/>
          <w:color w:val="000000"/>
        </w:rPr>
        <w:t>uygun</w:t>
      </w:r>
      <w:r>
        <w:rPr>
          <w:rStyle w:val="normal1"/>
          <w:rFonts w:ascii="Times New Roman" w:hAnsi="Times New Roman"/>
          <w:color w:val="000000"/>
        </w:rPr>
        <w:t xml:space="preserve"> </w:t>
      </w:r>
      <w:r w:rsidRPr="00681A54">
        <w:rPr>
          <w:rStyle w:val="normal1"/>
          <w:rFonts w:ascii="Times New Roman" w:hAnsi="Times New Roman"/>
          <w:color w:val="000000"/>
        </w:rPr>
        <w:t>hareket</w:t>
      </w:r>
      <w:r>
        <w:rPr>
          <w:rStyle w:val="normal1"/>
          <w:rFonts w:ascii="Times New Roman" w:hAnsi="Times New Roman"/>
          <w:color w:val="000000"/>
        </w:rPr>
        <w:t xml:space="preserve"> </w:t>
      </w:r>
      <w:r w:rsidRPr="00681A54">
        <w:rPr>
          <w:rStyle w:val="normal1"/>
          <w:rFonts w:ascii="Times New Roman" w:hAnsi="Times New Roman"/>
          <w:color w:val="000000"/>
        </w:rPr>
        <w:t>etmeyen,</w:t>
      </w:r>
      <w:r>
        <w:rPr>
          <w:rStyle w:val="normal1"/>
          <w:rFonts w:ascii="Times New Roman" w:hAnsi="Times New Roman"/>
          <w:color w:val="000000"/>
        </w:rPr>
        <w:t xml:space="preserve"> </w:t>
      </w:r>
      <w:r w:rsidRPr="00681A54">
        <w:rPr>
          <w:rStyle w:val="normal1"/>
          <w:rFonts w:ascii="Times New Roman" w:hAnsi="Times New Roman"/>
          <w:color w:val="000000"/>
        </w:rPr>
        <w:t>27</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nci</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birinci</w:t>
      </w:r>
      <w:r>
        <w:rPr>
          <w:rStyle w:val="normal1"/>
          <w:rFonts w:ascii="Times New Roman" w:hAnsi="Times New Roman"/>
          <w:color w:val="000000"/>
        </w:rPr>
        <w:t xml:space="preserve"> </w:t>
      </w:r>
      <w:r w:rsidRPr="00681A54">
        <w:rPr>
          <w:rStyle w:val="normal1"/>
          <w:rFonts w:ascii="Times New Roman" w:hAnsi="Times New Roman"/>
          <w:color w:val="000000"/>
        </w:rPr>
        <w:t>fıkrasının</w:t>
      </w:r>
      <w:r>
        <w:rPr>
          <w:rStyle w:val="normal1"/>
          <w:rFonts w:ascii="Times New Roman" w:hAnsi="Times New Roman"/>
          <w:color w:val="000000"/>
        </w:rPr>
        <w:t xml:space="preserve"> </w:t>
      </w:r>
      <w:r w:rsidRPr="00681A54">
        <w:rPr>
          <w:rStyle w:val="normal1"/>
          <w:rFonts w:ascii="Times New Roman" w:hAnsi="Times New Roman"/>
          <w:color w:val="000000"/>
        </w:rPr>
        <w:t>(f)</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(h)</w:t>
      </w:r>
      <w:r>
        <w:rPr>
          <w:rStyle w:val="normal1"/>
          <w:rFonts w:ascii="Times New Roman" w:hAnsi="Times New Roman"/>
          <w:color w:val="000000"/>
        </w:rPr>
        <w:t xml:space="preserve"> </w:t>
      </w:r>
      <w:r w:rsidRPr="00681A54">
        <w:rPr>
          <w:rStyle w:val="normal1"/>
          <w:rFonts w:ascii="Times New Roman" w:hAnsi="Times New Roman"/>
          <w:color w:val="000000"/>
        </w:rPr>
        <w:t>bentleri,</w:t>
      </w:r>
      <w:r>
        <w:rPr>
          <w:rStyle w:val="normal1"/>
          <w:rFonts w:ascii="Times New Roman" w:hAnsi="Times New Roman"/>
          <w:color w:val="000000"/>
        </w:rPr>
        <w:t xml:space="preserve"> </w:t>
      </w:r>
      <w:r w:rsidRPr="00681A54">
        <w:rPr>
          <w:rStyle w:val="normal1"/>
          <w:rFonts w:ascii="Times New Roman" w:hAnsi="Times New Roman"/>
          <w:color w:val="000000"/>
        </w:rPr>
        <w:t>28</w:t>
      </w:r>
      <w:r>
        <w:rPr>
          <w:rStyle w:val="normal1"/>
          <w:rFonts w:ascii="Times New Roman" w:hAnsi="Times New Roman"/>
          <w:color w:val="000000"/>
        </w:rPr>
        <w:t xml:space="preserve"> </w:t>
      </w:r>
      <w:r w:rsidRPr="00681A54">
        <w:rPr>
          <w:rStyle w:val="normal1"/>
          <w:rFonts w:ascii="Times New Roman" w:hAnsi="Times New Roman"/>
          <w:color w:val="000000"/>
        </w:rPr>
        <w:t>inci</w:t>
      </w:r>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birinci</w:t>
      </w:r>
      <w:r>
        <w:rPr>
          <w:rStyle w:val="normal1"/>
          <w:rFonts w:ascii="Times New Roman" w:hAnsi="Times New Roman"/>
          <w:color w:val="000000"/>
        </w:rPr>
        <w:t xml:space="preserve"> </w:t>
      </w:r>
      <w:r w:rsidRPr="00681A54">
        <w:rPr>
          <w:rStyle w:val="normal1"/>
          <w:rFonts w:ascii="Times New Roman" w:hAnsi="Times New Roman"/>
          <w:color w:val="000000"/>
        </w:rPr>
        <w:t>fıkrası,</w:t>
      </w:r>
      <w:r>
        <w:rPr>
          <w:rStyle w:val="normal1"/>
          <w:rFonts w:ascii="Times New Roman" w:hAnsi="Times New Roman"/>
          <w:color w:val="000000"/>
        </w:rPr>
        <w:t xml:space="preserve"> </w:t>
      </w:r>
      <w:r w:rsidRPr="00681A54">
        <w:rPr>
          <w:rStyle w:val="normal1"/>
          <w:rFonts w:ascii="Times New Roman" w:hAnsi="Times New Roman"/>
          <w:color w:val="000000"/>
        </w:rPr>
        <w:t>29</w:t>
      </w:r>
      <w:r>
        <w:rPr>
          <w:rStyle w:val="normal1"/>
          <w:rFonts w:ascii="Times New Roman" w:hAnsi="Times New Roman"/>
          <w:color w:val="000000"/>
        </w:rPr>
        <w:t xml:space="preserve"> </w:t>
      </w:r>
      <w:r w:rsidRPr="00681A54">
        <w:rPr>
          <w:rStyle w:val="normal1"/>
          <w:rFonts w:ascii="Times New Roman" w:hAnsi="Times New Roman"/>
          <w:color w:val="000000"/>
        </w:rPr>
        <w:t>uncu</w:t>
      </w:r>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ikinci</w:t>
      </w:r>
      <w:r>
        <w:rPr>
          <w:rStyle w:val="normal1"/>
          <w:rFonts w:ascii="Times New Roman" w:hAnsi="Times New Roman"/>
          <w:color w:val="000000"/>
        </w:rPr>
        <w:t xml:space="preserve"> </w:t>
      </w:r>
      <w:r w:rsidRPr="00681A54">
        <w:rPr>
          <w:rStyle w:val="normal1"/>
          <w:rFonts w:ascii="Times New Roman" w:hAnsi="Times New Roman"/>
          <w:color w:val="000000"/>
        </w:rPr>
        <w:t>fıkrası</w:t>
      </w:r>
      <w:r>
        <w:rPr>
          <w:rStyle w:val="normal1"/>
          <w:rFonts w:ascii="Times New Roman" w:hAnsi="Times New Roman"/>
          <w:color w:val="000000"/>
        </w:rPr>
        <w:t xml:space="preserve"> </w:t>
      </w:r>
      <w:r w:rsidRPr="00681A54">
        <w:rPr>
          <w:rStyle w:val="normal1"/>
          <w:rFonts w:ascii="Times New Roman" w:hAnsi="Times New Roman"/>
          <w:color w:val="000000"/>
        </w:rPr>
        <w:t>hükümlerine</w:t>
      </w:r>
      <w:r>
        <w:rPr>
          <w:rStyle w:val="normal1"/>
          <w:rFonts w:ascii="Times New Roman" w:hAnsi="Times New Roman"/>
          <w:color w:val="000000"/>
        </w:rPr>
        <w:t xml:space="preserve"> </w:t>
      </w:r>
      <w:r w:rsidRPr="00681A54">
        <w:rPr>
          <w:rStyle w:val="normal1"/>
          <w:rFonts w:ascii="Times New Roman" w:hAnsi="Times New Roman"/>
          <w:color w:val="000000"/>
        </w:rPr>
        <w:t>aykırı</w:t>
      </w:r>
      <w:r>
        <w:rPr>
          <w:rStyle w:val="normal1"/>
          <w:rFonts w:ascii="Times New Roman" w:hAnsi="Times New Roman"/>
          <w:color w:val="000000"/>
        </w:rPr>
        <w:t xml:space="preserve"> </w:t>
      </w:r>
      <w:r w:rsidRPr="00681A54">
        <w:rPr>
          <w:rStyle w:val="normal1"/>
          <w:rFonts w:ascii="Times New Roman" w:hAnsi="Times New Roman"/>
          <w:color w:val="000000"/>
        </w:rPr>
        <w:t>hareket</w:t>
      </w:r>
      <w:r>
        <w:rPr>
          <w:rStyle w:val="normal1"/>
          <w:rFonts w:ascii="Times New Roman" w:hAnsi="Times New Roman"/>
          <w:color w:val="000000"/>
        </w:rPr>
        <w:t xml:space="preserve"> </w:t>
      </w:r>
      <w:r w:rsidRPr="00681A54">
        <w:rPr>
          <w:rStyle w:val="normal1"/>
          <w:rFonts w:ascii="Times New Roman" w:hAnsi="Times New Roman"/>
          <w:color w:val="000000"/>
        </w:rPr>
        <w:t>eden</w:t>
      </w:r>
      <w:r>
        <w:rPr>
          <w:rStyle w:val="normal1"/>
          <w:rFonts w:ascii="Times New Roman" w:hAnsi="Times New Roman"/>
          <w:color w:val="000000"/>
        </w:rPr>
        <w:t xml:space="preserve"> </w:t>
      </w:r>
      <w:r w:rsidRPr="00681A54">
        <w:rPr>
          <w:rStyle w:val="normal1"/>
          <w:rFonts w:ascii="Times New Roman" w:hAnsi="Times New Roman"/>
          <w:color w:val="000000"/>
        </w:rPr>
        <w:t>kişi</w:t>
      </w:r>
      <w:r>
        <w:rPr>
          <w:rStyle w:val="normal1"/>
          <w:rFonts w:ascii="Times New Roman" w:hAnsi="Times New Roman"/>
          <w:color w:val="000000"/>
        </w:rPr>
        <w:t xml:space="preserve"> </w:t>
      </w:r>
      <w:r w:rsidRPr="00681A54">
        <w:rPr>
          <w:rStyle w:val="normal1"/>
          <w:rFonts w:ascii="Times New Roman" w:hAnsi="Times New Roman"/>
          <w:color w:val="000000"/>
        </w:rPr>
        <w:t>hakkında</w:t>
      </w:r>
      <w:r>
        <w:rPr>
          <w:rStyle w:val="normal1"/>
          <w:rFonts w:ascii="Times New Roman" w:hAnsi="Times New Roman"/>
          <w:color w:val="000000"/>
        </w:rPr>
        <w:t xml:space="preserve"> </w:t>
      </w:r>
      <w:r w:rsidRPr="00681A54">
        <w:rPr>
          <w:rStyle w:val="normal1"/>
          <w:rFonts w:ascii="Times New Roman" w:hAnsi="Times New Roman"/>
          <w:color w:val="000000"/>
        </w:rPr>
        <w:t>fiilin</w:t>
      </w:r>
      <w:r>
        <w:rPr>
          <w:rStyle w:val="normal1"/>
          <w:rFonts w:ascii="Times New Roman" w:hAnsi="Times New Roman"/>
          <w:color w:val="000000"/>
        </w:rPr>
        <w:t xml:space="preserve"> </w:t>
      </w:r>
      <w:r w:rsidRPr="00681A54">
        <w:rPr>
          <w:rStyle w:val="normal1"/>
          <w:rFonts w:ascii="Times New Roman" w:hAnsi="Times New Roman"/>
          <w:color w:val="000000"/>
        </w:rPr>
        <w:t>önem</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mahiyetine</w:t>
      </w:r>
      <w:r>
        <w:rPr>
          <w:rStyle w:val="normal1"/>
          <w:rFonts w:ascii="Times New Roman" w:hAnsi="Times New Roman"/>
          <w:color w:val="000000"/>
        </w:rPr>
        <w:t xml:space="preserve"> </w:t>
      </w:r>
      <w:r w:rsidRPr="00681A54">
        <w:rPr>
          <w:rStyle w:val="normal1"/>
          <w:rFonts w:ascii="Times New Roman" w:hAnsi="Times New Roman"/>
          <w:color w:val="000000"/>
        </w:rPr>
        <w:t>göre</w:t>
      </w:r>
      <w:r>
        <w:rPr>
          <w:rStyle w:val="normal1"/>
          <w:rFonts w:ascii="Times New Roman" w:hAnsi="Times New Roman"/>
          <w:color w:val="000000"/>
        </w:rPr>
        <w:t xml:space="preserve"> </w:t>
      </w:r>
      <w:r w:rsidRPr="00681A54">
        <w:rPr>
          <w:rStyle w:val="normal1"/>
          <w:rFonts w:ascii="Times New Roman" w:hAnsi="Times New Roman"/>
          <w:color w:val="000000"/>
        </w:rPr>
        <w:t>altı</w:t>
      </w:r>
      <w:r>
        <w:rPr>
          <w:rStyle w:val="normal1"/>
          <w:rFonts w:ascii="Times New Roman" w:hAnsi="Times New Roman"/>
          <w:color w:val="000000"/>
        </w:rPr>
        <w:t xml:space="preserve"> </w:t>
      </w:r>
      <w:r w:rsidRPr="00681A54">
        <w:rPr>
          <w:rStyle w:val="normal1"/>
          <w:rFonts w:ascii="Times New Roman" w:hAnsi="Times New Roman"/>
          <w:color w:val="000000"/>
        </w:rPr>
        <w:t>aydan</w:t>
      </w:r>
      <w:r>
        <w:rPr>
          <w:rStyle w:val="normal1"/>
          <w:rFonts w:ascii="Times New Roman" w:hAnsi="Times New Roman"/>
          <w:color w:val="000000"/>
        </w:rPr>
        <w:t xml:space="preserve"> </w:t>
      </w:r>
      <w:r w:rsidRPr="00681A54">
        <w:rPr>
          <w:rStyle w:val="normal1"/>
          <w:rFonts w:ascii="Times New Roman" w:hAnsi="Times New Roman"/>
          <w:color w:val="000000"/>
        </w:rPr>
        <w:t>iki</w:t>
      </w:r>
      <w:r>
        <w:rPr>
          <w:rStyle w:val="normal1"/>
          <w:rFonts w:ascii="Times New Roman" w:hAnsi="Times New Roman"/>
          <w:color w:val="000000"/>
        </w:rPr>
        <w:t xml:space="preserve"> </w:t>
      </w:r>
      <w:r w:rsidRPr="00681A54">
        <w:rPr>
          <w:rStyle w:val="normal1"/>
          <w:rFonts w:ascii="Times New Roman" w:hAnsi="Times New Roman"/>
          <w:color w:val="000000"/>
        </w:rPr>
        <w:t>yıla</w:t>
      </w:r>
      <w:r>
        <w:rPr>
          <w:rStyle w:val="normal1"/>
          <w:rFonts w:ascii="Times New Roman" w:hAnsi="Times New Roman"/>
          <w:color w:val="000000"/>
        </w:rPr>
        <w:t xml:space="preserve"> </w:t>
      </w:r>
      <w:r w:rsidRPr="00681A54">
        <w:rPr>
          <w:rStyle w:val="normal1"/>
          <w:rFonts w:ascii="Times New Roman" w:hAnsi="Times New Roman"/>
          <w:color w:val="000000"/>
        </w:rPr>
        <w:t>kadar</w:t>
      </w:r>
      <w:r>
        <w:rPr>
          <w:rStyle w:val="normal1"/>
          <w:rFonts w:ascii="Times New Roman" w:hAnsi="Times New Roman"/>
          <w:color w:val="000000"/>
        </w:rPr>
        <w:t xml:space="preserve"> </w:t>
      </w:r>
      <w:r w:rsidRPr="00681A54">
        <w:rPr>
          <w:rStyle w:val="normal1"/>
          <w:rFonts w:ascii="Times New Roman" w:hAnsi="Times New Roman"/>
          <w:color w:val="000000"/>
        </w:rPr>
        <w:t>hapis</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bin</w:t>
      </w:r>
      <w:r>
        <w:rPr>
          <w:rStyle w:val="normal1"/>
          <w:rFonts w:ascii="Times New Roman" w:hAnsi="Times New Roman"/>
          <w:color w:val="000000"/>
        </w:rPr>
        <w:t xml:space="preserve"> </w:t>
      </w:r>
      <w:r w:rsidRPr="00681A54">
        <w:rPr>
          <w:rStyle w:val="normal1"/>
          <w:rFonts w:ascii="Times New Roman" w:hAnsi="Times New Roman"/>
          <w:color w:val="000000"/>
        </w:rPr>
        <w:t>günden</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dörtbin</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güne</w:t>
      </w:r>
      <w:r>
        <w:rPr>
          <w:rStyle w:val="normal1"/>
          <w:rFonts w:ascii="Times New Roman" w:hAnsi="Times New Roman"/>
          <w:color w:val="000000"/>
        </w:rPr>
        <w:t xml:space="preserve"> </w:t>
      </w:r>
      <w:r w:rsidRPr="00681A54">
        <w:rPr>
          <w:rStyle w:val="normal1"/>
          <w:rFonts w:ascii="Times New Roman" w:hAnsi="Times New Roman"/>
          <w:color w:val="000000"/>
        </w:rPr>
        <w:t>kadar</w:t>
      </w:r>
      <w:r>
        <w:rPr>
          <w:rStyle w:val="normal1"/>
          <w:rFonts w:ascii="Times New Roman" w:hAnsi="Times New Roman"/>
          <w:color w:val="000000"/>
        </w:rPr>
        <w:t xml:space="preserve"> </w:t>
      </w:r>
      <w:r w:rsidRPr="00681A54">
        <w:rPr>
          <w:rStyle w:val="normal1"/>
          <w:rFonts w:ascii="Times New Roman" w:hAnsi="Times New Roman"/>
          <w:color w:val="000000"/>
        </w:rPr>
        <w:t>adlî</w:t>
      </w:r>
      <w:r>
        <w:rPr>
          <w:rStyle w:val="normal1"/>
          <w:rFonts w:ascii="Times New Roman" w:hAnsi="Times New Roman"/>
          <w:color w:val="000000"/>
        </w:rPr>
        <w:t xml:space="preserve"> </w:t>
      </w:r>
      <w:r w:rsidRPr="00681A54">
        <w:rPr>
          <w:rStyle w:val="normal1"/>
          <w:rFonts w:ascii="Times New Roman" w:hAnsi="Times New Roman"/>
          <w:color w:val="000000"/>
        </w:rPr>
        <w:t>para</w:t>
      </w:r>
      <w:r>
        <w:rPr>
          <w:rStyle w:val="normal1"/>
          <w:rFonts w:ascii="Times New Roman" w:hAnsi="Times New Roman"/>
          <w:color w:val="000000"/>
        </w:rPr>
        <w:t xml:space="preserve"> </w:t>
      </w:r>
      <w:r w:rsidRPr="00681A54">
        <w:rPr>
          <w:rStyle w:val="normal1"/>
          <w:rFonts w:ascii="Times New Roman" w:hAnsi="Times New Roman"/>
          <w:color w:val="000000"/>
        </w:rPr>
        <w:t>cezasına</w:t>
      </w:r>
      <w:r>
        <w:rPr>
          <w:rStyle w:val="normal1"/>
          <w:rFonts w:ascii="Times New Roman" w:hAnsi="Times New Roman"/>
          <w:color w:val="000000"/>
        </w:rPr>
        <w:t xml:space="preserve"> </w:t>
      </w:r>
      <w:r w:rsidRPr="00681A54">
        <w:rPr>
          <w:rStyle w:val="normal1"/>
          <w:rFonts w:ascii="Times New Roman" w:hAnsi="Times New Roman"/>
          <w:color w:val="000000"/>
        </w:rPr>
        <w:t>hükmolunur.</w:t>
      </w:r>
    </w:p>
    <w:p w14:paraId="1C9A5C91" w14:textId="77777777" w:rsidR="003C7561" w:rsidRPr="00681A54" w:rsidRDefault="003C7561" w:rsidP="003C7561">
      <w:pPr>
        <w:spacing w:line="310" w:lineRule="auto"/>
        <w:ind w:firstLine="709"/>
        <w:jc w:val="both"/>
      </w:pPr>
      <w:r w:rsidRPr="00681A54">
        <w:rPr>
          <w:rStyle w:val="normal1"/>
          <w:rFonts w:ascii="Times New Roman" w:hAnsi="Times New Roman"/>
          <w:color w:val="000000"/>
        </w:rPr>
        <w:t>e)</w:t>
      </w:r>
      <w:r>
        <w:rPr>
          <w:rStyle w:val="normal1"/>
          <w:rFonts w:ascii="Times New Roman" w:hAnsi="Times New Roman"/>
          <w:color w:val="000000"/>
        </w:rPr>
        <w:t xml:space="preserve"> </w:t>
      </w:r>
      <w:r w:rsidRPr="00681A54">
        <w:rPr>
          <w:rStyle w:val="normal1"/>
          <w:rFonts w:ascii="Times New Roman" w:hAnsi="Times New Roman"/>
          <w:color w:val="000000"/>
        </w:rPr>
        <w:t>Bu</w:t>
      </w:r>
      <w:r>
        <w:rPr>
          <w:rStyle w:val="normal1"/>
          <w:rFonts w:ascii="Times New Roman" w:hAnsi="Times New Roman"/>
          <w:color w:val="000000"/>
        </w:rPr>
        <w:t xml:space="preserve"> </w:t>
      </w:r>
      <w:r w:rsidRPr="00681A54">
        <w:rPr>
          <w:rStyle w:val="normal1"/>
          <w:rFonts w:ascii="Times New Roman" w:hAnsi="Times New Roman"/>
          <w:color w:val="000000"/>
        </w:rPr>
        <w:t>Kanuna</w:t>
      </w:r>
      <w:r>
        <w:rPr>
          <w:rStyle w:val="normal1"/>
          <w:rFonts w:ascii="Times New Roman" w:hAnsi="Times New Roman"/>
          <w:color w:val="000000"/>
        </w:rPr>
        <w:t xml:space="preserve"> </w:t>
      </w:r>
      <w:r w:rsidRPr="00681A54">
        <w:rPr>
          <w:rStyle w:val="normal1"/>
          <w:rFonts w:ascii="Times New Roman" w:hAnsi="Times New Roman"/>
          <w:color w:val="000000"/>
        </w:rPr>
        <w:t>uygun</w:t>
      </w:r>
      <w:r>
        <w:rPr>
          <w:rStyle w:val="normal1"/>
          <w:rFonts w:ascii="Times New Roman" w:hAnsi="Times New Roman"/>
          <w:color w:val="000000"/>
        </w:rPr>
        <w:t xml:space="preserve"> </w:t>
      </w:r>
      <w:r w:rsidRPr="00681A54">
        <w:rPr>
          <w:rStyle w:val="normal1"/>
          <w:rFonts w:ascii="Times New Roman" w:hAnsi="Times New Roman"/>
          <w:color w:val="000000"/>
        </w:rPr>
        <w:t>olarak</w:t>
      </w:r>
      <w:r>
        <w:rPr>
          <w:rStyle w:val="normal1"/>
          <w:rFonts w:ascii="Times New Roman" w:hAnsi="Times New Roman"/>
          <w:color w:val="000000"/>
        </w:rPr>
        <w:t xml:space="preserve"> </w:t>
      </w:r>
      <w:r w:rsidRPr="00681A54">
        <w:rPr>
          <w:rStyle w:val="normal1"/>
          <w:rFonts w:ascii="Times New Roman" w:hAnsi="Times New Roman"/>
          <w:color w:val="000000"/>
        </w:rPr>
        <w:t>verilen</w:t>
      </w:r>
      <w:r>
        <w:rPr>
          <w:rStyle w:val="normal1"/>
          <w:rFonts w:ascii="Times New Roman" w:hAnsi="Times New Roman"/>
          <w:color w:val="000000"/>
        </w:rPr>
        <w:t xml:space="preserve"> </w:t>
      </w:r>
      <w:r w:rsidRPr="00681A54">
        <w:rPr>
          <w:rStyle w:val="normal1"/>
          <w:rFonts w:ascii="Times New Roman" w:hAnsi="Times New Roman"/>
          <w:color w:val="000000"/>
        </w:rPr>
        <w:t>bir</w:t>
      </w:r>
      <w:r>
        <w:rPr>
          <w:rStyle w:val="normal1"/>
          <w:rFonts w:ascii="Times New Roman" w:hAnsi="Times New Roman"/>
          <w:color w:val="000000"/>
        </w:rPr>
        <w:t xml:space="preserve"> </w:t>
      </w:r>
      <w:r w:rsidRPr="00681A54">
        <w:rPr>
          <w:rStyle w:val="normal1"/>
          <w:rFonts w:ascii="Times New Roman" w:hAnsi="Times New Roman"/>
          <w:color w:val="000000"/>
        </w:rPr>
        <w:t>lisansı,</w:t>
      </w:r>
      <w:r>
        <w:rPr>
          <w:rStyle w:val="normal1"/>
          <w:rFonts w:ascii="Times New Roman" w:hAnsi="Times New Roman"/>
          <w:color w:val="000000"/>
        </w:rPr>
        <w:t xml:space="preserve"> </w:t>
      </w:r>
      <w:r w:rsidRPr="00681A54">
        <w:rPr>
          <w:rStyle w:val="normal1"/>
          <w:rFonts w:ascii="Times New Roman" w:hAnsi="Times New Roman"/>
          <w:color w:val="000000"/>
        </w:rPr>
        <w:t>tahrif,</w:t>
      </w:r>
      <w:r>
        <w:rPr>
          <w:rStyle w:val="normal1"/>
          <w:rFonts w:ascii="Times New Roman" w:hAnsi="Times New Roman"/>
          <w:color w:val="000000"/>
        </w:rPr>
        <w:t xml:space="preserve"> </w:t>
      </w:r>
      <w:r w:rsidRPr="00681A54">
        <w:rPr>
          <w:rStyle w:val="normal1"/>
          <w:rFonts w:ascii="Times New Roman" w:hAnsi="Times New Roman"/>
          <w:color w:val="000000"/>
        </w:rPr>
        <w:t>taklit</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yanlış</w:t>
      </w:r>
      <w:r>
        <w:rPr>
          <w:rStyle w:val="normal1"/>
          <w:rFonts w:ascii="Times New Roman" w:hAnsi="Times New Roman"/>
          <w:color w:val="000000"/>
        </w:rPr>
        <w:t xml:space="preserve"> </w:t>
      </w:r>
      <w:r w:rsidRPr="00681A54">
        <w:rPr>
          <w:rStyle w:val="normal1"/>
          <w:rFonts w:ascii="Times New Roman" w:hAnsi="Times New Roman"/>
          <w:color w:val="000000"/>
        </w:rPr>
        <w:t>olarak</w:t>
      </w:r>
      <w:r>
        <w:rPr>
          <w:rStyle w:val="normal1"/>
          <w:rFonts w:ascii="Times New Roman" w:hAnsi="Times New Roman"/>
          <w:color w:val="000000"/>
        </w:rPr>
        <w:t xml:space="preserve"> </w:t>
      </w:r>
      <w:r w:rsidRPr="00681A54">
        <w:rPr>
          <w:rStyle w:val="normal1"/>
          <w:rFonts w:ascii="Times New Roman" w:hAnsi="Times New Roman"/>
          <w:color w:val="000000"/>
        </w:rPr>
        <w:t>temsil</w:t>
      </w:r>
      <w:r>
        <w:rPr>
          <w:rStyle w:val="normal1"/>
          <w:rFonts w:ascii="Times New Roman" w:hAnsi="Times New Roman"/>
          <w:color w:val="000000"/>
        </w:rPr>
        <w:t xml:space="preserve"> </w:t>
      </w:r>
      <w:r w:rsidRPr="00681A54">
        <w:rPr>
          <w:rStyle w:val="normal1"/>
          <w:rFonts w:ascii="Times New Roman" w:hAnsi="Times New Roman"/>
          <w:color w:val="000000"/>
        </w:rPr>
        <w:t>eden,</w:t>
      </w:r>
      <w:r>
        <w:rPr>
          <w:rStyle w:val="normal1"/>
          <w:rFonts w:ascii="Times New Roman" w:hAnsi="Times New Roman"/>
          <w:color w:val="000000"/>
        </w:rPr>
        <w:t xml:space="preserve"> </w:t>
      </w:r>
      <w:r w:rsidRPr="00681A54">
        <w:rPr>
          <w:rStyle w:val="normal1"/>
          <w:rFonts w:ascii="Times New Roman" w:hAnsi="Times New Roman"/>
          <w:color w:val="000000"/>
        </w:rPr>
        <w:t>üzerinde</w:t>
      </w:r>
      <w:r>
        <w:rPr>
          <w:rStyle w:val="normal1"/>
          <w:rFonts w:ascii="Times New Roman" w:hAnsi="Times New Roman"/>
          <w:color w:val="000000"/>
        </w:rPr>
        <w:t xml:space="preserve"> </w:t>
      </w:r>
      <w:r w:rsidRPr="00681A54">
        <w:rPr>
          <w:rStyle w:val="normal1"/>
          <w:rFonts w:ascii="Times New Roman" w:hAnsi="Times New Roman"/>
          <w:color w:val="000000"/>
        </w:rPr>
        <w:t>değişiklik</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sahtecilik</w:t>
      </w:r>
      <w:r>
        <w:rPr>
          <w:rStyle w:val="normal1"/>
          <w:rFonts w:ascii="Times New Roman" w:hAnsi="Times New Roman"/>
          <w:color w:val="000000"/>
        </w:rPr>
        <w:t xml:space="preserve"> </w:t>
      </w:r>
      <w:r w:rsidRPr="00681A54">
        <w:rPr>
          <w:rStyle w:val="normal1"/>
          <w:rFonts w:ascii="Times New Roman" w:hAnsi="Times New Roman"/>
          <w:color w:val="000000"/>
        </w:rPr>
        <w:t>yapan</w:t>
      </w:r>
      <w:r>
        <w:rPr>
          <w:rStyle w:val="normal1"/>
          <w:rFonts w:ascii="Times New Roman" w:hAnsi="Times New Roman"/>
          <w:color w:val="000000"/>
        </w:rPr>
        <w:t xml:space="preserve"> </w:t>
      </w:r>
      <w:r w:rsidRPr="00681A54">
        <w:rPr>
          <w:rStyle w:val="normal1"/>
          <w:rFonts w:ascii="Times New Roman" w:hAnsi="Times New Roman"/>
          <w:color w:val="000000"/>
        </w:rPr>
        <w:t>ya</w:t>
      </w:r>
      <w:r>
        <w:rPr>
          <w:rStyle w:val="normal1"/>
          <w:rFonts w:ascii="Times New Roman" w:hAnsi="Times New Roman"/>
          <w:color w:val="000000"/>
        </w:rPr>
        <w:t xml:space="preserve"> </w:t>
      </w:r>
      <w:r w:rsidRPr="00681A54">
        <w:rPr>
          <w:rStyle w:val="normal1"/>
          <w:rFonts w:ascii="Times New Roman" w:hAnsi="Times New Roman"/>
          <w:color w:val="000000"/>
        </w:rPr>
        <w:t>da</w:t>
      </w:r>
      <w:r>
        <w:rPr>
          <w:rStyle w:val="normal1"/>
          <w:rFonts w:ascii="Times New Roman" w:hAnsi="Times New Roman"/>
          <w:color w:val="000000"/>
        </w:rPr>
        <w:t xml:space="preserve"> </w:t>
      </w:r>
      <w:r w:rsidRPr="00681A54">
        <w:rPr>
          <w:rStyle w:val="normal1"/>
          <w:rFonts w:ascii="Times New Roman" w:hAnsi="Times New Roman"/>
          <w:color w:val="000000"/>
        </w:rPr>
        <w:t>kanunen</w:t>
      </w:r>
      <w:r>
        <w:rPr>
          <w:rStyle w:val="normal1"/>
          <w:rFonts w:ascii="Times New Roman" w:hAnsi="Times New Roman"/>
          <w:color w:val="000000"/>
        </w:rPr>
        <w:t xml:space="preserve"> </w:t>
      </w:r>
      <w:r w:rsidRPr="00681A54">
        <w:rPr>
          <w:rStyle w:val="normal1"/>
          <w:rFonts w:ascii="Times New Roman" w:hAnsi="Times New Roman"/>
          <w:color w:val="000000"/>
        </w:rPr>
        <w:t>yetkisi</w:t>
      </w:r>
      <w:r>
        <w:rPr>
          <w:rStyle w:val="normal1"/>
          <w:rFonts w:ascii="Times New Roman" w:hAnsi="Times New Roman"/>
          <w:color w:val="000000"/>
        </w:rPr>
        <w:t xml:space="preserve"> </w:t>
      </w:r>
      <w:r w:rsidRPr="00681A54">
        <w:rPr>
          <w:rStyle w:val="normal1"/>
          <w:rFonts w:ascii="Times New Roman" w:hAnsi="Times New Roman"/>
          <w:color w:val="000000"/>
        </w:rPr>
        <w:t>olmaksızın</w:t>
      </w:r>
      <w:r>
        <w:rPr>
          <w:rStyle w:val="normal1"/>
          <w:rFonts w:ascii="Times New Roman" w:hAnsi="Times New Roman"/>
          <w:color w:val="000000"/>
        </w:rPr>
        <w:t xml:space="preserve"> </w:t>
      </w:r>
      <w:r w:rsidRPr="00681A54">
        <w:rPr>
          <w:rStyle w:val="normal1"/>
          <w:rFonts w:ascii="Times New Roman" w:hAnsi="Times New Roman"/>
          <w:color w:val="000000"/>
        </w:rPr>
        <w:t>lisans</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ürün</w:t>
      </w:r>
      <w:r>
        <w:rPr>
          <w:rStyle w:val="normal1"/>
          <w:rFonts w:ascii="Times New Roman" w:hAnsi="Times New Roman"/>
          <w:color w:val="000000"/>
        </w:rPr>
        <w:t xml:space="preserve"> </w:t>
      </w:r>
      <w:r w:rsidRPr="00681A54">
        <w:rPr>
          <w:rStyle w:val="normal1"/>
          <w:rFonts w:ascii="Times New Roman" w:hAnsi="Times New Roman"/>
          <w:color w:val="000000"/>
        </w:rPr>
        <w:t>senedini</w:t>
      </w:r>
      <w:r>
        <w:rPr>
          <w:rStyle w:val="normal1"/>
          <w:rFonts w:ascii="Times New Roman" w:hAnsi="Times New Roman"/>
          <w:color w:val="000000"/>
        </w:rPr>
        <w:t xml:space="preserve"> </w:t>
      </w:r>
      <w:r w:rsidRPr="00681A54">
        <w:rPr>
          <w:rStyle w:val="normal1"/>
          <w:rFonts w:ascii="Times New Roman" w:hAnsi="Times New Roman"/>
          <w:color w:val="000000"/>
        </w:rPr>
        <w:t>kredi</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herhangi</w:t>
      </w:r>
      <w:r>
        <w:rPr>
          <w:rStyle w:val="normal1"/>
          <w:rFonts w:ascii="Times New Roman" w:hAnsi="Times New Roman"/>
          <w:color w:val="000000"/>
        </w:rPr>
        <w:t xml:space="preserve"> </w:t>
      </w:r>
      <w:r w:rsidRPr="00681A54">
        <w:rPr>
          <w:rStyle w:val="normal1"/>
          <w:rFonts w:ascii="Times New Roman" w:hAnsi="Times New Roman"/>
          <w:color w:val="000000"/>
        </w:rPr>
        <w:t>bir</w:t>
      </w:r>
      <w:r>
        <w:rPr>
          <w:rStyle w:val="normal1"/>
          <w:rFonts w:ascii="Times New Roman" w:hAnsi="Times New Roman"/>
          <w:color w:val="000000"/>
        </w:rPr>
        <w:t xml:space="preserve"> </w:t>
      </w:r>
      <w:r w:rsidRPr="00681A54">
        <w:rPr>
          <w:rStyle w:val="normal1"/>
          <w:rFonts w:ascii="Times New Roman" w:hAnsi="Times New Roman"/>
          <w:color w:val="000000"/>
        </w:rPr>
        <w:t>şekilde</w:t>
      </w:r>
      <w:r>
        <w:rPr>
          <w:rStyle w:val="normal1"/>
          <w:rFonts w:ascii="Times New Roman" w:hAnsi="Times New Roman"/>
          <w:color w:val="000000"/>
        </w:rPr>
        <w:t xml:space="preserve"> </w:t>
      </w:r>
      <w:r w:rsidRPr="00681A54">
        <w:rPr>
          <w:rStyle w:val="normal1"/>
          <w:rFonts w:ascii="Times New Roman" w:hAnsi="Times New Roman"/>
          <w:color w:val="000000"/>
        </w:rPr>
        <w:t>menfaat</w:t>
      </w:r>
      <w:r>
        <w:rPr>
          <w:rStyle w:val="normal1"/>
          <w:rFonts w:ascii="Times New Roman" w:hAnsi="Times New Roman"/>
          <w:color w:val="000000"/>
        </w:rPr>
        <w:t xml:space="preserve"> </w:t>
      </w:r>
      <w:r w:rsidRPr="00681A54">
        <w:rPr>
          <w:rStyle w:val="normal1"/>
          <w:rFonts w:ascii="Times New Roman" w:hAnsi="Times New Roman"/>
          <w:color w:val="000000"/>
        </w:rPr>
        <w:t>temini</w:t>
      </w:r>
      <w:r>
        <w:rPr>
          <w:rStyle w:val="normal1"/>
          <w:rFonts w:ascii="Times New Roman" w:hAnsi="Times New Roman"/>
          <w:color w:val="000000"/>
        </w:rPr>
        <w:t xml:space="preserve"> </w:t>
      </w:r>
      <w:r w:rsidRPr="00681A54">
        <w:rPr>
          <w:rStyle w:val="normal1"/>
          <w:rFonts w:ascii="Times New Roman" w:hAnsi="Times New Roman"/>
          <w:color w:val="000000"/>
        </w:rPr>
        <w:t>amacıyla</w:t>
      </w:r>
      <w:r>
        <w:rPr>
          <w:rStyle w:val="normal1"/>
          <w:rFonts w:ascii="Times New Roman" w:hAnsi="Times New Roman"/>
          <w:color w:val="000000"/>
        </w:rPr>
        <w:t xml:space="preserve"> </w:t>
      </w:r>
      <w:r w:rsidRPr="00681A54">
        <w:rPr>
          <w:rStyle w:val="normal1"/>
          <w:rFonts w:ascii="Times New Roman" w:hAnsi="Times New Roman"/>
          <w:color w:val="000000"/>
        </w:rPr>
        <w:t>düzenleyen</w:t>
      </w:r>
      <w:r>
        <w:rPr>
          <w:rStyle w:val="normal1"/>
          <w:rFonts w:ascii="Times New Roman" w:hAnsi="Times New Roman"/>
          <w:color w:val="000000"/>
        </w:rPr>
        <w:t xml:space="preserve"> </w:t>
      </w:r>
      <w:r w:rsidRPr="00681A54">
        <w:rPr>
          <w:rStyle w:val="normal1"/>
          <w:rFonts w:ascii="Times New Roman" w:hAnsi="Times New Roman"/>
          <w:color w:val="000000"/>
        </w:rPr>
        <w:t>veya</w:t>
      </w:r>
      <w:r>
        <w:rPr>
          <w:rStyle w:val="normal1"/>
          <w:rFonts w:ascii="Times New Roman" w:hAnsi="Times New Roman"/>
          <w:color w:val="000000"/>
        </w:rPr>
        <w:t xml:space="preserve"> </w:t>
      </w:r>
      <w:r w:rsidRPr="00681A54">
        <w:rPr>
          <w:rStyle w:val="normal1"/>
          <w:rFonts w:ascii="Times New Roman" w:hAnsi="Times New Roman"/>
          <w:color w:val="000000"/>
        </w:rPr>
        <w:t>kullanan,</w:t>
      </w:r>
      <w:r>
        <w:rPr>
          <w:rStyle w:val="normal1"/>
          <w:rFonts w:ascii="Times New Roman" w:hAnsi="Times New Roman"/>
          <w:color w:val="000000"/>
        </w:rPr>
        <w:t xml:space="preserve"> </w:t>
      </w:r>
      <w:r w:rsidRPr="00681A54">
        <w:rPr>
          <w:rStyle w:val="normal1"/>
          <w:rFonts w:ascii="Times New Roman" w:hAnsi="Times New Roman"/>
          <w:color w:val="000000"/>
        </w:rPr>
        <w:t>kendine</w:t>
      </w:r>
      <w:r>
        <w:rPr>
          <w:rStyle w:val="normal1"/>
          <w:rFonts w:ascii="Times New Roman" w:hAnsi="Times New Roman"/>
          <w:color w:val="000000"/>
        </w:rPr>
        <w:t xml:space="preserve"> </w:t>
      </w:r>
      <w:r w:rsidRPr="00681A54">
        <w:rPr>
          <w:rStyle w:val="normal1"/>
          <w:rFonts w:ascii="Times New Roman" w:hAnsi="Times New Roman"/>
          <w:color w:val="000000"/>
        </w:rPr>
        <w:t>menfaat</w:t>
      </w:r>
      <w:r>
        <w:rPr>
          <w:rStyle w:val="normal1"/>
          <w:rFonts w:ascii="Times New Roman" w:hAnsi="Times New Roman"/>
          <w:color w:val="000000"/>
        </w:rPr>
        <w:t xml:space="preserve"> </w:t>
      </w:r>
      <w:r w:rsidRPr="00681A54">
        <w:rPr>
          <w:rStyle w:val="normal1"/>
          <w:rFonts w:ascii="Times New Roman" w:hAnsi="Times New Roman"/>
          <w:color w:val="000000"/>
        </w:rPr>
        <w:t>sağlamak</w:t>
      </w:r>
      <w:r>
        <w:rPr>
          <w:rStyle w:val="normal1"/>
          <w:rFonts w:ascii="Times New Roman" w:hAnsi="Times New Roman"/>
          <w:color w:val="000000"/>
        </w:rPr>
        <w:t xml:space="preserve"> </w:t>
      </w:r>
      <w:r w:rsidRPr="00681A54">
        <w:rPr>
          <w:rStyle w:val="normal1"/>
          <w:rFonts w:ascii="Times New Roman" w:hAnsi="Times New Roman"/>
          <w:color w:val="000000"/>
        </w:rPr>
        <w:t>amacıyla</w:t>
      </w:r>
      <w:r>
        <w:rPr>
          <w:rStyle w:val="normal1"/>
          <w:rFonts w:ascii="Times New Roman" w:hAnsi="Times New Roman"/>
          <w:color w:val="000000"/>
        </w:rPr>
        <w:t xml:space="preserve"> </w:t>
      </w:r>
      <w:r w:rsidRPr="00681A54">
        <w:rPr>
          <w:rStyle w:val="normal1"/>
          <w:rFonts w:ascii="Times New Roman" w:hAnsi="Times New Roman"/>
          <w:color w:val="000000"/>
        </w:rPr>
        <w:t>depolama</w:t>
      </w:r>
      <w:r>
        <w:rPr>
          <w:rStyle w:val="normal1"/>
          <w:rFonts w:ascii="Times New Roman" w:hAnsi="Times New Roman"/>
          <w:color w:val="000000"/>
        </w:rPr>
        <w:t xml:space="preserve"> </w:t>
      </w:r>
      <w:r w:rsidRPr="00681A54">
        <w:rPr>
          <w:rStyle w:val="normal1"/>
          <w:rFonts w:ascii="Times New Roman" w:hAnsi="Times New Roman"/>
          <w:color w:val="000000"/>
        </w:rPr>
        <w:t>hizmetlerini</w:t>
      </w:r>
      <w:r>
        <w:rPr>
          <w:rStyle w:val="normal1"/>
          <w:rFonts w:ascii="Times New Roman" w:hAnsi="Times New Roman"/>
          <w:color w:val="000000"/>
        </w:rPr>
        <w:t xml:space="preserve"> </w:t>
      </w:r>
      <w:r w:rsidRPr="00681A54">
        <w:rPr>
          <w:rStyle w:val="normal1"/>
          <w:rFonts w:ascii="Times New Roman" w:hAnsi="Times New Roman"/>
          <w:color w:val="000000"/>
        </w:rPr>
        <w:t>Kanuna</w:t>
      </w:r>
      <w:r>
        <w:rPr>
          <w:rStyle w:val="normal1"/>
          <w:rFonts w:ascii="Times New Roman" w:hAnsi="Times New Roman"/>
          <w:color w:val="000000"/>
        </w:rPr>
        <w:t xml:space="preserve"> </w:t>
      </w:r>
      <w:r w:rsidRPr="00681A54">
        <w:rPr>
          <w:rStyle w:val="normal1"/>
          <w:rFonts w:ascii="Times New Roman" w:hAnsi="Times New Roman"/>
          <w:color w:val="000000"/>
        </w:rPr>
        <w:t>uygun</w:t>
      </w:r>
      <w:r>
        <w:rPr>
          <w:rStyle w:val="normal1"/>
          <w:rFonts w:ascii="Times New Roman" w:hAnsi="Times New Roman"/>
          <w:color w:val="000000"/>
        </w:rPr>
        <w:t xml:space="preserve"> </w:t>
      </w:r>
      <w:r w:rsidRPr="00681A54">
        <w:rPr>
          <w:rStyle w:val="normal1"/>
          <w:rFonts w:ascii="Times New Roman" w:hAnsi="Times New Roman"/>
          <w:color w:val="000000"/>
        </w:rPr>
        <w:t>olarak</w:t>
      </w:r>
      <w:r>
        <w:rPr>
          <w:rStyle w:val="normal1"/>
          <w:rFonts w:ascii="Times New Roman" w:hAnsi="Times New Roman"/>
          <w:color w:val="000000"/>
        </w:rPr>
        <w:t xml:space="preserve"> </w:t>
      </w:r>
      <w:r w:rsidRPr="00681A54">
        <w:rPr>
          <w:rStyle w:val="normal1"/>
          <w:rFonts w:ascii="Times New Roman" w:hAnsi="Times New Roman"/>
          <w:color w:val="000000"/>
        </w:rPr>
        <w:t>yerine</w:t>
      </w:r>
      <w:r>
        <w:rPr>
          <w:rStyle w:val="normal1"/>
          <w:rFonts w:ascii="Times New Roman" w:hAnsi="Times New Roman"/>
          <w:color w:val="000000"/>
        </w:rPr>
        <w:t xml:space="preserve"> </w:t>
      </w:r>
      <w:r w:rsidRPr="00681A54">
        <w:rPr>
          <w:rStyle w:val="normal1"/>
          <w:rFonts w:ascii="Times New Roman" w:hAnsi="Times New Roman"/>
          <w:color w:val="000000"/>
        </w:rPr>
        <w:t>getirmeyen,</w:t>
      </w:r>
      <w:r>
        <w:rPr>
          <w:rStyle w:val="normal1"/>
          <w:rFonts w:ascii="Times New Roman" w:hAnsi="Times New Roman"/>
          <w:color w:val="000000"/>
        </w:rPr>
        <w:t xml:space="preserve"> </w:t>
      </w:r>
      <w:r w:rsidRPr="00681A54">
        <w:rPr>
          <w:rStyle w:val="normal1"/>
          <w:rFonts w:ascii="Times New Roman" w:hAnsi="Times New Roman"/>
          <w:color w:val="000000"/>
        </w:rPr>
        <w:t>8</w:t>
      </w:r>
      <w:r>
        <w:rPr>
          <w:rStyle w:val="normal1"/>
          <w:rFonts w:ascii="Times New Roman" w:hAnsi="Times New Roman"/>
          <w:color w:val="000000"/>
        </w:rPr>
        <w:t xml:space="preserve"> </w:t>
      </w:r>
      <w:r w:rsidRPr="00681A54">
        <w:rPr>
          <w:rStyle w:val="normal1"/>
          <w:rFonts w:ascii="Times New Roman" w:hAnsi="Times New Roman"/>
          <w:color w:val="000000"/>
        </w:rPr>
        <w:t>inci</w:t>
      </w:r>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birinci</w:t>
      </w:r>
      <w:r>
        <w:rPr>
          <w:rStyle w:val="normal1"/>
          <w:rFonts w:ascii="Times New Roman" w:hAnsi="Times New Roman"/>
          <w:color w:val="000000"/>
        </w:rPr>
        <w:t xml:space="preserve"> </w:t>
      </w:r>
      <w:r w:rsidRPr="00681A54">
        <w:rPr>
          <w:rStyle w:val="normal1"/>
          <w:rFonts w:ascii="Times New Roman" w:hAnsi="Times New Roman"/>
          <w:color w:val="000000"/>
        </w:rPr>
        <w:t>fıkrası,</w:t>
      </w:r>
      <w:r>
        <w:rPr>
          <w:rStyle w:val="normal1"/>
          <w:rFonts w:ascii="Times New Roman" w:hAnsi="Times New Roman"/>
          <w:color w:val="000000"/>
        </w:rPr>
        <w:t xml:space="preserve"> </w:t>
      </w:r>
      <w:r w:rsidRPr="00681A54">
        <w:rPr>
          <w:rStyle w:val="normal1"/>
          <w:rFonts w:ascii="Times New Roman" w:hAnsi="Times New Roman"/>
          <w:color w:val="000000"/>
        </w:rPr>
        <w:t>27</w:t>
      </w:r>
      <w:r>
        <w:rPr>
          <w:rStyle w:val="normal1"/>
          <w:rFonts w:ascii="Times New Roman" w:hAnsi="Times New Roman"/>
          <w:color w:val="000000"/>
        </w:rPr>
        <w:t xml:space="preserve"> </w:t>
      </w:r>
      <w:proofErr w:type="spellStart"/>
      <w:r w:rsidRPr="00681A54">
        <w:rPr>
          <w:rStyle w:val="normal1"/>
          <w:rFonts w:ascii="Times New Roman" w:hAnsi="Times New Roman"/>
          <w:color w:val="000000"/>
        </w:rPr>
        <w:t>nci</w:t>
      </w:r>
      <w:proofErr w:type="spellEnd"/>
      <w:r>
        <w:rPr>
          <w:rStyle w:val="normal1"/>
          <w:rFonts w:ascii="Times New Roman" w:hAnsi="Times New Roman"/>
          <w:color w:val="000000"/>
        </w:rPr>
        <w:t xml:space="preserve"> </w:t>
      </w:r>
      <w:r w:rsidRPr="00681A54">
        <w:rPr>
          <w:rStyle w:val="normal1"/>
          <w:rFonts w:ascii="Times New Roman" w:hAnsi="Times New Roman"/>
          <w:color w:val="000000"/>
        </w:rPr>
        <w:t>maddenin</w:t>
      </w:r>
      <w:r>
        <w:rPr>
          <w:rStyle w:val="normal1"/>
          <w:rFonts w:ascii="Times New Roman" w:hAnsi="Times New Roman"/>
          <w:color w:val="000000"/>
        </w:rPr>
        <w:t xml:space="preserve"> </w:t>
      </w:r>
      <w:r w:rsidRPr="00681A54">
        <w:rPr>
          <w:rStyle w:val="normal1"/>
          <w:rFonts w:ascii="Times New Roman" w:hAnsi="Times New Roman"/>
          <w:color w:val="000000"/>
        </w:rPr>
        <w:t>birinci</w:t>
      </w:r>
      <w:r>
        <w:rPr>
          <w:rStyle w:val="normal1"/>
          <w:rFonts w:ascii="Times New Roman" w:hAnsi="Times New Roman"/>
          <w:color w:val="000000"/>
        </w:rPr>
        <w:t xml:space="preserve"> </w:t>
      </w:r>
      <w:r w:rsidRPr="00681A54">
        <w:rPr>
          <w:rStyle w:val="normal1"/>
          <w:rFonts w:ascii="Times New Roman" w:hAnsi="Times New Roman"/>
          <w:color w:val="000000"/>
        </w:rPr>
        <w:t>fıkrasının</w:t>
      </w:r>
      <w:r>
        <w:rPr>
          <w:rStyle w:val="normal1"/>
          <w:rFonts w:ascii="Times New Roman" w:hAnsi="Times New Roman"/>
          <w:color w:val="000000"/>
        </w:rPr>
        <w:t xml:space="preserve"> </w:t>
      </w:r>
      <w:r w:rsidRPr="00681A54">
        <w:rPr>
          <w:rStyle w:val="normal1"/>
          <w:rFonts w:ascii="Times New Roman" w:hAnsi="Times New Roman"/>
          <w:color w:val="000000"/>
        </w:rPr>
        <w:t>(e)</w:t>
      </w:r>
      <w:r>
        <w:rPr>
          <w:rStyle w:val="normal1"/>
          <w:rFonts w:ascii="Times New Roman" w:hAnsi="Times New Roman"/>
          <w:color w:val="000000"/>
        </w:rPr>
        <w:t xml:space="preserve"> </w:t>
      </w:r>
      <w:r w:rsidRPr="00681A54">
        <w:rPr>
          <w:rStyle w:val="normal1"/>
          <w:rFonts w:ascii="Times New Roman" w:hAnsi="Times New Roman"/>
          <w:color w:val="000000"/>
        </w:rPr>
        <w:t>bendi</w:t>
      </w:r>
      <w:r>
        <w:rPr>
          <w:rStyle w:val="normal1"/>
          <w:rFonts w:ascii="Times New Roman" w:hAnsi="Times New Roman"/>
          <w:color w:val="000000"/>
        </w:rPr>
        <w:t xml:space="preserve"> </w:t>
      </w:r>
      <w:r w:rsidRPr="00681A54">
        <w:rPr>
          <w:rStyle w:val="normal1"/>
          <w:rFonts w:ascii="Times New Roman" w:hAnsi="Times New Roman"/>
          <w:color w:val="000000"/>
        </w:rPr>
        <w:t>ve</w:t>
      </w:r>
      <w:r>
        <w:rPr>
          <w:rStyle w:val="normal1"/>
          <w:rFonts w:ascii="Times New Roman" w:hAnsi="Times New Roman"/>
          <w:color w:val="000000"/>
        </w:rPr>
        <w:t xml:space="preserve"> </w:t>
      </w:r>
      <w:r w:rsidRPr="00681A54">
        <w:rPr>
          <w:rStyle w:val="normal1"/>
          <w:rFonts w:ascii="Times New Roman" w:hAnsi="Times New Roman"/>
          <w:color w:val="000000"/>
        </w:rPr>
        <w:t>33</w:t>
      </w:r>
      <w:r>
        <w:rPr>
          <w:rStyle w:val="normal1"/>
          <w:rFonts w:ascii="Times New Roman" w:hAnsi="Times New Roman"/>
          <w:color w:val="000000"/>
        </w:rPr>
        <w:t xml:space="preserve"> </w:t>
      </w:r>
      <w:r w:rsidRPr="00681A54">
        <w:rPr>
          <w:rStyle w:val="normal1"/>
          <w:rFonts w:ascii="Times New Roman" w:hAnsi="Times New Roman"/>
          <w:color w:val="000000"/>
        </w:rPr>
        <w:t>üncü</w:t>
      </w:r>
      <w:r>
        <w:rPr>
          <w:rStyle w:val="normal1"/>
          <w:rFonts w:ascii="Times New Roman" w:hAnsi="Times New Roman"/>
          <w:color w:val="000000"/>
        </w:rPr>
        <w:t xml:space="preserve"> </w:t>
      </w:r>
      <w:r w:rsidRPr="00681A54">
        <w:rPr>
          <w:rStyle w:val="normal1"/>
          <w:rFonts w:ascii="Times New Roman" w:hAnsi="Times New Roman"/>
          <w:color w:val="000000"/>
        </w:rPr>
        <w:t>madde</w:t>
      </w:r>
      <w:r>
        <w:rPr>
          <w:rStyle w:val="normal1"/>
          <w:rFonts w:ascii="Times New Roman" w:hAnsi="Times New Roman"/>
          <w:color w:val="000000"/>
        </w:rPr>
        <w:t xml:space="preserve"> </w:t>
      </w:r>
      <w:r w:rsidRPr="00681A54">
        <w:rPr>
          <w:rStyle w:val="normal1"/>
          <w:rFonts w:ascii="Times New Roman" w:hAnsi="Times New Roman"/>
          <w:color w:val="000000"/>
        </w:rPr>
        <w:t>hükümlerine</w:t>
      </w:r>
      <w:r>
        <w:rPr>
          <w:rStyle w:val="normal1"/>
          <w:rFonts w:ascii="Times New Roman" w:hAnsi="Times New Roman"/>
          <w:color w:val="000000"/>
        </w:rPr>
        <w:t xml:space="preserve"> </w:t>
      </w:r>
      <w:r w:rsidRPr="00681A54">
        <w:rPr>
          <w:rStyle w:val="normal1"/>
          <w:rFonts w:ascii="Times New Roman" w:hAnsi="Times New Roman"/>
          <w:color w:val="000000"/>
        </w:rPr>
        <w:t>aykırı</w:t>
      </w:r>
      <w:r>
        <w:rPr>
          <w:rStyle w:val="normal1"/>
          <w:rFonts w:ascii="Times New Roman" w:hAnsi="Times New Roman"/>
          <w:color w:val="000000"/>
        </w:rPr>
        <w:t xml:space="preserve"> </w:t>
      </w:r>
      <w:r w:rsidRPr="00681A54">
        <w:rPr>
          <w:rStyle w:val="normal1"/>
          <w:rFonts w:ascii="Times New Roman" w:hAnsi="Times New Roman"/>
          <w:color w:val="000000"/>
        </w:rPr>
        <w:t>davranan</w:t>
      </w:r>
      <w:r>
        <w:rPr>
          <w:rStyle w:val="normal1"/>
          <w:rFonts w:ascii="Times New Roman" w:hAnsi="Times New Roman"/>
          <w:color w:val="000000"/>
        </w:rPr>
        <w:t xml:space="preserve"> </w:t>
      </w:r>
      <w:r w:rsidRPr="00681A54">
        <w:rPr>
          <w:rStyle w:val="normal1"/>
          <w:rFonts w:ascii="Times New Roman" w:hAnsi="Times New Roman"/>
          <w:color w:val="000000"/>
        </w:rPr>
        <w:t>kişiler,</w:t>
      </w:r>
      <w:r>
        <w:rPr>
          <w:rStyle w:val="normal1"/>
          <w:rFonts w:ascii="Times New Roman" w:hAnsi="Times New Roman"/>
          <w:color w:val="000000"/>
        </w:rPr>
        <w:t xml:space="preserve"> </w:t>
      </w:r>
      <w:r w:rsidRPr="00681A54">
        <w:rPr>
          <w:rStyle w:val="normal1"/>
          <w:rFonts w:ascii="Times New Roman" w:hAnsi="Times New Roman"/>
          <w:color w:val="000000"/>
        </w:rPr>
        <w:t>Türk</w:t>
      </w:r>
      <w:r>
        <w:rPr>
          <w:rStyle w:val="normal1"/>
          <w:rFonts w:ascii="Times New Roman" w:hAnsi="Times New Roman"/>
          <w:color w:val="000000"/>
        </w:rPr>
        <w:t xml:space="preserve"> </w:t>
      </w:r>
      <w:r w:rsidRPr="00681A54">
        <w:rPr>
          <w:rStyle w:val="normal1"/>
          <w:rFonts w:ascii="Times New Roman" w:hAnsi="Times New Roman"/>
          <w:color w:val="000000"/>
        </w:rPr>
        <w:t>Ceza</w:t>
      </w:r>
      <w:r>
        <w:rPr>
          <w:rStyle w:val="normal1"/>
          <w:rFonts w:ascii="Times New Roman" w:hAnsi="Times New Roman"/>
          <w:color w:val="000000"/>
        </w:rPr>
        <w:t xml:space="preserve"> </w:t>
      </w:r>
      <w:r w:rsidRPr="00681A54">
        <w:rPr>
          <w:rStyle w:val="normal1"/>
          <w:rFonts w:ascii="Times New Roman" w:hAnsi="Times New Roman"/>
          <w:color w:val="000000"/>
        </w:rPr>
        <w:t>Kanununun</w:t>
      </w:r>
      <w:r>
        <w:rPr>
          <w:rStyle w:val="normal1"/>
          <w:rFonts w:ascii="Times New Roman" w:hAnsi="Times New Roman"/>
          <w:color w:val="000000"/>
        </w:rPr>
        <w:t xml:space="preserve"> </w:t>
      </w:r>
      <w:r w:rsidRPr="00681A54">
        <w:rPr>
          <w:rStyle w:val="normal1"/>
          <w:rFonts w:ascii="Times New Roman" w:hAnsi="Times New Roman"/>
          <w:color w:val="000000"/>
        </w:rPr>
        <w:t>ilgili</w:t>
      </w:r>
      <w:r>
        <w:rPr>
          <w:rStyle w:val="normal1"/>
          <w:rFonts w:ascii="Times New Roman" w:hAnsi="Times New Roman"/>
          <w:color w:val="000000"/>
        </w:rPr>
        <w:t xml:space="preserve"> </w:t>
      </w:r>
      <w:r w:rsidRPr="00681A54">
        <w:rPr>
          <w:rStyle w:val="normal1"/>
          <w:rFonts w:ascii="Times New Roman" w:hAnsi="Times New Roman"/>
          <w:color w:val="000000"/>
        </w:rPr>
        <w:t>hükümlerine</w:t>
      </w:r>
      <w:r>
        <w:rPr>
          <w:rStyle w:val="normal1"/>
          <w:rFonts w:ascii="Times New Roman" w:hAnsi="Times New Roman"/>
          <w:color w:val="000000"/>
        </w:rPr>
        <w:t xml:space="preserve"> </w:t>
      </w:r>
      <w:r w:rsidRPr="00681A54">
        <w:rPr>
          <w:rStyle w:val="normal1"/>
          <w:rFonts w:ascii="Times New Roman" w:hAnsi="Times New Roman"/>
          <w:color w:val="000000"/>
        </w:rPr>
        <w:t>göre</w:t>
      </w:r>
      <w:r>
        <w:rPr>
          <w:rStyle w:val="normal1"/>
          <w:rFonts w:ascii="Times New Roman" w:hAnsi="Times New Roman"/>
          <w:color w:val="000000"/>
        </w:rPr>
        <w:t xml:space="preserve"> </w:t>
      </w:r>
      <w:r w:rsidRPr="00681A54">
        <w:rPr>
          <w:rStyle w:val="normal1"/>
          <w:rFonts w:ascii="Times New Roman" w:hAnsi="Times New Roman"/>
          <w:color w:val="000000"/>
        </w:rPr>
        <w:t>cezalandırılır.</w:t>
      </w:r>
    </w:p>
    <w:p w14:paraId="68DDFAE5" w14:textId="77777777" w:rsidR="003C7561" w:rsidRPr="00681A54" w:rsidRDefault="003C7561" w:rsidP="003C7561">
      <w:pPr>
        <w:spacing w:line="310" w:lineRule="auto"/>
        <w:ind w:firstLine="709"/>
        <w:jc w:val="both"/>
      </w:pPr>
      <w:r w:rsidRPr="00681A54">
        <w:rPr>
          <w:rStyle w:val="normal1"/>
          <w:rFonts w:ascii="Times New Roman" w:hAnsi="Times New Roman"/>
          <w:color w:val="000000"/>
        </w:rPr>
        <w:t>Bu</w:t>
      </w:r>
      <w:r>
        <w:rPr>
          <w:rStyle w:val="normal1"/>
          <w:rFonts w:ascii="Times New Roman" w:hAnsi="Times New Roman"/>
          <w:color w:val="000000"/>
        </w:rPr>
        <w:t xml:space="preserve"> </w:t>
      </w:r>
      <w:r w:rsidRPr="00681A54">
        <w:rPr>
          <w:rStyle w:val="normal1"/>
          <w:rFonts w:ascii="Times New Roman" w:hAnsi="Times New Roman"/>
          <w:color w:val="000000"/>
        </w:rPr>
        <w:t>madde</w:t>
      </w:r>
      <w:r>
        <w:rPr>
          <w:rStyle w:val="normal1"/>
          <w:rFonts w:ascii="Times New Roman" w:hAnsi="Times New Roman"/>
          <w:color w:val="000000"/>
        </w:rPr>
        <w:t xml:space="preserve"> </w:t>
      </w:r>
      <w:r w:rsidRPr="00681A54">
        <w:rPr>
          <w:rStyle w:val="normal1"/>
          <w:rFonts w:ascii="Times New Roman" w:hAnsi="Times New Roman"/>
          <w:color w:val="000000"/>
        </w:rPr>
        <w:t>kapsamında</w:t>
      </w:r>
      <w:r>
        <w:rPr>
          <w:rStyle w:val="normal1"/>
          <w:rFonts w:ascii="Times New Roman" w:hAnsi="Times New Roman"/>
          <w:color w:val="000000"/>
        </w:rPr>
        <w:t xml:space="preserve"> </w:t>
      </w:r>
      <w:r w:rsidRPr="00681A54">
        <w:rPr>
          <w:rStyle w:val="normal1"/>
          <w:rFonts w:ascii="Times New Roman" w:hAnsi="Times New Roman"/>
          <w:color w:val="000000"/>
        </w:rPr>
        <w:t>işlenen</w:t>
      </w:r>
      <w:r>
        <w:rPr>
          <w:rStyle w:val="normal1"/>
          <w:rFonts w:ascii="Times New Roman" w:hAnsi="Times New Roman"/>
          <w:color w:val="000000"/>
        </w:rPr>
        <w:t xml:space="preserve"> </w:t>
      </w:r>
      <w:r w:rsidRPr="00681A54">
        <w:rPr>
          <w:rStyle w:val="normal1"/>
          <w:rFonts w:ascii="Times New Roman" w:hAnsi="Times New Roman"/>
          <w:color w:val="000000"/>
        </w:rPr>
        <w:t>fiillerin</w:t>
      </w:r>
      <w:r>
        <w:rPr>
          <w:rStyle w:val="normal1"/>
          <w:rFonts w:ascii="Times New Roman" w:hAnsi="Times New Roman"/>
          <w:color w:val="000000"/>
        </w:rPr>
        <w:t xml:space="preserve"> </w:t>
      </w:r>
      <w:r w:rsidRPr="00681A54">
        <w:rPr>
          <w:rStyle w:val="normal1"/>
          <w:rFonts w:ascii="Times New Roman" w:hAnsi="Times New Roman"/>
          <w:color w:val="000000"/>
        </w:rPr>
        <w:t>neticesinde</w:t>
      </w:r>
      <w:r>
        <w:rPr>
          <w:rStyle w:val="normal1"/>
          <w:rFonts w:ascii="Times New Roman" w:hAnsi="Times New Roman"/>
          <w:color w:val="000000"/>
        </w:rPr>
        <w:t xml:space="preserve"> </w:t>
      </w:r>
      <w:r w:rsidRPr="00681A54">
        <w:rPr>
          <w:rStyle w:val="normal1"/>
          <w:rFonts w:ascii="Times New Roman" w:hAnsi="Times New Roman"/>
          <w:color w:val="000000"/>
        </w:rPr>
        <w:t>oluşan</w:t>
      </w:r>
      <w:r>
        <w:rPr>
          <w:rStyle w:val="normal1"/>
          <w:rFonts w:ascii="Times New Roman" w:hAnsi="Times New Roman"/>
          <w:color w:val="000000"/>
        </w:rPr>
        <w:t xml:space="preserve"> </w:t>
      </w:r>
      <w:r w:rsidRPr="00681A54">
        <w:rPr>
          <w:rStyle w:val="normal1"/>
          <w:rFonts w:ascii="Times New Roman" w:hAnsi="Times New Roman"/>
          <w:color w:val="000000"/>
        </w:rPr>
        <w:t>zararların</w:t>
      </w:r>
      <w:r>
        <w:rPr>
          <w:rStyle w:val="normal1"/>
          <w:rFonts w:ascii="Times New Roman" w:hAnsi="Times New Roman"/>
          <w:color w:val="000000"/>
        </w:rPr>
        <w:t xml:space="preserve"> </w:t>
      </w:r>
      <w:r w:rsidRPr="00681A54">
        <w:rPr>
          <w:rStyle w:val="normal1"/>
          <w:rFonts w:ascii="Times New Roman" w:hAnsi="Times New Roman"/>
          <w:color w:val="000000"/>
        </w:rPr>
        <w:t>herhangi</w:t>
      </w:r>
      <w:r>
        <w:rPr>
          <w:rStyle w:val="normal1"/>
          <w:rFonts w:ascii="Times New Roman" w:hAnsi="Times New Roman"/>
          <w:color w:val="000000"/>
        </w:rPr>
        <w:t xml:space="preserve"> </w:t>
      </w:r>
      <w:r w:rsidRPr="00681A54">
        <w:rPr>
          <w:rStyle w:val="normal1"/>
          <w:rFonts w:ascii="Times New Roman" w:hAnsi="Times New Roman"/>
          <w:color w:val="000000"/>
        </w:rPr>
        <w:t>bir</w:t>
      </w:r>
      <w:r>
        <w:rPr>
          <w:rStyle w:val="normal1"/>
          <w:rFonts w:ascii="Times New Roman" w:hAnsi="Times New Roman"/>
          <w:color w:val="000000"/>
        </w:rPr>
        <w:t xml:space="preserve"> </w:t>
      </w:r>
      <w:r w:rsidRPr="00681A54">
        <w:rPr>
          <w:rStyle w:val="normal1"/>
          <w:rFonts w:ascii="Times New Roman" w:hAnsi="Times New Roman"/>
          <w:color w:val="000000"/>
        </w:rPr>
        <w:t>şekilde</w:t>
      </w:r>
      <w:r>
        <w:rPr>
          <w:rStyle w:val="normal1"/>
          <w:rFonts w:ascii="Times New Roman" w:hAnsi="Times New Roman"/>
          <w:color w:val="000000"/>
        </w:rPr>
        <w:t xml:space="preserve"> </w:t>
      </w:r>
      <w:r w:rsidRPr="00681A54">
        <w:rPr>
          <w:rStyle w:val="normal1"/>
          <w:rFonts w:ascii="Times New Roman" w:hAnsi="Times New Roman"/>
          <w:color w:val="000000"/>
        </w:rPr>
        <w:t>tazmin</w:t>
      </w:r>
      <w:r>
        <w:rPr>
          <w:rStyle w:val="normal1"/>
          <w:rFonts w:ascii="Times New Roman" w:hAnsi="Times New Roman"/>
          <w:color w:val="000000"/>
        </w:rPr>
        <w:t xml:space="preserve"> </w:t>
      </w:r>
      <w:r w:rsidRPr="00681A54">
        <w:rPr>
          <w:rStyle w:val="normal1"/>
          <w:rFonts w:ascii="Times New Roman" w:hAnsi="Times New Roman"/>
          <w:color w:val="000000"/>
        </w:rPr>
        <w:t>edilmemiş</w:t>
      </w:r>
      <w:r>
        <w:rPr>
          <w:rStyle w:val="normal1"/>
          <w:rFonts w:ascii="Times New Roman" w:hAnsi="Times New Roman"/>
          <w:color w:val="000000"/>
        </w:rPr>
        <w:t xml:space="preserve"> </w:t>
      </w:r>
      <w:r w:rsidRPr="00681A54">
        <w:rPr>
          <w:rStyle w:val="normal1"/>
          <w:rFonts w:ascii="Times New Roman" w:hAnsi="Times New Roman"/>
          <w:color w:val="000000"/>
        </w:rPr>
        <w:t>olması</w:t>
      </w:r>
      <w:r>
        <w:rPr>
          <w:rStyle w:val="normal1"/>
          <w:rFonts w:ascii="Times New Roman" w:hAnsi="Times New Roman"/>
          <w:color w:val="000000"/>
        </w:rPr>
        <w:t xml:space="preserve"> </w:t>
      </w:r>
      <w:r w:rsidRPr="00681A54">
        <w:rPr>
          <w:rStyle w:val="normal1"/>
          <w:rFonts w:ascii="Times New Roman" w:hAnsi="Times New Roman"/>
          <w:color w:val="000000"/>
        </w:rPr>
        <w:t>halinde</w:t>
      </w:r>
      <w:r>
        <w:rPr>
          <w:rStyle w:val="normal1"/>
          <w:rFonts w:ascii="Times New Roman" w:hAnsi="Times New Roman"/>
          <w:color w:val="000000"/>
        </w:rPr>
        <w:t xml:space="preserve"> </w:t>
      </w:r>
      <w:r w:rsidRPr="00681A54">
        <w:rPr>
          <w:rStyle w:val="normal1"/>
          <w:rFonts w:ascii="Times New Roman" w:hAnsi="Times New Roman"/>
          <w:color w:val="000000"/>
        </w:rPr>
        <w:t>genel</w:t>
      </w:r>
      <w:r>
        <w:rPr>
          <w:rStyle w:val="normal1"/>
          <w:rFonts w:ascii="Times New Roman" w:hAnsi="Times New Roman"/>
          <w:color w:val="000000"/>
        </w:rPr>
        <w:t xml:space="preserve"> </w:t>
      </w:r>
      <w:r w:rsidRPr="00681A54">
        <w:rPr>
          <w:rStyle w:val="normal1"/>
          <w:rFonts w:ascii="Times New Roman" w:hAnsi="Times New Roman"/>
          <w:color w:val="000000"/>
        </w:rPr>
        <w:t>hükümlere</w:t>
      </w:r>
      <w:r>
        <w:rPr>
          <w:rStyle w:val="normal1"/>
          <w:rFonts w:ascii="Times New Roman" w:hAnsi="Times New Roman"/>
          <w:color w:val="000000"/>
        </w:rPr>
        <w:t xml:space="preserve"> </w:t>
      </w:r>
      <w:r w:rsidRPr="00681A54">
        <w:rPr>
          <w:rStyle w:val="normal1"/>
          <w:rFonts w:ascii="Times New Roman" w:hAnsi="Times New Roman"/>
          <w:color w:val="000000"/>
        </w:rPr>
        <w:t>göre</w:t>
      </w:r>
      <w:r>
        <w:rPr>
          <w:rStyle w:val="normal1"/>
          <w:rFonts w:ascii="Times New Roman" w:hAnsi="Times New Roman"/>
          <w:color w:val="000000"/>
        </w:rPr>
        <w:t xml:space="preserve"> </w:t>
      </w:r>
      <w:r w:rsidRPr="00681A54">
        <w:rPr>
          <w:rStyle w:val="normal1"/>
          <w:rFonts w:ascii="Times New Roman" w:hAnsi="Times New Roman"/>
          <w:color w:val="000000"/>
        </w:rPr>
        <w:t>tazmin</w:t>
      </w:r>
      <w:r>
        <w:rPr>
          <w:rStyle w:val="normal1"/>
          <w:rFonts w:ascii="Times New Roman" w:hAnsi="Times New Roman"/>
          <w:color w:val="000000"/>
        </w:rPr>
        <w:t xml:space="preserve"> </w:t>
      </w:r>
      <w:r w:rsidRPr="00681A54">
        <w:rPr>
          <w:rStyle w:val="normal1"/>
          <w:rFonts w:ascii="Times New Roman" w:hAnsi="Times New Roman"/>
          <w:color w:val="000000"/>
        </w:rPr>
        <w:t>ettirilir.</w:t>
      </w:r>
    </w:p>
    <w:p w14:paraId="26EF0354" w14:textId="77777777" w:rsidR="003C7561" w:rsidRPr="009C6CFC" w:rsidRDefault="003C7561" w:rsidP="003C7561">
      <w:pPr>
        <w:spacing w:line="310" w:lineRule="auto"/>
        <w:jc w:val="center"/>
        <w:rPr>
          <w:b/>
        </w:rPr>
      </w:pPr>
    </w:p>
    <w:p w14:paraId="3A5F62B7" w14:textId="77777777" w:rsidR="003C7561" w:rsidRPr="009C6CFC" w:rsidRDefault="003C7561" w:rsidP="003C7561">
      <w:pPr>
        <w:spacing w:line="310" w:lineRule="auto"/>
        <w:jc w:val="center"/>
        <w:rPr>
          <w:b/>
        </w:rPr>
      </w:pPr>
      <w:r w:rsidRPr="009C6CFC">
        <w:rPr>
          <w:b/>
        </w:rPr>
        <w:t>DOKUZUNCU BÖLÜM</w:t>
      </w:r>
    </w:p>
    <w:p w14:paraId="785ADEF8" w14:textId="77777777" w:rsidR="003C7561" w:rsidRPr="009C6CFC" w:rsidRDefault="003C7561" w:rsidP="003C7561">
      <w:pPr>
        <w:spacing w:line="310" w:lineRule="auto"/>
        <w:jc w:val="center"/>
        <w:rPr>
          <w:b/>
        </w:rPr>
      </w:pPr>
      <w:r w:rsidRPr="009C6CFC">
        <w:rPr>
          <w:b/>
          <w:iCs/>
        </w:rPr>
        <w:t>Çeşitli Hükümler</w:t>
      </w:r>
    </w:p>
    <w:p w14:paraId="5128BDCA" w14:textId="77777777" w:rsidR="003C7561" w:rsidRPr="009C6CFC" w:rsidRDefault="003C7561" w:rsidP="003C7561">
      <w:pPr>
        <w:spacing w:line="310" w:lineRule="auto"/>
        <w:ind w:firstLine="709"/>
        <w:jc w:val="both"/>
        <w:rPr>
          <w:b/>
        </w:rPr>
      </w:pPr>
      <w:r w:rsidRPr="009C6CFC">
        <w:rPr>
          <w:b/>
          <w:iCs/>
        </w:rPr>
        <w:lastRenderedPageBreak/>
        <w:t xml:space="preserve">Teşhir </w:t>
      </w:r>
    </w:p>
    <w:p w14:paraId="2305C53A" w14:textId="77777777" w:rsidR="003C7561" w:rsidRPr="00681A54" w:rsidRDefault="003C7561" w:rsidP="003C7561">
      <w:pPr>
        <w:spacing w:line="310" w:lineRule="auto"/>
        <w:ind w:firstLine="709"/>
        <w:jc w:val="both"/>
      </w:pPr>
      <w:r w:rsidRPr="00681A54">
        <w:rPr>
          <w:b/>
          <w:bCs/>
        </w:rPr>
        <w:t>Madde</w:t>
      </w:r>
      <w:r>
        <w:rPr>
          <w:b/>
          <w:bCs/>
        </w:rPr>
        <w:t xml:space="preserve"> </w:t>
      </w:r>
      <w:r w:rsidRPr="00681A54">
        <w:rPr>
          <w:b/>
          <w:bCs/>
        </w:rPr>
        <w:t>35-</w:t>
      </w:r>
      <w:r>
        <w:rPr>
          <w:b/>
          <w:bCs/>
        </w:rPr>
        <w:t xml:space="preserve"> </w:t>
      </w:r>
      <w:r w:rsidRPr="00681A54">
        <w:t>Depoculuk</w:t>
      </w:r>
      <w:r>
        <w:t xml:space="preserve"> </w:t>
      </w:r>
      <w:r w:rsidRPr="00681A54">
        <w:t>lisansı,</w:t>
      </w:r>
      <w:r>
        <w:t xml:space="preserve"> </w:t>
      </w:r>
      <w:r w:rsidRPr="00681A54">
        <w:t>yetkili</w:t>
      </w:r>
      <w:r>
        <w:t xml:space="preserve"> </w:t>
      </w:r>
      <w:proofErr w:type="spellStart"/>
      <w:r w:rsidRPr="00681A54">
        <w:t>sınıflandırıcılık</w:t>
      </w:r>
      <w:proofErr w:type="spellEnd"/>
      <w:r>
        <w:t xml:space="preserve"> </w:t>
      </w:r>
      <w:r w:rsidRPr="00681A54">
        <w:t>lisansı,</w:t>
      </w:r>
      <w:r>
        <w:t xml:space="preserve"> </w:t>
      </w:r>
      <w:r w:rsidRPr="00681A54">
        <w:t>lisanslı</w:t>
      </w:r>
      <w:r>
        <w:t xml:space="preserve"> </w:t>
      </w:r>
      <w:r w:rsidRPr="00681A54">
        <w:t>depo</w:t>
      </w:r>
      <w:r>
        <w:t xml:space="preserve"> </w:t>
      </w:r>
      <w:r w:rsidRPr="00681A54">
        <w:t>ücret</w:t>
      </w:r>
      <w:r>
        <w:t xml:space="preserve"> </w:t>
      </w:r>
      <w:r w:rsidRPr="00681A54">
        <w:t>tarifesi,</w:t>
      </w:r>
      <w:r>
        <w:t xml:space="preserve"> </w:t>
      </w:r>
      <w:r w:rsidRPr="00681A54">
        <w:t>prim</w:t>
      </w:r>
      <w:r>
        <w:t xml:space="preserve"> </w:t>
      </w:r>
      <w:r w:rsidRPr="00681A54">
        <w:t>ve</w:t>
      </w:r>
      <w:r>
        <w:t xml:space="preserve"> </w:t>
      </w:r>
      <w:r w:rsidRPr="00681A54">
        <w:t>indirim</w:t>
      </w:r>
      <w:r>
        <w:t xml:space="preserve"> </w:t>
      </w:r>
      <w:r w:rsidRPr="00681A54">
        <w:t>tarifesi,</w:t>
      </w:r>
      <w:r>
        <w:t xml:space="preserve"> </w:t>
      </w:r>
      <w:r w:rsidRPr="00681A54">
        <w:t>çalışma</w:t>
      </w:r>
      <w:r>
        <w:t xml:space="preserve"> </w:t>
      </w:r>
      <w:r w:rsidRPr="00681A54">
        <w:t>zamanı</w:t>
      </w:r>
      <w:r>
        <w:t xml:space="preserve"> </w:t>
      </w:r>
      <w:r w:rsidRPr="00681A54">
        <w:t>çizelgesi</w:t>
      </w:r>
      <w:r>
        <w:t xml:space="preserve"> </w:t>
      </w:r>
      <w:r w:rsidRPr="00681A54">
        <w:t>ile</w:t>
      </w:r>
      <w:r>
        <w:t xml:space="preserve"> </w:t>
      </w:r>
      <w:r w:rsidRPr="00681A54">
        <w:t>Bakanlıkça</w:t>
      </w:r>
      <w:r>
        <w:t xml:space="preserve"> </w:t>
      </w:r>
      <w:r w:rsidRPr="00681A54">
        <w:t>uygun</w:t>
      </w:r>
      <w:r>
        <w:t xml:space="preserve"> </w:t>
      </w:r>
      <w:r w:rsidRPr="00681A54">
        <w:t>görülen</w:t>
      </w:r>
      <w:r>
        <w:t xml:space="preserve"> </w:t>
      </w:r>
      <w:r w:rsidRPr="00681A54">
        <w:t>diğer</w:t>
      </w:r>
      <w:r>
        <w:t xml:space="preserve"> </w:t>
      </w:r>
      <w:r w:rsidRPr="00681A54">
        <w:t>belgelerin</w:t>
      </w:r>
      <w:r>
        <w:t xml:space="preserve"> </w:t>
      </w:r>
      <w:r w:rsidRPr="00681A54">
        <w:t>kolayca</w:t>
      </w:r>
      <w:r>
        <w:t xml:space="preserve"> </w:t>
      </w:r>
      <w:r w:rsidRPr="00681A54">
        <w:t>görünebilecek</w:t>
      </w:r>
      <w:r>
        <w:t xml:space="preserve"> </w:t>
      </w:r>
      <w:r w:rsidRPr="00681A54">
        <w:t>bir</w:t>
      </w:r>
      <w:r>
        <w:t xml:space="preserve"> </w:t>
      </w:r>
      <w:r w:rsidRPr="00681A54">
        <w:t>yere</w:t>
      </w:r>
      <w:r>
        <w:t xml:space="preserve"> </w:t>
      </w:r>
      <w:r w:rsidRPr="00681A54">
        <w:t>veya</w:t>
      </w:r>
      <w:r>
        <w:t xml:space="preserve"> </w:t>
      </w:r>
      <w:r w:rsidRPr="00681A54">
        <w:t>yerlere</w:t>
      </w:r>
      <w:r>
        <w:t xml:space="preserve"> </w:t>
      </w:r>
      <w:r w:rsidRPr="00681A54">
        <w:t>asılması</w:t>
      </w:r>
      <w:r>
        <w:t xml:space="preserve"> </w:t>
      </w:r>
      <w:r w:rsidRPr="00681A54">
        <w:t>zorunludur.</w:t>
      </w:r>
      <w:r>
        <w:t xml:space="preserve"> </w:t>
      </w:r>
    </w:p>
    <w:p w14:paraId="2F6C098E" w14:textId="77777777" w:rsidR="003C7561" w:rsidRPr="00681A54" w:rsidRDefault="003C7561" w:rsidP="003C7561">
      <w:pPr>
        <w:spacing w:line="326" w:lineRule="auto"/>
        <w:ind w:firstLine="709"/>
        <w:jc w:val="both"/>
      </w:pPr>
      <w:r w:rsidRPr="00681A54">
        <w:t>İlgililer</w:t>
      </w:r>
      <w:r>
        <w:t xml:space="preserve"> </w:t>
      </w:r>
      <w:r w:rsidRPr="00681A54">
        <w:t>yukarıda</w:t>
      </w:r>
      <w:r>
        <w:t xml:space="preserve"> </w:t>
      </w:r>
      <w:r w:rsidRPr="00681A54">
        <w:t>belirtilen</w:t>
      </w:r>
      <w:r>
        <w:t xml:space="preserve"> </w:t>
      </w:r>
      <w:r w:rsidRPr="00681A54">
        <w:t>ve</w:t>
      </w:r>
      <w:r>
        <w:t xml:space="preserve"> </w:t>
      </w:r>
      <w:r w:rsidRPr="00681A54">
        <w:t>asılması</w:t>
      </w:r>
      <w:r>
        <w:t xml:space="preserve"> </w:t>
      </w:r>
      <w:r w:rsidRPr="00681A54">
        <w:t>zorunlu</w:t>
      </w:r>
      <w:r>
        <w:t xml:space="preserve"> </w:t>
      </w:r>
      <w:r w:rsidRPr="00681A54">
        <w:t>olan</w:t>
      </w:r>
      <w:r>
        <w:t xml:space="preserve"> </w:t>
      </w:r>
      <w:r w:rsidRPr="00681A54">
        <w:t>belge</w:t>
      </w:r>
      <w:r>
        <w:t xml:space="preserve"> </w:t>
      </w:r>
      <w:r w:rsidRPr="00681A54">
        <w:t>ve</w:t>
      </w:r>
      <w:r>
        <w:t xml:space="preserve"> </w:t>
      </w:r>
      <w:r w:rsidRPr="00681A54">
        <w:t>tarifelere</w:t>
      </w:r>
      <w:r>
        <w:t xml:space="preserve"> </w:t>
      </w:r>
      <w:r w:rsidRPr="00681A54">
        <w:t>uygun</w:t>
      </w:r>
      <w:r>
        <w:t xml:space="preserve"> </w:t>
      </w:r>
      <w:r w:rsidRPr="00681A54">
        <w:t>davranmak</w:t>
      </w:r>
      <w:r>
        <w:t xml:space="preserve"> </w:t>
      </w:r>
      <w:r w:rsidRPr="00681A54">
        <w:t>ve</w:t>
      </w:r>
      <w:r>
        <w:t xml:space="preserve"> </w:t>
      </w:r>
      <w:r w:rsidRPr="00681A54">
        <w:t>bunların</w:t>
      </w:r>
      <w:r>
        <w:t xml:space="preserve"> </w:t>
      </w:r>
      <w:r w:rsidRPr="00681A54">
        <w:t>uygulanmasında</w:t>
      </w:r>
      <w:r>
        <w:t xml:space="preserve"> </w:t>
      </w:r>
      <w:r w:rsidRPr="00681A54">
        <w:t>kişiler</w:t>
      </w:r>
      <w:r>
        <w:t xml:space="preserve"> </w:t>
      </w:r>
      <w:r w:rsidRPr="00681A54">
        <w:t>arasında</w:t>
      </w:r>
      <w:r>
        <w:t xml:space="preserve"> </w:t>
      </w:r>
      <w:r w:rsidRPr="00681A54">
        <w:t>ayrım</w:t>
      </w:r>
      <w:r>
        <w:t xml:space="preserve"> </w:t>
      </w:r>
      <w:r w:rsidRPr="00681A54">
        <w:t>yapmamak</w:t>
      </w:r>
      <w:r>
        <w:t xml:space="preserve"> </w:t>
      </w:r>
      <w:r w:rsidRPr="00681A54">
        <w:t>zorundadır.</w:t>
      </w:r>
      <w:r>
        <w:t xml:space="preserve"> </w:t>
      </w:r>
    </w:p>
    <w:p w14:paraId="5EB74B00" w14:textId="77777777" w:rsidR="003C7561" w:rsidRDefault="003C7561" w:rsidP="003C7561">
      <w:pPr>
        <w:spacing w:line="326" w:lineRule="auto"/>
        <w:ind w:firstLine="709"/>
        <w:jc w:val="both"/>
        <w:rPr>
          <w:i/>
          <w:iCs/>
        </w:rPr>
      </w:pPr>
    </w:p>
    <w:p w14:paraId="38C5249B" w14:textId="77777777" w:rsidR="003C7561" w:rsidRPr="009C6CFC" w:rsidRDefault="003C7561" w:rsidP="003C7561">
      <w:pPr>
        <w:spacing w:line="326" w:lineRule="auto"/>
        <w:ind w:firstLine="709"/>
        <w:jc w:val="both"/>
        <w:rPr>
          <w:b/>
        </w:rPr>
      </w:pPr>
      <w:r w:rsidRPr="009C6CFC">
        <w:rPr>
          <w:b/>
          <w:iCs/>
        </w:rPr>
        <w:t xml:space="preserve">Tarım ürünlerinin sınıflandırılması </w:t>
      </w:r>
    </w:p>
    <w:p w14:paraId="7E1A0D78" w14:textId="77777777" w:rsidR="003C7561" w:rsidRPr="00681A54" w:rsidRDefault="003C7561" w:rsidP="003C7561">
      <w:pPr>
        <w:spacing w:line="326" w:lineRule="auto"/>
        <w:ind w:firstLine="709"/>
        <w:jc w:val="both"/>
      </w:pPr>
      <w:r w:rsidRPr="00681A54">
        <w:rPr>
          <w:b/>
          <w:bCs/>
        </w:rPr>
        <w:t>Madde</w:t>
      </w:r>
      <w:r>
        <w:rPr>
          <w:b/>
          <w:bCs/>
        </w:rPr>
        <w:t xml:space="preserve"> </w:t>
      </w:r>
      <w:r w:rsidRPr="00681A54">
        <w:rPr>
          <w:b/>
          <w:bCs/>
        </w:rPr>
        <w:t>36-</w:t>
      </w:r>
      <w:r>
        <w:rPr>
          <w:b/>
          <w:bCs/>
        </w:rPr>
        <w:t xml:space="preserve"> </w:t>
      </w:r>
      <w:r w:rsidRPr="00681A54">
        <w:t>Lisanslı</w:t>
      </w:r>
      <w:r>
        <w:t xml:space="preserve"> </w:t>
      </w:r>
      <w:r w:rsidRPr="00681A54">
        <w:t>depo</w:t>
      </w:r>
      <w:r>
        <w:t xml:space="preserve"> </w:t>
      </w:r>
      <w:r w:rsidRPr="00681A54">
        <w:t>işleticisi,</w:t>
      </w:r>
      <w:r>
        <w:t xml:space="preserve"> </w:t>
      </w:r>
      <w:r w:rsidRPr="00681A54">
        <w:t>ilgili</w:t>
      </w:r>
      <w:r>
        <w:t xml:space="preserve"> </w:t>
      </w:r>
      <w:r w:rsidRPr="00681A54">
        <w:t>mevzuatına</w:t>
      </w:r>
      <w:r>
        <w:t xml:space="preserve"> </w:t>
      </w:r>
      <w:r w:rsidRPr="00681A54">
        <w:t>uygun</w:t>
      </w:r>
      <w:r>
        <w:t xml:space="preserve"> </w:t>
      </w:r>
      <w:r w:rsidRPr="00681A54">
        <w:t>olarak</w:t>
      </w:r>
      <w:r>
        <w:t xml:space="preserve"> </w:t>
      </w:r>
      <w:r w:rsidRPr="00681A54">
        <w:t>tartımı</w:t>
      </w:r>
      <w:r>
        <w:t xml:space="preserve"> </w:t>
      </w:r>
      <w:r w:rsidRPr="00681A54">
        <w:t>yapılmış,</w:t>
      </w:r>
      <w:r>
        <w:t xml:space="preserve"> </w:t>
      </w:r>
      <w:r w:rsidRPr="00681A54">
        <w:t>sınıf</w:t>
      </w:r>
      <w:r>
        <w:t xml:space="preserve"> </w:t>
      </w:r>
      <w:r w:rsidRPr="00681A54">
        <w:t>ve</w:t>
      </w:r>
      <w:r>
        <w:t xml:space="preserve"> </w:t>
      </w:r>
      <w:r w:rsidRPr="00681A54">
        <w:t>standardı</w:t>
      </w:r>
      <w:r>
        <w:t xml:space="preserve"> </w:t>
      </w:r>
      <w:r w:rsidRPr="00681A54">
        <w:t>belirlenmiş</w:t>
      </w:r>
      <w:r>
        <w:t xml:space="preserve"> </w:t>
      </w:r>
      <w:r w:rsidRPr="00681A54">
        <w:t>ürünleri</w:t>
      </w:r>
      <w:r>
        <w:t xml:space="preserve"> </w:t>
      </w:r>
      <w:r w:rsidRPr="00681A54">
        <w:t>lisanslı</w:t>
      </w:r>
      <w:r>
        <w:t xml:space="preserve"> </w:t>
      </w:r>
      <w:r w:rsidRPr="00681A54">
        <w:t>depoya</w:t>
      </w:r>
      <w:r>
        <w:t xml:space="preserve"> </w:t>
      </w:r>
      <w:r w:rsidRPr="00681A54">
        <w:t>kabul</w:t>
      </w:r>
      <w:r>
        <w:t xml:space="preserve"> </w:t>
      </w:r>
      <w:r w:rsidRPr="00681A54">
        <w:t>ve</w:t>
      </w:r>
      <w:r>
        <w:t xml:space="preserve"> </w:t>
      </w:r>
      <w:r w:rsidRPr="00681A54">
        <w:t>teslim</w:t>
      </w:r>
      <w:r>
        <w:t xml:space="preserve"> </w:t>
      </w:r>
      <w:r w:rsidRPr="00681A54">
        <w:t>eder.</w:t>
      </w:r>
      <w:r>
        <w:t xml:space="preserve"> </w:t>
      </w:r>
      <w:r w:rsidRPr="00681A54">
        <w:t>Tartım,</w:t>
      </w:r>
      <w:r>
        <w:t xml:space="preserve"> </w:t>
      </w:r>
      <w:r w:rsidRPr="00681A54">
        <w:t>analiz,</w:t>
      </w:r>
      <w:r>
        <w:t xml:space="preserve"> </w:t>
      </w:r>
      <w:r w:rsidRPr="00681A54">
        <w:t>sınıf</w:t>
      </w:r>
      <w:r>
        <w:t xml:space="preserve"> </w:t>
      </w:r>
      <w:r w:rsidRPr="00681A54">
        <w:t>veya</w:t>
      </w:r>
      <w:r>
        <w:t xml:space="preserve"> </w:t>
      </w:r>
      <w:r w:rsidRPr="00681A54">
        <w:t>standarda</w:t>
      </w:r>
      <w:r>
        <w:t xml:space="preserve"> </w:t>
      </w:r>
      <w:r w:rsidRPr="00681A54">
        <w:t>ilişkin</w:t>
      </w:r>
      <w:r>
        <w:t xml:space="preserve"> </w:t>
      </w:r>
      <w:r w:rsidRPr="00681A54">
        <w:t>bir</w:t>
      </w:r>
      <w:r>
        <w:t xml:space="preserve"> </w:t>
      </w:r>
      <w:r w:rsidRPr="00681A54">
        <w:t>itiraz</w:t>
      </w:r>
      <w:r>
        <w:t xml:space="preserve"> </w:t>
      </w:r>
      <w:r w:rsidRPr="00681A54">
        <w:t>olursa,</w:t>
      </w:r>
      <w:r>
        <w:t xml:space="preserve"> </w:t>
      </w:r>
      <w:r w:rsidRPr="00681A54">
        <w:t>itiraz</w:t>
      </w:r>
      <w:r>
        <w:t xml:space="preserve"> </w:t>
      </w:r>
      <w:r w:rsidRPr="00681A54">
        <w:t>sonucu</w:t>
      </w:r>
      <w:r>
        <w:t xml:space="preserve"> </w:t>
      </w:r>
      <w:r w:rsidRPr="00681A54">
        <w:t>yeniden</w:t>
      </w:r>
      <w:r>
        <w:t xml:space="preserve"> </w:t>
      </w:r>
      <w:r w:rsidRPr="00681A54">
        <w:t>belirlenen</w:t>
      </w:r>
      <w:r>
        <w:t xml:space="preserve"> </w:t>
      </w:r>
      <w:r w:rsidRPr="00681A54">
        <w:t>değerlere</w:t>
      </w:r>
      <w:r>
        <w:t xml:space="preserve"> </w:t>
      </w:r>
      <w:r w:rsidRPr="00681A54">
        <w:t>göre</w:t>
      </w:r>
      <w:r>
        <w:t xml:space="preserve"> </w:t>
      </w:r>
      <w:r w:rsidRPr="00681A54">
        <w:t>hareket</w:t>
      </w:r>
      <w:r>
        <w:t xml:space="preserve"> </w:t>
      </w:r>
      <w:r w:rsidRPr="00681A54">
        <w:t>edilir.</w:t>
      </w:r>
      <w:r>
        <w:t xml:space="preserve"> </w:t>
      </w:r>
    </w:p>
    <w:p w14:paraId="4883B984" w14:textId="77777777" w:rsidR="003C7561" w:rsidRPr="00681A54" w:rsidRDefault="003C7561" w:rsidP="003C7561">
      <w:pPr>
        <w:spacing w:line="326" w:lineRule="auto"/>
        <w:ind w:firstLine="709"/>
        <w:jc w:val="both"/>
      </w:pPr>
      <w:r w:rsidRPr="00681A54">
        <w:t>Yetkili</w:t>
      </w:r>
      <w:r>
        <w:t xml:space="preserve"> </w:t>
      </w:r>
      <w:r w:rsidRPr="00681A54">
        <w:t>sınıflandırıcılar</w:t>
      </w:r>
      <w:r>
        <w:t xml:space="preserve"> </w:t>
      </w:r>
      <w:r w:rsidRPr="00681A54">
        <w:t>tarafından</w:t>
      </w:r>
      <w:r>
        <w:t xml:space="preserve"> </w:t>
      </w:r>
      <w:r w:rsidRPr="00681A54">
        <w:t>sınıf</w:t>
      </w:r>
      <w:r>
        <w:t xml:space="preserve"> </w:t>
      </w:r>
      <w:r w:rsidRPr="00681A54">
        <w:t>ve</w:t>
      </w:r>
      <w:r>
        <w:t xml:space="preserve"> </w:t>
      </w:r>
      <w:r w:rsidRPr="00681A54">
        <w:t>standardı</w:t>
      </w:r>
      <w:r>
        <w:t xml:space="preserve"> </w:t>
      </w:r>
      <w:r w:rsidRPr="00681A54">
        <w:t>belirlenen</w:t>
      </w:r>
      <w:r>
        <w:t xml:space="preserve"> </w:t>
      </w:r>
      <w:r w:rsidRPr="00681A54">
        <w:t>tarım</w:t>
      </w:r>
      <w:r>
        <w:t xml:space="preserve"> </w:t>
      </w:r>
      <w:r w:rsidRPr="00681A54">
        <w:t>ürünleri,</w:t>
      </w:r>
      <w:r>
        <w:t xml:space="preserve"> </w:t>
      </w:r>
      <w:r w:rsidRPr="00681A54">
        <w:t>aynı</w:t>
      </w:r>
      <w:r>
        <w:t xml:space="preserve"> </w:t>
      </w:r>
      <w:r w:rsidRPr="00681A54">
        <w:t>amaçla</w:t>
      </w:r>
      <w:r>
        <w:t xml:space="preserve"> </w:t>
      </w:r>
      <w:r w:rsidRPr="00681A54">
        <w:t>başkaca</w:t>
      </w:r>
      <w:r>
        <w:t xml:space="preserve"> </w:t>
      </w:r>
      <w:r w:rsidRPr="00681A54">
        <w:t>bir</w:t>
      </w:r>
      <w:r>
        <w:t xml:space="preserve"> </w:t>
      </w:r>
      <w:r w:rsidRPr="00681A54">
        <w:t>zorunlu</w:t>
      </w:r>
      <w:r>
        <w:t xml:space="preserve"> </w:t>
      </w:r>
      <w:r w:rsidRPr="00681A54">
        <w:t>kontrole</w:t>
      </w:r>
      <w:r>
        <w:t xml:space="preserve"> </w:t>
      </w:r>
      <w:r w:rsidRPr="00681A54">
        <w:t>tâbi</w:t>
      </w:r>
      <w:r>
        <w:t xml:space="preserve"> </w:t>
      </w:r>
      <w:r w:rsidRPr="00681A54">
        <w:t>tutulmaz.</w:t>
      </w:r>
      <w:r>
        <w:t xml:space="preserve"> </w:t>
      </w:r>
    </w:p>
    <w:p w14:paraId="0070DFCA" w14:textId="77777777" w:rsidR="003C7561" w:rsidRDefault="003C7561" w:rsidP="003C7561">
      <w:pPr>
        <w:spacing w:line="326" w:lineRule="auto"/>
        <w:ind w:firstLine="709"/>
        <w:jc w:val="both"/>
        <w:rPr>
          <w:i/>
          <w:iCs/>
        </w:rPr>
      </w:pPr>
    </w:p>
    <w:p w14:paraId="0545EBE7" w14:textId="77777777" w:rsidR="003C7561" w:rsidRPr="009C6CFC" w:rsidRDefault="003C7561" w:rsidP="003C7561">
      <w:pPr>
        <w:spacing w:line="326" w:lineRule="auto"/>
        <w:ind w:firstLine="709"/>
        <w:jc w:val="both"/>
        <w:rPr>
          <w:b/>
        </w:rPr>
      </w:pPr>
      <w:r w:rsidRPr="009C6CFC">
        <w:rPr>
          <w:b/>
          <w:iCs/>
        </w:rPr>
        <w:t xml:space="preserve">Ayrı depolama, ambalajlı ürünler </w:t>
      </w:r>
    </w:p>
    <w:p w14:paraId="6677B424" w14:textId="77777777" w:rsidR="003C7561" w:rsidRPr="00681A54" w:rsidRDefault="003C7561" w:rsidP="003C7561">
      <w:pPr>
        <w:spacing w:line="326" w:lineRule="auto"/>
        <w:ind w:firstLine="709"/>
        <w:jc w:val="both"/>
      </w:pPr>
      <w:r w:rsidRPr="00681A54">
        <w:rPr>
          <w:b/>
          <w:bCs/>
        </w:rPr>
        <w:t>Madde</w:t>
      </w:r>
      <w:r>
        <w:rPr>
          <w:b/>
          <w:bCs/>
        </w:rPr>
        <w:t xml:space="preserve"> </w:t>
      </w:r>
      <w:r w:rsidRPr="00681A54">
        <w:rPr>
          <w:b/>
          <w:bCs/>
        </w:rPr>
        <w:t>37-</w:t>
      </w:r>
      <w:r>
        <w:rPr>
          <w:b/>
          <w:bCs/>
        </w:rPr>
        <w:t xml:space="preserve"> </w:t>
      </w:r>
      <w:proofErr w:type="spellStart"/>
      <w:r w:rsidRPr="00681A54">
        <w:t>Mudîlerin</w:t>
      </w:r>
      <w:proofErr w:type="spellEnd"/>
      <w:r>
        <w:t xml:space="preserve"> </w:t>
      </w:r>
      <w:r w:rsidRPr="00681A54">
        <w:t>ürünlerinin</w:t>
      </w:r>
      <w:r>
        <w:t xml:space="preserve"> </w:t>
      </w:r>
      <w:r w:rsidRPr="00681A54">
        <w:t>ayrı</w:t>
      </w:r>
      <w:r>
        <w:t xml:space="preserve"> </w:t>
      </w:r>
      <w:r w:rsidRPr="00681A54">
        <w:t>depolanması</w:t>
      </w:r>
      <w:r>
        <w:t xml:space="preserve"> </w:t>
      </w:r>
      <w:r w:rsidRPr="00681A54">
        <w:t>konusunda</w:t>
      </w:r>
      <w:r>
        <w:t xml:space="preserve"> </w:t>
      </w:r>
      <w:r w:rsidRPr="00681A54">
        <w:t>talebi</w:t>
      </w:r>
      <w:r>
        <w:t xml:space="preserve"> </w:t>
      </w:r>
      <w:r w:rsidRPr="00681A54">
        <w:t>olması</w:t>
      </w:r>
      <w:r>
        <w:t xml:space="preserve"> </w:t>
      </w:r>
      <w:r w:rsidRPr="00681A54">
        <w:t>ve</w:t>
      </w:r>
      <w:r>
        <w:t xml:space="preserve"> </w:t>
      </w:r>
      <w:r w:rsidRPr="00681A54">
        <w:t>bunun</w:t>
      </w:r>
      <w:r>
        <w:t xml:space="preserve"> </w:t>
      </w:r>
      <w:r w:rsidRPr="00681A54">
        <w:t>kabul</w:t>
      </w:r>
      <w:r>
        <w:t xml:space="preserve"> </w:t>
      </w:r>
      <w:r w:rsidRPr="00681A54">
        <w:t>edilmesi</w:t>
      </w:r>
      <w:r>
        <w:t xml:space="preserve"> </w:t>
      </w:r>
      <w:r w:rsidRPr="00681A54">
        <w:t>halinde,</w:t>
      </w:r>
      <w:r>
        <w:t xml:space="preserve"> </w:t>
      </w:r>
      <w:r w:rsidRPr="00681A54">
        <w:t>ilgili</w:t>
      </w:r>
      <w:r>
        <w:t xml:space="preserve"> </w:t>
      </w:r>
      <w:r w:rsidRPr="00681A54">
        <w:t>yönetmeliğinde</w:t>
      </w:r>
      <w:r>
        <w:t xml:space="preserve"> </w:t>
      </w:r>
      <w:r w:rsidRPr="00681A54">
        <w:t>gösterildiği</w:t>
      </w:r>
      <w:r>
        <w:t xml:space="preserve"> </w:t>
      </w:r>
      <w:r w:rsidRPr="00681A54">
        <w:t>şekilde</w:t>
      </w:r>
      <w:r>
        <w:t xml:space="preserve"> </w:t>
      </w:r>
      <w:r w:rsidRPr="00681A54">
        <w:t>lisanslı</w:t>
      </w:r>
      <w:r>
        <w:t xml:space="preserve"> </w:t>
      </w:r>
      <w:r w:rsidRPr="00681A54">
        <w:t>depo</w:t>
      </w:r>
      <w:r>
        <w:t xml:space="preserve"> </w:t>
      </w:r>
      <w:r w:rsidRPr="00681A54">
        <w:t>işleticisi</w:t>
      </w:r>
      <w:r>
        <w:t xml:space="preserve"> </w:t>
      </w:r>
      <w:r w:rsidRPr="00681A54">
        <w:t>bu</w:t>
      </w:r>
      <w:r>
        <w:t xml:space="preserve"> </w:t>
      </w:r>
      <w:r w:rsidRPr="00681A54">
        <w:t>ürünü</w:t>
      </w:r>
      <w:r>
        <w:t xml:space="preserve"> </w:t>
      </w:r>
      <w:r w:rsidRPr="00681A54">
        <w:t>diğer</w:t>
      </w:r>
      <w:r>
        <w:t xml:space="preserve"> </w:t>
      </w:r>
      <w:r w:rsidRPr="00681A54">
        <w:t>ürünlerden</w:t>
      </w:r>
      <w:r>
        <w:t xml:space="preserve"> </w:t>
      </w:r>
      <w:r w:rsidRPr="00681A54">
        <w:t>ayrı</w:t>
      </w:r>
      <w:r>
        <w:t xml:space="preserve"> </w:t>
      </w:r>
      <w:r w:rsidRPr="00681A54">
        <w:t>olarak</w:t>
      </w:r>
      <w:r>
        <w:t xml:space="preserve"> </w:t>
      </w:r>
      <w:r w:rsidRPr="00681A54">
        <w:t>depolar</w:t>
      </w:r>
      <w:r>
        <w:t xml:space="preserve"> </w:t>
      </w:r>
      <w:r w:rsidRPr="00681A54">
        <w:t>ve</w:t>
      </w:r>
      <w:r>
        <w:t xml:space="preserve"> </w:t>
      </w:r>
      <w:r w:rsidRPr="00681A54">
        <w:t>aynı</w:t>
      </w:r>
      <w:r>
        <w:t xml:space="preserve"> </w:t>
      </w:r>
      <w:r w:rsidRPr="00681A54">
        <w:t>ürünü</w:t>
      </w:r>
      <w:r>
        <w:t xml:space="preserve"> </w:t>
      </w:r>
      <w:r w:rsidRPr="00681A54">
        <w:t>teslim</w:t>
      </w:r>
      <w:r>
        <w:t xml:space="preserve"> </w:t>
      </w:r>
      <w:r w:rsidRPr="00681A54">
        <w:t>eder.</w:t>
      </w:r>
      <w:r>
        <w:t xml:space="preserve"> </w:t>
      </w:r>
      <w:r w:rsidRPr="00681A54">
        <w:t>Ambalajlı</w:t>
      </w:r>
      <w:r>
        <w:t xml:space="preserve"> </w:t>
      </w:r>
      <w:r w:rsidRPr="00681A54">
        <w:t>teslim</w:t>
      </w:r>
      <w:r>
        <w:t xml:space="preserve"> </w:t>
      </w:r>
      <w:r w:rsidRPr="00681A54">
        <w:t>alınan</w:t>
      </w:r>
      <w:r>
        <w:t xml:space="preserve"> </w:t>
      </w:r>
      <w:r w:rsidRPr="00681A54">
        <w:t>ürünler</w:t>
      </w:r>
      <w:r>
        <w:t xml:space="preserve"> </w:t>
      </w:r>
      <w:r w:rsidRPr="00681A54">
        <w:t>de</w:t>
      </w:r>
      <w:r>
        <w:t xml:space="preserve"> </w:t>
      </w:r>
      <w:r w:rsidRPr="00681A54">
        <w:t>düzenli</w:t>
      </w:r>
      <w:r>
        <w:t xml:space="preserve"> </w:t>
      </w:r>
      <w:r w:rsidRPr="00681A54">
        <w:t>ve</w:t>
      </w:r>
      <w:r>
        <w:t xml:space="preserve"> </w:t>
      </w:r>
      <w:r w:rsidRPr="00681A54">
        <w:t>kolayca</w:t>
      </w:r>
      <w:r>
        <w:t xml:space="preserve"> </w:t>
      </w:r>
      <w:r w:rsidRPr="00681A54">
        <w:t>erişilebilecek</w:t>
      </w:r>
      <w:r>
        <w:t xml:space="preserve"> </w:t>
      </w:r>
      <w:r w:rsidRPr="00681A54">
        <w:t>şekilde</w:t>
      </w:r>
      <w:r>
        <w:t xml:space="preserve"> </w:t>
      </w:r>
      <w:r w:rsidRPr="00681A54">
        <w:t>depolanır.</w:t>
      </w:r>
      <w:r>
        <w:t xml:space="preserve"> </w:t>
      </w:r>
    </w:p>
    <w:p w14:paraId="1946A965" w14:textId="77777777" w:rsidR="003C7561" w:rsidRDefault="003C7561" w:rsidP="003C7561">
      <w:pPr>
        <w:widowControl w:val="0"/>
        <w:tabs>
          <w:tab w:val="left" w:pos="567"/>
        </w:tabs>
        <w:spacing w:line="326" w:lineRule="auto"/>
        <w:ind w:firstLine="709"/>
        <w:jc w:val="both"/>
      </w:pPr>
    </w:p>
    <w:p w14:paraId="46DD59E3" w14:textId="77777777" w:rsidR="003C7561" w:rsidRPr="009C6CFC" w:rsidRDefault="003C7561" w:rsidP="003C7561">
      <w:pPr>
        <w:widowControl w:val="0"/>
        <w:tabs>
          <w:tab w:val="left" w:pos="567"/>
        </w:tabs>
        <w:spacing w:line="326" w:lineRule="auto"/>
        <w:ind w:firstLine="709"/>
        <w:jc w:val="both"/>
        <w:rPr>
          <w:b/>
          <w:bCs/>
          <w:iCs/>
        </w:rPr>
      </w:pPr>
      <w:r w:rsidRPr="009C6CFC">
        <w:rPr>
          <w:b/>
          <w:bCs/>
          <w:iCs/>
        </w:rPr>
        <w:t xml:space="preserve">Yönetmelikler </w:t>
      </w:r>
    </w:p>
    <w:p w14:paraId="34CE3D45" w14:textId="77777777" w:rsidR="003C7561" w:rsidRPr="00681A54" w:rsidRDefault="003C7561" w:rsidP="003C7561">
      <w:pPr>
        <w:widowControl w:val="0"/>
        <w:tabs>
          <w:tab w:val="left" w:pos="567"/>
        </w:tabs>
        <w:spacing w:line="326" w:lineRule="auto"/>
        <w:ind w:firstLine="709"/>
        <w:jc w:val="both"/>
      </w:pPr>
      <w:r w:rsidRPr="00681A54">
        <w:rPr>
          <w:b/>
        </w:rPr>
        <w:t>Madde</w:t>
      </w:r>
      <w:r>
        <w:rPr>
          <w:b/>
        </w:rPr>
        <w:t xml:space="preserve"> </w:t>
      </w:r>
      <w:r w:rsidRPr="00681A54">
        <w:rPr>
          <w:b/>
        </w:rPr>
        <w:t>38-</w:t>
      </w:r>
      <w:r>
        <w:rPr>
          <w:b/>
        </w:rPr>
        <w:t xml:space="preserve"> </w:t>
      </w:r>
      <w:r w:rsidRPr="00681A54">
        <w:t>Bu</w:t>
      </w:r>
      <w:r>
        <w:t xml:space="preserve"> </w:t>
      </w:r>
      <w:r w:rsidRPr="00681A54">
        <w:t>Kanunda</w:t>
      </w:r>
      <w:r>
        <w:t xml:space="preserve"> </w:t>
      </w:r>
      <w:r w:rsidRPr="00681A54">
        <w:t>öngörülen</w:t>
      </w:r>
      <w:r>
        <w:t xml:space="preserve"> </w:t>
      </w:r>
      <w:r w:rsidRPr="00681A54">
        <w:t>yönetmelikler</w:t>
      </w:r>
      <w:r>
        <w:t xml:space="preserve"> </w:t>
      </w:r>
      <w:r w:rsidRPr="00681A54">
        <w:t>ile</w:t>
      </w:r>
      <w:r>
        <w:t xml:space="preserve"> </w:t>
      </w:r>
      <w:r w:rsidRPr="00681A54">
        <w:t>Kanunun</w:t>
      </w:r>
      <w:r>
        <w:t xml:space="preserve"> </w:t>
      </w:r>
      <w:r w:rsidRPr="00681A54">
        <w:t>uygulanmasına</w:t>
      </w:r>
      <w:r>
        <w:t xml:space="preserve"> </w:t>
      </w:r>
      <w:r w:rsidRPr="00681A54">
        <w:t>ilişkin</w:t>
      </w:r>
      <w:r>
        <w:t xml:space="preserve"> </w:t>
      </w:r>
      <w:r w:rsidRPr="00681A54">
        <w:t>yönetmelikler,</w:t>
      </w:r>
      <w:r>
        <w:t xml:space="preserve"> </w:t>
      </w:r>
      <w:r w:rsidRPr="00681A54">
        <w:t>ilgili</w:t>
      </w:r>
      <w:r>
        <w:t xml:space="preserve"> </w:t>
      </w:r>
      <w:r w:rsidRPr="00681A54">
        <w:t>bakanlıkların</w:t>
      </w:r>
      <w:r>
        <w:t xml:space="preserve"> </w:t>
      </w:r>
      <w:r w:rsidRPr="00681A54">
        <w:t>görüşü</w:t>
      </w:r>
      <w:r>
        <w:t xml:space="preserve"> </w:t>
      </w:r>
      <w:r w:rsidRPr="00681A54">
        <w:t>alınmak</w:t>
      </w:r>
      <w:r>
        <w:t xml:space="preserve"> </w:t>
      </w:r>
      <w:r w:rsidRPr="00681A54">
        <w:t>kaydıyla</w:t>
      </w:r>
      <w:r>
        <w:t xml:space="preserve"> </w:t>
      </w:r>
      <w:r w:rsidRPr="00681A54">
        <w:t>Bakanlık</w:t>
      </w:r>
      <w:r>
        <w:t xml:space="preserve"> </w:t>
      </w:r>
      <w:r w:rsidRPr="00681A54">
        <w:t>tarafından</w:t>
      </w:r>
      <w:r>
        <w:t xml:space="preserve"> </w:t>
      </w:r>
      <w:r w:rsidRPr="00681A54">
        <w:t>hazırlanarak</w:t>
      </w:r>
      <w:r>
        <w:t xml:space="preserve"> </w:t>
      </w:r>
      <w:r w:rsidRPr="00681A54">
        <w:t>yürürlüğe</w:t>
      </w:r>
      <w:r>
        <w:t xml:space="preserve"> </w:t>
      </w:r>
      <w:r w:rsidRPr="00681A54">
        <w:t>konulur.</w:t>
      </w:r>
      <w:r>
        <w:t xml:space="preserve"> </w:t>
      </w:r>
    </w:p>
    <w:p w14:paraId="671157CE" w14:textId="77777777" w:rsidR="003C7561" w:rsidRDefault="003C7561" w:rsidP="003C7561">
      <w:pPr>
        <w:widowControl w:val="0"/>
        <w:tabs>
          <w:tab w:val="left" w:pos="567"/>
        </w:tabs>
        <w:spacing w:line="326" w:lineRule="auto"/>
        <w:ind w:firstLine="709"/>
        <w:jc w:val="both"/>
        <w:rPr>
          <w:bCs/>
          <w:i/>
          <w:iCs/>
        </w:rPr>
      </w:pPr>
    </w:p>
    <w:p w14:paraId="1F626E94" w14:textId="77777777" w:rsidR="003C7561" w:rsidRPr="009C6CFC" w:rsidRDefault="003C7561" w:rsidP="003C7561">
      <w:pPr>
        <w:widowControl w:val="0"/>
        <w:tabs>
          <w:tab w:val="left" w:pos="567"/>
        </w:tabs>
        <w:spacing w:line="326" w:lineRule="auto"/>
        <w:ind w:firstLine="709"/>
        <w:jc w:val="both"/>
        <w:rPr>
          <w:b/>
          <w:bCs/>
          <w:iCs/>
        </w:rPr>
      </w:pPr>
      <w:r w:rsidRPr="009C6CFC">
        <w:rPr>
          <w:b/>
          <w:bCs/>
          <w:iCs/>
        </w:rPr>
        <w:t xml:space="preserve">Uygulanacak hükümler </w:t>
      </w:r>
    </w:p>
    <w:p w14:paraId="1E38D718" w14:textId="77777777" w:rsidR="003C7561" w:rsidRDefault="003C7561" w:rsidP="003C7561">
      <w:pPr>
        <w:widowControl w:val="0"/>
        <w:tabs>
          <w:tab w:val="left" w:pos="567"/>
        </w:tabs>
        <w:spacing w:line="326" w:lineRule="auto"/>
        <w:ind w:firstLine="709"/>
        <w:jc w:val="both"/>
      </w:pPr>
      <w:r w:rsidRPr="00681A54">
        <w:rPr>
          <w:b/>
        </w:rPr>
        <w:t>Madde</w:t>
      </w:r>
      <w:r>
        <w:rPr>
          <w:b/>
        </w:rPr>
        <w:t xml:space="preserve"> </w:t>
      </w:r>
      <w:r w:rsidRPr="00681A54">
        <w:rPr>
          <w:b/>
        </w:rPr>
        <w:t>39-</w:t>
      </w:r>
      <w:r>
        <w:rPr>
          <w:b/>
        </w:rPr>
        <w:t xml:space="preserve"> </w:t>
      </w:r>
      <w:r w:rsidRPr="00681A54">
        <w:t>Bu</w:t>
      </w:r>
      <w:r>
        <w:t xml:space="preserve"> </w:t>
      </w:r>
      <w:r w:rsidRPr="00681A54">
        <w:t>Kanunda</w:t>
      </w:r>
      <w:r>
        <w:t xml:space="preserve"> </w:t>
      </w:r>
      <w:r w:rsidRPr="00681A54">
        <w:t>açıklık</w:t>
      </w:r>
      <w:r>
        <w:t xml:space="preserve"> </w:t>
      </w:r>
      <w:r w:rsidRPr="00681A54">
        <w:t>bulunmayan</w:t>
      </w:r>
      <w:r>
        <w:t xml:space="preserve"> </w:t>
      </w:r>
      <w:r w:rsidRPr="00681A54">
        <w:t>hallerde,</w:t>
      </w:r>
      <w:r>
        <w:t xml:space="preserve"> </w:t>
      </w:r>
      <w:r w:rsidRPr="00681A54">
        <w:t>2699</w:t>
      </w:r>
      <w:r>
        <w:t xml:space="preserve"> </w:t>
      </w:r>
      <w:r w:rsidRPr="00681A54">
        <w:t>sayılı</w:t>
      </w:r>
      <w:r>
        <w:t xml:space="preserve"> </w:t>
      </w:r>
      <w:r w:rsidRPr="00681A54">
        <w:t>Umumî</w:t>
      </w:r>
      <w:r>
        <w:t xml:space="preserve"> </w:t>
      </w:r>
      <w:r w:rsidRPr="00681A54">
        <w:t>Mağazalar</w:t>
      </w:r>
      <w:r>
        <w:t xml:space="preserve"> </w:t>
      </w:r>
      <w:r w:rsidRPr="00681A54">
        <w:t>Kanununun,</w:t>
      </w:r>
      <w:r>
        <w:t xml:space="preserve"> </w:t>
      </w:r>
      <w:r w:rsidRPr="00681A54">
        <w:t>6762</w:t>
      </w:r>
      <w:r>
        <w:t xml:space="preserve"> </w:t>
      </w:r>
      <w:r w:rsidRPr="00681A54">
        <w:t>sayılı</w:t>
      </w:r>
      <w:r>
        <w:t xml:space="preserve"> </w:t>
      </w:r>
      <w:r w:rsidRPr="00681A54">
        <w:t>Türk</w:t>
      </w:r>
      <w:r>
        <w:t xml:space="preserve"> </w:t>
      </w:r>
      <w:r w:rsidRPr="00681A54">
        <w:t>Ticaret</w:t>
      </w:r>
      <w:r>
        <w:t xml:space="preserve"> </w:t>
      </w:r>
      <w:r w:rsidRPr="00681A54">
        <w:t>Kanununun</w:t>
      </w:r>
      <w:r>
        <w:t xml:space="preserve"> </w:t>
      </w:r>
      <w:r w:rsidRPr="00681A54">
        <w:t>ve</w:t>
      </w:r>
      <w:r>
        <w:t xml:space="preserve"> </w:t>
      </w:r>
      <w:r w:rsidRPr="00681A54">
        <w:t>818</w:t>
      </w:r>
      <w:r>
        <w:t xml:space="preserve"> </w:t>
      </w:r>
      <w:r w:rsidRPr="00681A54">
        <w:t>sayılı</w:t>
      </w:r>
      <w:r>
        <w:t xml:space="preserve"> </w:t>
      </w:r>
      <w:r w:rsidRPr="00681A54">
        <w:t>Borçlar</w:t>
      </w:r>
      <w:r>
        <w:t xml:space="preserve"> </w:t>
      </w:r>
      <w:r w:rsidRPr="00681A54">
        <w:t>Kanununun</w:t>
      </w:r>
      <w:r>
        <w:t xml:space="preserve"> </w:t>
      </w:r>
      <w:r w:rsidRPr="00681A54">
        <w:t>ilgili</w:t>
      </w:r>
      <w:r>
        <w:t xml:space="preserve"> </w:t>
      </w:r>
      <w:r w:rsidRPr="00681A54">
        <w:t>hükümleri</w:t>
      </w:r>
      <w:r>
        <w:t xml:space="preserve"> </w:t>
      </w:r>
      <w:r w:rsidRPr="00681A54">
        <w:t>uygulanır.</w:t>
      </w:r>
    </w:p>
    <w:p w14:paraId="05A07775" w14:textId="77777777" w:rsidR="003C7561" w:rsidRPr="009C6CFC" w:rsidRDefault="003C7561" w:rsidP="003C7561">
      <w:pPr>
        <w:widowControl w:val="0"/>
        <w:tabs>
          <w:tab w:val="left" w:pos="567"/>
        </w:tabs>
        <w:spacing w:line="326" w:lineRule="auto"/>
        <w:jc w:val="center"/>
        <w:rPr>
          <w:b/>
        </w:rPr>
      </w:pPr>
    </w:p>
    <w:p w14:paraId="78137EC5" w14:textId="77777777" w:rsidR="003C7561" w:rsidRPr="009C6CFC" w:rsidRDefault="003C7561" w:rsidP="003C7561">
      <w:pPr>
        <w:widowControl w:val="0"/>
        <w:tabs>
          <w:tab w:val="left" w:pos="567"/>
        </w:tabs>
        <w:spacing w:line="326" w:lineRule="auto"/>
        <w:jc w:val="center"/>
        <w:rPr>
          <w:b/>
        </w:rPr>
      </w:pPr>
      <w:r w:rsidRPr="009C6CFC">
        <w:rPr>
          <w:b/>
        </w:rPr>
        <w:t>ONUNCU BÖLÜM</w:t>
      </w:r>
    </w:p>
    <w:p w14:paraId="1EF33F68" w14:textId="77777777" w:rsidR="003C7561" w:rsidRPr="009C6CFC" w:rsidRDefault="003C7561" w:rsidP="003C7561">
      <w:pPr>
        <w:widowControl w:val="0"/>
        <w:tabs>
          <w:tab w:val="left" w:pos="567"/>
        </w:tabs>
        <w:spacing w:line="326" w:lineRule="auto"/>
        <w:jc w:val="center"/>
        <w:rPr>
          <w:b/>
          <w:iCs/>
        </w:rPr>
      </w:pPr>
      <w:r w:rsidRPr="009C6CFC">
        <w:rPr>
          <w:b/>
          <w:iCs/>
        </w:rPr>
        <w:t>Geçici ve Son Hükümler</w:t>
      </w:r>
    </w:p>
    <w:p w14:paraId="74D44BB9" w14:textId="77777777" w:rsidR="003C7561" w:rsidRPr="00681A54" w:rsidRDefault="003C7561" w:rsidP="003C7561">
      <w:pPr>
        <w:widowControl w:val="0"/>
        <w:tabs>
          <w:tab w:val="left" w:pos="567"/>
        </w:tabs>
        <w:spacing w:line="326" w:lineRule="auto"/>
        <w:ind w:firstLine="709"/>
        <w:jc w:val="both"/>
      </w:pPr>
      <w:r w:rsidRPr="00681A54">
        <w:rPr>
          <w:b/>
        </w:rPr>
        <w:t>Geçici</w:t>
      </w:r>
      <w:r>
        <w:rPr>
          <w:b/>
        </w:rPr>
        <w:t xml:space="preserve"> </w:t>
      </w:r>
      <w:r w:rsidRPr="00681A54">
        <w:rPr>
          <w:b/>
        </w:rPr>
        <w:t>Madde</w:t>
      </w:r>
      <w:r>
        <w:rPr>
          <w:b/>
        </w:rPr>
        <w:t xml:space="preserve"> </w:t>
      </w:r>
      <w:r w:rsidRPr="00681A54">
        <w:rPr>
          <w:b/>
        </w:rPr>
        <w:t>1-</w:t>
      </w:r>
      <w:r>
        <w:rPr>
          <w:b/>
        </w:rPr>
        <w:t xml:space="preserve"> </w:t>
      </w:r>
      <w:r w:rsidRPr="00681A54">
        <w:t>Bu</w:t>
      </w:r>
      <w:r>
        <w:t xml:space="preserve"> </w:t>
      </w:r>
      <w:r w:rsidRPr="00681A54">
        <w:t>Kanunda</w:t>
      </w:r>
      <w:r>
        <w:t xml:space="preserve"> </w:t>
      </w:r>
      <w:r w:rsidRPr="00681A54">
        <w:t>öngörülen</w:t>
      </w:r>
      <w:r>
        <w:t xml:space="preserve"> </w:t>
      </w:r>
      <w:r w:rsidRPr="00681A54">
        <w:t>yönetmelikler,</w:t>
      </w:r>
      <w:r>
        <w:t xml:space="preserve"> </w:t>
      </w:r>
      <w:r w:rsidRPr="00681A54">
        <w:t>bu</w:t>
      </w:r>
      <w:r>
        <w:t xml:space="preserve"> </w:t>
      </w:r>
      <w:r w:rsidRPr="00681A54">
        <w:t>Kanunun</w:t>
      </w:r>
      <w:r>
        <w:t xml:space="preserve"> </w:t>
      </w:r>
      <w:r w:rsidRPr="00681A54">
        <w:t>yürürlüğe</w:t>
      </w:r>
      <w:r>
        <w:t xml:space="preserve"> </w:t>
      </w:r>
      <w:r w:rsidRPr="00681A54">
        <w:t>girmesinden</w:t>
      </w:r>
      <w:r>
        <w:t xml:space="preserve"> </w:t>
      </w:r>
      <w:r w:rsidRPr="00681A54">
        <w:t>itibaren</w:t>
      </w:r>
      <w:r>
        <w:t xml:space="preserve"> </w:t>
      </w:r>
      <w:r w:rsidRPr="00681A54">
        <w:t>en</w:t>
      </w:r>
      <w:r>
        <w:t xml:space="preserve"> </w:t>
      </w:r>
      <w:r w:rsidRPr="00681A54">
        <w:t>geç</w:t>
      </w:r>
      <w:r>
        <w:t xml:space="preserve"> </w:t>
      </w:r>
      <w:r w:rsidRPr="00681A54">
        <w:t>altı</w:t>
      </w:r>
      <w:r>
        <w:t xml:space="preserve"> </w:t>
      </w:r>
      <w:r w:rsidRPr="00681A54">
        <w:t>ay</w:t>
      </w:r>
      <w:r>
        <w:t xml:space="preserve"> </w:t>
      </w:r>
      <w:r w:rsidRPr="00681A54">
        <w:t>içerisinde</w:t>
      </w:r>
      <w:r>
        <w:t xml:space="preserve"> </w:t>
      </w:r>
      <w:r w:rsidRPr="00681A54">
        <w:t>çıkarılır.</w:t>
      </w:r>
      <w:r>
        <w:t xml:space="preserve"> </w:t>
      </w:r>
    </w:p>
    <w:p w14:paraId="0F69FB56" w14:textId="77777777" w:rsidR="003C7561" w:rsidRDefault="003C7561" w:rsidP="003C7561">
      <w:pPr>
        <w:widowControl w:val="0"/>
        <w:tabs>
          <w:tab w:val="left" w:pos="567"/>
        </w:tabs>
        <w:spacing w:line="326" w:lineRule="auto"/>
        <w:ind w:firstLine="709"/>
        <w:jc w:val="both"/>
        <w:rPr>
          <w:b/>
        </w:rPr>
      </w:pPr>
    </w:p>
    <w:p w14:paraId="6FDBC0EC" w14:textId="77777777" w:rsidR="003C7561" w:rsidRDefault="003C7561" w:rsidP="003C7561">
      <w:pPr>
        <w:widowControl w:val="0"/>
        <w:tabs>
          <w:tab w:val="left" w:pos="567"/>
        </w:tabs>
        <w:spacing w:line="326" w:lineRule="auto"/>
        <w:ind w:firstLine="709"/>
        <w:jc w:val="both"/>
      </w:pPr>
      <w:r w:rsidRPr="00681A54">
        <w:rPr>
          <w:b/>
        </w:rPr>
        <w:t>Geçici</w:t>
      </w:r>
      <w:r>
        <w:rPr>
          <w:b/>
        </w:rPr>
        <w:t xml:space="preserve"> </w:t>
      </w:r>
      <w:r w:rsidRPr="00681A54">
        <w:rPr>
          <w:b/>
        </w:rPr>
        <w:t>Madde</w:t>
      </w:r>
      <w:r>
        <w:rPr>
          <w:b/>
        </w:rPr>
        <w:t xml:space="preserve"> </w:t>
      </w:r>
      <w:r w:rsidRPr="00681A54">
        <w:rPr>
          <w:b/>
        </w:rPr>
        <w:t>2-</w:t>
      </w:r>
      <w:r>
        <w:rPr>
          <w:b/>
        </w:rPr>
        <w:t xml:space="preserve"> </w:t>
      </w:r>
      <w:r w:rsidRPr="00681A54">
        <w:t>2699</w:t>
      </w:r>
      <w:r>
        <w:t xml:space="preserve"> </w:t>
      </w:r>
      <w:r w:rsidRPr="00681A54">
        <w:t>sayılı</w:t>
      </w:r>
      <w:r>
        <w:t xml:space="preserve"> </w:t>
      </w:r>
      <w:r w:rsidRPr="00681A54">
        <w:t>Umumî</w:t>
      </w:r>
      <w:r>
        <w:t xml:space="preserve"> </w:t>
      </w:r>
      <w:r w:rsidRPr="00681A54">
        <w:t>Mağazalar</w:t>
      </w:r>
      <w:r>
        <w:t xml:space="preserve"> </w:t>
      </w:r>
      <w:r w:rsidRPr="00681A54">
        <w:t>Kanunu</w:t>
      </w:r>
      <w:r>
        <w:t xml:space="preserve"> </w:t>
      </w:r>
      <w:r w:rsidRPr="00681A54">
        <w:t>kapsamında</w:t>
      </w:r>
      <w:r>
        <w:t xml:space="preserve"> </w:t>
      </w:r>
      <w:r w:rsidRPr="00681A54">
        <w:t>umumî</w:t>
      </w:r>
      <w:r>
        <w:t xml:space="preserve"> </w:t>
      </w:r>
      <w:r w:rsidRPr="00681A54">
        <w:t>mağazacılık</w:t>
      </w:r>
      <w:r>
        <w:t xml:space="preserve"> </w:t>
      </w:r>
      <w:r w:rsidRPr="00681A54">
        <w:t>yapmak</w:t>
      </w:r>
      <w:r>
        <w:t xml:space="preserve"> </w:t>
      </w:r>
      <w:r w:rsidRPr="00681A54">
        <w:t>üzere</w:t>
      </w:r>
      <w:r>
        <w:t xml:space="preserve"> </w:t>
      </w:r>
      <w:r w:rsidRPr="00681A54">
        <w:t>izin</w:t>
      </w:r>
      <w:r>
        <w:t xml:space="preserve"> </w:t>
      </w:r>
      <w:r w:rsidRPr="00681A54">
        <w:t>ve</w:t>
      </w:r>
      <w:r>
        <w:t xml:space="preserve"> </w:t>
      </w:r>
      <w:r w:rsidRPr="00681A54">
        <w:t>yetki</w:t>
      </w:r>
      <w:r>
        <w:t xml:space="preserve"> </w:t>
      </w:r>
      <w:r w:rsidRPr="00681A54">
        <w:t>alan</w:t>
      </w:r>
      <w:r>
        <w:t xml:space="preserve"> </w:t>
      </w:r>
      <w:r w:rsidRPr="00681A54">
        <w:t>kuruluşlardan</w:t>
      </w:r>
      <w:r>
        <w:t xml:space="preserve"> </w:t>
      </w:r>
      <w:r w:rsidRPr="00681A54">
        <w:t>bu</w:t>
      </w:r>
      <w:r>
        <w:t xml:space="preserve"> </w:t>
      </w:r>
      <w:r w:rsidRPr="00681A54">
        <w:t>Kanun</w:t>
      </w:r>
      <w:r>
        <w:t xml:space="preserve"> </w:t>
      </w:r>
      <w:r w:rsidRPr="00681A54">
        <w:t>kapsamındaki</w:t>
      </w:r>
      <w:r>
        <w:t xml:space="preserve"> </w:t>
      </w:r>
      <w:r w:rsidRPr="00681A54">
        <w:t>tarım</w:t>
      </w:r>
      <w:r>
        <w:t xml:space="preserve"> </w:t>
      </w:r>
      <w:r w:rsidRPr="00681A54">
        <w:lastRenderedPageBreak/>
        <w:t>ürünlerinin</w:t>
      </w:r>
      <w:r>
        <w:t xml:space="preserve"> </w:t>
      </w:r>
      <w:r w:rsidRPr="00681A54">
        <w:t>depolanması</w:t>
      </w:r>
      <w:r>
        <w:t xml:space="preserve"> </w:t>
      </w:r>
      <w:r w:rsidRPr="00681A54">
        <w:t>hizmetleriyle</w:t>
      </w:r>
      <w:r>
        <w:t xml:space="preserve"> </w:t>
      </w:r>
      <w:r w:rsidRPr="00681A54">
        <w:t>iştigal</w:t>
      </w:r>
      <w:r>
        <w:t xml:space="preserve"> </w:t>
      </w:r>
      <w:r w:rsidRPr="00681A54">
        <w:t>edenler,</w:t>
      </w:r>
      <w:r>
        <w:t xml:space="preserve"> </w:t>
      </w:r>
      <w:r w:rsidRPr="00681A54">
        <w:t>bu</w:t>
      </w:r>
      <w:r>
        <w:t xml:space="preserve"> </w:t>
      </w:r>
      <w:r w:rsidRPr="00681A54">
        <w:t>Kanunun</w:t>
      </w:r>
      <w:r>
        <w:t xml:space="preserve"> </w:t>
      </w:r>
      <w:r w:rsidRPr="00681A54">
        <w:t>yürürlüğe</w:t>
      </w:r>
      <w:r>
        <w:t xml:space="preserve"> </w:t>
      </w:r>
      <w:r w:rsidRPr="00681A54">
        <w:t>girmesinden</w:t>
      </w:r>
      <w:r>
        <w:t xml:space="preserve"> </w:t>
      </w:r>
      <w:r w:rsidRPr="00681A54">
        <w:t>itibaren</w:t>
      </w:r>
      <w:r>
        <w:t xml:space="preserve"> </w:t>
      </w:r>
      <w:r w:rsidRPr="00681A54">
        <w:t>en</w:t>
      </w:r>
      <w:r>
        <w:t xml:space="preserve"> </w:t>
      </w:r>
      <w:r w:rsidRPr="00681A54">
        <w:t>geç</w:t>
      </w:r>
      <w:r>
        <w:t xml:space="preserve"> </w:t>
      </w:r>
      <w:r w:rsidRPr="00681A54">
        <w:t>beş</w:t>
      </w:r>
      <w:r>
        <w:t xml:space="preserve"> </w:t>
      </w:r>
      <w:r w:rsidRPr="00681A54">
        <w:t>yıl</w:t>
      </w:r>
      <w:r>
        <w:t xml:space="preserve"> </w:t>
      </w:r>
      <w:r w:rsidRPr="00681A54">
        <w:t>içinde</w:t>
      </w:r>
      <w:r>
        <w:t xml:space="preserve"> </w:t>
      </w:r>
      <w:r w:rsidRPr="00681A54">
        <w:t>bu</w:t>
      </w:r>
      <w:r>
        <w:t xml:space="preserve"> </w:t>
      </w:r>
      <w:r w:rsidRPr="00681A54">
        <w:t>Kanun</w:t>
      </w:r>
      <w:r>
        <w:t xml:space="preserve"> </w:t>
      </w:r>
      <w:r w:rsidRPr="00681A54">
        <w:t>hükümlerine</w:t>
      </w:r>
      <w:r>
        <w:t xml:space="preserve"> </w:t>
      </w:r>
      <w:r w:rsidRPr="00681A54">
        <w:t>intibak</w:t>
      </w:r>
      <w:r>
        <w:t xml:space="preserve"> </w:t>
      </w:r>
      <w:r w:rsidRPr="00681A54">
        <w:t>etmedikleri</w:t>
      </w:r>
      <w:r>
        <w:t xml:space="preserve"> </w:t>
      </w:r>
      <w:r w:rsidRPr="00681A54">
        <w:t>takdirde</w:t>
      </w:r>
      <w:r>
        <w:t xml:space="preserve"> </w:t>
      </w:r>
      <w:r w:rsidRPr="00681A54">
        <w:t>bunlara</w:t>
      </w:r>
      <w:r>
        <w:t xml:space="preserve"> </w:t>
      </w:r>
      <w:r w:rsidRPr="00681A54">
        <w:t>verilen</w:t>
      </w:r>
      <w:r>
        <w:t xml:space="preserve"> </w:t>
      </w:r>
      <w:r w:rsidRPr="00681A54">
        <w:t>izin</w:t>
      </w:r>
      <w:r>
        <w:t xml:space="preserve"> </w:t>
      </w:r>
      <w:r w:rsidRPr="00681A54">
        <w:t>yeni</w:t>
      </w:r>
      <w:r>
        <w:t xml:space="preserve"> </w:t>
      </w:r>
      <w:r w:rsidRPr="00681A54">
        <w:t>bir</w:t>
      </w:r>
      <w:r>
        <w:t xml:space="preserve"> </w:t>
      </w:r>
      <w:r w:rsidRPr="00681A54">
        <w:t>karara</w:t>
      </w:r>
      <w:r>
        <w:t xml:space="preserve"> </w:t>
      </w:r>
      <w:r w:rsidRPr="00681A54">
        <w:t>gerek</w:t>
      </w:r>
      <w:r>
        <w:t xml:space="preserve"> </w:t>
      </w:r>
      <w:r w:rsidRPr="00681A54">
        <w:t>kalmaksızın</w:t>
      </w:r>
      <w:r>
        <w:t xml:space="preserve"> </w:t>
      </w:r>
      <w:r w:rsidRPr="00681A54">
        <w:t>iptal</w:t>
      </w:r>
      <w:r>
        <w:t xml:space="preserve"> </w:t>
      </w:r>
      <w:r w:rsidRPr="00681A54">
        <w:t>edilmiş</w:t>
      </w:r>
      <w:r>
        <w:t xml:space="preserve"> </w:t>
      </w:r>
      <w:r w:rsidRPr="00681A54">
        <w:t>sayılır.</w:t>
      </w:r>
      <w:r>
        <w:t xml:space="preserve"> </w:t>
      </w:r>
    </w:p>
    <w:p w14:paraId="5C84FDCB" w14:textId="77777777" w:rsidR="009F5E3A" w:rsidRDefault="009F5E3A" w:rsidP="003C7561">
      <w:pPr>
        <w:widowControl w:val="0"/>
        <w:tabs>
          <w:tab w:val="left" w:pos="567"/>
        </w:tabs>
        <w:spacing w:line="326" w:lineRule="auto"/>
        <w:ind w:firstLine="709"/>
        <w:jc w:val="both"/>
      </w:pPr>
    </w:p>
    <w:p w14:paraId="7509297D" w14:textId="77777777" w:rsidR="009F5E3A" w:rsidRDefault="009F5E3A" w:rsidP="003C7561">
      <w:pPr>
        <w:widowControl w:val="0"/>
        <w:tabs>
          <w:tab w:val="left" w:pos="567"/>
        </w:tabs>
        <w:spacing w:line="326" w:lineRule="auto"/>
        <w:ind w:firstLine="709"/>
        <w:jc w:val="both"/>
      </w:pPr>
      <w:r w:rsidRPr="009F5E3A">
        <w:rPr>
          <w:b/>
        </w:rPr>
        <w:t>Geçici Madde 3</w:t>
      </w:r>
      <w:r w:rsidRPr="009F5E3A">
        <w:t xml:space="preserve">- </w:t>
      </w:r>
      <w:r w:rsidRPr="009F5E3A">
        <w:rPr>
          <w:b/>
        </w:rPr>
        <w:t xml:space="preserve">(Ek:26/1/2023-7435/10 </w:t>
      </w:r>
      <w:proofErr w:type="spellStart"/>
      <w:r w:rsidRPr="009F5E3A">
        <w:rPr>
          <w:b/>
        </w:rPr>
        <w:t>md.</w:t>
      </w:r>
      <w:proofErr w:type="spellEnd"/>
      <w:r w:rsidRPr="009F5E3A">
        <w:rPr>
          <w:b/>
        </w:rPr>
        <w:t xml:space="preserve">) </w:t>
      </w:r>
    </w:p>
    <w:p w14:paraId="7B898AF4" w14:textId="77777777" w:rsidR="009F5E3A" w:rsidRPr="00681A54" w:rsidRDefault="009F5E3A" w:rsidP="003C7561">
      <w:pPr>
        <w:widowControl w:val="0"/>
        <w:tabs>
          <w:tab w:val="left" w:pos="567"/>
        </w:tabs>
        <w:spacing w:line="326" w:lineRule="auto"/>
        <w:ind w:firstLine="709"/>
        <w:jc w:val="both"/>
      </w:pPr>
      <w:r w:rsidRPr="009F5E3A">
        <w:t>Bu maddeyi ihdas eden Kanunla 13 üncü maddede yapılan değişiklik, 16/4/2020 tarihli ve 7244 sayılı Kanunun 2 </w:t>
      </w:r>
      <w:proofErr w:type="spellStart"/>
      <w:r w:rsidRPr="009F5E3A">
        <w:t>nci</w:t>
      </w:r>
      <w:proofErr w:type="spellEnd"/>
      <w:r w:rsidRPr="009F5E3A">
        <w:t> maddesinin birinci fıkrasının (a) bendi uyarınca lisans süresi bir yıl uzatılanlar için lisans süresinin bitiminden itibaren uygulanır.</w:t>
      </w:r>
    </w:p>
    <w:p w14:paraId="66A4BE3B" w14:textId="77777777" w:rsidR="003C7561" w:rsidRDefault="003C7561" w:rsidP="003C7561">
      <w:pPr>
        <w:widowControl w:val="0"/>
        <w:tabs>
          <w:tab w:val="left" w:pos="567"/>
        </w:tabs>
        <w:spacing w:line="326" w:lineRule="auto"/>
        <w:ind w:firstLine="709"/>
        <w:jc w:val="both"/>
        <w:rPr>
          <w:bCs/>
          <w:i/>
          <w:iCs/>
        </w:rPr>
      </w:pPr>
    </w:p>
    <w:p w14:paraId="5922C68F" w14:textId="77777777" w:rsidR="003C7561" w:rsidRPr="009C6CFC" w:rsidRDefault="003C7561" w:rsidP="003C7561">
      <w:pPr>
        <w:widowControl w:val="0"/>
        <w:tabs>
          <w:tab w:val="left" w:pos="567"/>
        </w:tabs>
        <w:spacing w:line="307" w:lineRule="auto"/>
        <w:ind w:firstLine="709"/>
        <w:jc w:val="both"/>
        <w:rPr>
          <w:b/>
          <w:bCs/>
          <w:iCs/>
        </w:rPr>
      </w:pPr>
      <w:r w:rsidRPr="009C6CFC">
        <w:rPr>
          <w:b/>
          <w:bCs/>
          <w:iCs/>
        </w:rPr>
        <w:t>Yürürlük</w:t>
      </w:r>
    </w:p>
    <w:p w14:paraId="26282FB9" w14:textId="77777777" w:rsidR="003C7561" w:rsidRPr="00681A54" w:rsidRDefault="003C7561" w:rsidP="003C7561">
      <w:pPr>
        <w:widowControl w:val="0"/>
        <w:tabs>
          <w:tab w:val="left" w:pos="567"/>
        </w:tabs>
        <w:spacing w:line="307" w:lineRule="auto"/>
        <w:ind w:firstLine="709"/>
        <w:jc w:val="both"/>
        <w:rPr>
          <w:vertAlign w:val="superscript"/>
        </w:rPr>
      </w:pPr>
      <w:r w:rsidRPr="00681A54">
        <w:rPr>
          <w:b/>
        </w:rPr>
        <w:t>Madde</w:t>
      </w:r>
      <w:r>
        <w:rPr>
          <w:b/>
        </w:rPr>
        <w:t xml:space="preserve"> </w:t>
      </w:r>
      <w:r w:rsidRPr="00681A54">
        <w:rPr>
          <w:b/>
        </w:rPr>
        <w:t>40-</w:t>
      </w:r>
      <w:r>
        <w:rPr>
          <w:b/>
        </w:rPr>
        <w:t xml:space="preserve"> </w:t>
      </w:r>
      <w:r w:rsidRPr="00681A54">
        <w:t>Bu</w:t>
      </w:r>
      <w:r>
        <w:t xml:space="preserve"> </w:t>
      </w:r>
      <w:r w:rsidRPr="00681A54">
        <w:t>Kanunun</w:t>
      </w:r>
      <w:r>
        <w:t xml:space="preserve"> </w:t>
      </w:r>
      <w:r w:rsidRPr="00681A54">
        <w:t>34</w:t>
      </w:r>
      <w:r>
        <w:t xml:space="preserve"> </w:t>
      </w:r>
      <w:r w:rsidRPr="00681A54">
        <w:t>üncü</w:t>
      </w:r>
      <w:r>
        <w:t xml:space="preserve"> </w:t>
      </w:r>
      <w:r w:rsidRPr="00681A54">
        <w:t>maddesinin</w:t>
      </w:r>
      <w:r>
        <w:t xml:space="preserve"> </w:t>
      </w:r>
      <w:r w:rsidRPr="00681A54">
        <w:t>üçüncü</w:t>
      </w:r>
      <w:r>
        <w:t xml:space="preserve"> </w:t>
      </w:r>
      <w:r w:rsidRPr="00681A54">
        <w:t>fıkrası</w:t>
      </w:r>
      <w:r>
        <w:t xml:space="preserve"> </w:t>
      </w:r>
      <w:r w:rsidRPr="00681A54">
        <w:t>1</w:t>
      </w:r>
      <w:r>
        <w:t xml:space="preserve"> </w:t>
      </w:r>
      <w:r w:rsidRPr="00681A54">
        <w:t>Haziran</w:t>
      </w:r>
      <w:r>
        <w:t xml:space="preserve"> </w:t>
      </w:r>
      <w:r w:rsidRPr="00681A54">
        <w:t>2005</w:t>
      </w:r>
      <w:r>
        <w:t xml:space="preserve"> </w:t>
      </w:r>
      <w:r w:rsidRPr="00681A54">
        <w:t>tarihinde,</w:t>
      </w:r>
      <w:r>
        <w:t xml:space="preserve"> </w:t>
      </w:r>
      <w:r w:rsidRPr="00681A54">
        <w:t>diğer</w:t>
      </w:r>
      <w:r>
        <w:t xml:space="preserve"> </w:t>
      </w:r>
      <w:r w:rsidRPr="00681A54">
        <w:t>hükümleri</w:t>
      </w:r>
      <w:r>
        <w:t xml:space="preserve"> </w:t>
      </w:r>
      <w:r w:rsidRPr="00681A54">
        <w:t>yayımı</w:t>
      </w:r>
      <w:r>
        <w:t xml:space="preserve"> </w:t>
      </w:r>
      <w:r w:rsidRPr="00681A54">
        <w:t>tarihinde</w:t>
      </w:r>
      <w:r>
        <w:t xml:space="preserve"> </w:t>
      </w:r>
      <w:r w:rsidRPr="00681A54">
        <w:t>yürürlüğe</w:t>
      </w:r>
      <w:r>
        <w:t xml:space="preserve"> </w:t>
      </w:r>
      <w:r w:rsidRPr="00681A54">
        <w:t>girer.</w:t>
      </w:r>
      <w:r>
        <w:rPr>
          <w:rStyle w:val="DipnotBavurusu"/>
        </w:rPr>
        <w:footnoteReference w:id="3"/>
      </w:r>
    </w:p>
    <w:p w14:paraId="6EBB8287" w14:textId="77777777" w:rsidR="003C7561" w:rsidRDefault="003C7561" w:rsidP="003C7561">
      <w:pPr>
        <w:widowControl w:val="0"/>
        <w:tabs>
          <w:tab w:val="left" w:pos="567"/>
        </w:tabs>
        <w:spacing w:line="307" w:lineRule="auto"/>
        <w:ind w:firstLine="709"/>
        <w:jc w:val="both"/>
        <w:rPr>
          <w:bCs/>
          <w:i/>
          <w:iCs/>
        </w:rPr>
      </w:pPr>
    </w:p>
    <w:p w14:paraId="2A8B6955" w14:textId="77777777" w:rsidR="003C7561" w:rsidRPr="009C6CFC" w:rsidRDefault="003C7561" w:rsidP="003C7561">
      <w:pPr>
        <w:widowControl w:val="0"/>
        <w:tabs>
          <w:tab w:val="left" w:pos="567"/>
        </w:tabs>
        <w:spacing w:line="307" w:lineRule="auto"/>
        <w:ind w:firstLine="709"/>
        <w:jc w:val="both"/>
        <w:rPr>
          <w:b/>
          <w:bCs/>
          <w:iCs/>
        </w:rPr>
      </w:pPr>
      <w:r w:rsidRPr="009C6CFC">
        <w:rPr>
          <w:b/>
          <w:bCs/>
          <w:iCs/>
        </w:rPr>
        <w:t xml:space="preserve">Yürütme </w:t>
      </w:r>
    </w:p>
    <w:p w14:paraId="4154B81F" w14:textId="77777777" w:rsidR="003C7561" w:rsidRPr="00681A54" w:rsidRDefault="003C7561" w:rsidP="003C7561">
      <w:pPr>
        <w:widowControl w:val="0"/>
        <w:tabs>
          <w:tab w:val="left" w:pos="567"/>
        </w:tabs>
        <w:spacing w:line="307" w:lineRule="auto"/>
        <w:ind w:firstLine="709"/>
        <w:jc w:val="both"/>
      </w:pPr>
      <w:r w:rsidRPr="00681A54">
        <w:rPr>
          <w:b/>
        </w:rPr>
        <w:t>Madde</w:t>
      </w:r>
      <w:r>
        <w:rPr>
          <w:b/>
        </w:rPr>
        <w:t xml:space="preserve"> </w:t>
      </w:r>
      <w:r w:rsidRPr="00681A54">
        <w:rPr>
          <w:b/>
        </w:rPr>
        <w:t>41-</w:t>
      </w:r>
      <w:r>
        <w:rPr>
          <w:b/>
        </w:rPr>
        <w:t xml:space="preserve"> </w:t>
      </w:r>
      <w:r w:rsidRPr="00681A54">
        <w:t>Bu</w:t>
      </w:r>
      <w:r>
        <w:t xml:space="preserve"> </w:t>
      </w:r>
      <w:r w:rsidRPr="00681A54">
        <w:t>Kanun</w:t>
      </w:r>
      <w:r>
        <w:t xml:space="preserve"> </w:t>
      </w:r>
      <w:r w:rsidRPr="00681A54">
        <w:t>hükümlerini</w:t>
      </w:r>
      <w:r>
        <w:t xml:space="preserve"> </w:t>
      </w:r>
      <w:r w:rsidRPr="00681A54">
        <w:t>Bakanlar</w:t>
      </w:r>
      <w:r>
        <w:t xml:space="preserve"> </w:t>
      </w:r>
      <w:r w:rsidRPr="00681A54">
        <w:t>Kurulu</w:t>
      </w:r>
      <w:r>
        <w:t xml:space="preserve"> </w:t>
      </w:r>
      <w:r w:rsidRPr="00681A54">
        <w:t>yürütür.</w:t>
      </w:r>
    </w:p>
    <w:p w14:paraId="6A2859B9" w14:textId="77777777" w:rsidR="003C7561" w:rsidRDefault="003C7561" w:rsidP="003C7561">
      <w:pPr>
        <w:widowControl w:val="0"/>
        <w:tabs>
          <w:tab w:val="left" w:pos="567"/>
        </w:tabs>
        <w:spacing w:line="307" w:lineRule="auto"/>
        <w:jc w:val="center"/>
      </w:pPr>
    </w:p>
    <w:p w14:paraId="2906ED98" w14:textId="77777777" w:rsidR="003C7561" w:rsidRPr="00681A54" w:rsidRDefault="003C7561" w:rsidP="003C7561">
      <w:pPr>
        <w:widowControl w:val="0"/>
        <w:tabs>
          <w:tab w:val="left" w:pos="567"/>
        </w:tabs>
        <w:spacing w:line="307" w:lineRule="auto"/>
        <w:jc w:val="center"/>
      </w:pPr>
    </w:p>
    <w:p w14:paraId="09D59C77" w14:textId="77777777" w:rsidR="003C7561" w:rsidRDefault="003C7561" w:rsidP="003C7561">
      <w:pPr>
        <w:spacing w:line="307" w:lineRule="auto"/>
        <w:jc w:val="center"/>
        <w:rPr>
          <w:b/>
        </w:rPr>
      </w:pPr>
      <w:r w:rsidRPr="00681A54">
        <w:rPr>
          <w:b/>
        </w:rPr>
        <w:t>5300</w:t>
      </w:r>
      <w:r>
        <w:rPr>
          <w:b/>
        </w:rPr>
        <w:t xml:space="preserve"> </w:t>
      </w:r>
      <w:r w:rsidRPr="00681A54">
        <w:rPr>
          <w:b/>
        </w:rPr>
        <w:t>SAYILI</w:t>
      </w:r>
      <w:r>
        <w:rPr>
          <w:b/>
        </w:rPr>
        <w:t xml:space="preserve"> </w:t>
      </w:r>
      <w:r w:rsidRPr="00681A54">
        <w:rPr>
          <w:b/>
        </w:rPr>
        <w:t>KANUNA</w:t>
      </w:r>
      <w:r>
        <w:rPr>
          <w:b/>
        </w:rPr>
        <w:t xml:space="preserve"> </w:t>
      </w:r>
      <w:r w:rsidRPr="00681A54">
        <w:rPr>
          <w:b/>
        </w:rPr>
        <w:t>EK</w:t>
      </w:r>
      <w:r>
        <w:rPr>
          <w:b/>
        </w:rPr>
        <w:t xml:space="preserve"> </w:t>
      </w:r>
      <w:r w:rsidRPr="00681A54">
        <w:rPr>
          <w:b/>
        </w:rPr>
        <w:t>VE</w:t>
      </w:r>
      <w:r>
        <w:rPr>
          <w:b/>
        </w:rPr>
        <w:t xml:space="preserve"> </w:t>
      </w:r>
      <w:r w:rsidRPr="00681A54">
        <w:rPr>
          <w:b/>
        </w:rPr>
        <w:t>DEĞİŞİKLİK</w:t>
      </w:r>
      <w:r>
        <w:rPr>
          <w:b/>
        </w:rPr>
        <w:t xml:space="preserve"> GETİREN </w:t>
      </w:r>
      <w:r w:rsidRPr="00681A54">
        <w:rPr>
          <w:b/>
        </w:rPr>
        <w:t>MEVZUATIN</w:t>
      </w:r>
      <w:r>
        <w:rPr>
          <w:b/>
        </w:rPr>
        <w:t xml:space="preserve"> </w:t>
      </w:r>
      <w:r w:rsidRPr="00681A54">
        <w:rPr>
          <w:b/>
        </w:rPr>
        <w:t>VEYA</w:t>
      </w:r>
    </w:p>
    <w:p w14:paraId="62E03634" w14:textId="77777777" w:rsidR="003C7561" w:rsidRPr="00681A54" w:rsidRDefault="003C7561" w:rsidP="003C7561">
      <w:pPr>
        <w:spacing w:line="307" w:lineRule="auto"/>
        <w:jc w:val="center"/>
        <w:rPr>
          <w:b/>
        </w:rPr>
      </w:pPr>
      <w:r w:rsidRPr="00681A54">
        <w:rPr>
          <w:b/>
        </w:rPr>
        <w:t>ANAYASA</w:t>
      </w:r>
      <w:r>
        <w:rPr>
          <w:b/>
        </w:rPr>
        <w:t xml:space="preserve"> </w:t>
      </w:r>
      <w:r w:rsidRPr="00681A54">
        <w:rPr>
          <w:b/>
        </w:rPr>
        <w:t>MAHKEMESİ</w:t>
      </w:r>
      <w:r>
        <w:rPr>
          <w:b/>
        </w:rPr>
        <w:t xml:space="preserve"> </w:t>
      </w:r>
      <w:r w:rsidRPr="00681A54">
        <w:rPr>
          <w:b/>
        </w:rPr>
        <w:t>TARAFINDAN</w:t>
      </w:r>
      <w:r>
        <w:rPr>
          <w:b/>
        </w:rPr>
        <w:t xml:space="preserve"> </w:t>
      </w:r>
      <w:r w:rsidRPr="00681A54">
        <w:rPr>
          <w:b/>
        </w:rPr>
        <w:t>İPTAL</w:t>
      </w:r>
      <w:r>
        <w:rPr>
          <w:b/>
        </w:rPr>
        <w:t xml:space="preserve"> </w:t>
      </w:r>
      <w:r w:rsidRPr="00681A54">
        <w:rPr>
          <w:b/>
        </w:rPr>
        <w:t>EDİLEN</w:t>
      </w:r>
      <w:r>
        <w:rPr>
          <w:b/>
        </w:rPr>
        <w:t xml:space="preserve"> </w:t>
      </w:r>
      <w:r w:rsidRPr="00681A54">
        <w:rPr>
          <w:b/>
        </w:rPr>
        <w:t>HÜKÜMLERİN</w:t>
      </w:r>
      <w:r>
        <w:rPr>
          <w:b/>
        </w:rPr>
        <w:t xml:space="preserve"> </w:t>
      </w:r>
      <w:r w:rsidRPr="00681A54">
        <w:rPr>
          <w:b/>
        </w:rPr>
        <w:t>YÜRÜRLÜĞE</w:t>
      </w:r>
      <w:r>
        <w:rPr>
          <w:b/>
        </w:rPr>
        <w:t xml:space="preserve"> </w:t>
      </w:r>
      <w:r w:rsidRPr="00681A54">
        <w:rPr>
          <w:b/>
        </w:rPr>
        <w:t>GİRİŞ</w:t>
      </w:r>
      <w:r>
        <w:rPr>
          <w:b/>
        </w:rPr>
        <w:t xml:space="preserve"> TARİHİNİ </w:t>
      </w:r>
      <w:r w:rsidRPr="00681A54">
        <w:rPr>
          <w:b/>
        </w:rPr>
        <w:t>GÖSTERİR</w:t>
      </w:r>
      <w:r>
        <w:rPr>
          <w:b/>
        </w:rPr>
        <w:t xml:space="preserve"> </w:t>
      </w:r>
      <w:r w:rsidRPr="00681A54">
        <w:rPr>
          <w:b/>
        </w:rPr>
        <w:t>LİSTE</w:t>
      </w:r>
    </w:p>
    <w:p w14:paraId="4E8C52D7" w14:textId="77777777" w:rsidR="003C7561" w:rsidRPr="00681A54" w:rsidRDefault="003C7561" w:rsidP="003C7561">
      <w:pPr>
        <w:spacing w:line="120" w:lineRule="auto"/>
        <w:jc w:val="center"/>
        <w:rPr>
          <w:i/>
          <w:lang w:eastAsia="en-US"/>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553"/>
        <w:gridCol w:w="3402"/>
        <w:gridCol w:w="3117"/>
      </w:tblGrid>
      <w:tr w:rsidR="003C7561" w:rsidRPr="00681A54" w14:paraId="7DA4E6B2" w14:textId="77777777" w:rsidTr="00412BA9">
        <w:trPr>
          <w:trHeight w:val="1287"/>
          <w:jc w:val="center"/>
        </w:trPr>
        <w:tc>
          <w:tcPr>
            <w:tcW w:w="2553" w:type="dxa"/>
            <w:shd w:val="clear" w:color="auto" w:fill="auto"/>
            <w:vAlign w:val="center"/>
          </w:tcPr>
          <w:p w14:paraId="7852D5CC" w14:textId="77777777" w:rsidR="003C7561" w:rsidRPr="00681A54" w:rsidRDefault="003C7561" w:rsidP="00412BA9">
            <w:pPr>
              <w:autoSpaceDE w:val="0"/>
              <w:autoSpaceDN w:val="0"/>
              <w:adjustRightInd w:val="0"/>
              <w:spacing w:line="307" w:lineRule="auto"/>
              <w:jc w:val="center"/>
              <w:rPr>
                <w:rFonts w:eastAsia="Calibri"/>
                <w:b/>
                <w:lang w:eastAsia="en-US"/>
              </w:rPr>
            </w:pPr>
            <w:r w:rsidRPr="00681A54">
              <w:rPr>
                <w:rFonts w:eastAsia="Calibri"/>
                <w:b/>
                <w:lang w:eastAsia="en-US"/>
              </w:rPr>
              <w:t>Değiştiren</w:t>
            </w:r>
            <w:r>
              <w:rPr>
                <w:rFonts w:eastAsia="Calibri"/>
                <w:b/>
                <w:lang w:eastAsia="en-US"/>
              </w:rPr>
              <w:t xml:space="preserve"> </w:t>
            </w:r>
            <w:r w:rsidRPr="00681A54">
              <w:rPr>
                <w:rFonts w:eastAsia="Calibri"/>
                <w:b/>
                <w:lang w:eastAsia="en-US"/>
              </w:rPr>
              <w:t>Kanunun/</w:t>
            </w:r>
            <w:r>
              <w:rPr>
                <w:rFonts w:eastAsia="Calibri"/>
                <w:b/>
                <w:lang w:eastAsia="en-US"/>
              </w:rPr>
              <w:t xml:space="preserve"> </w:t>
            </w:r>
            <w:r w:rsidRPr="00681A54">
              <w:rPr>
                <w:rFonts w:eastAsia="Calibri"/>
                <w:b/>
                <w:lang w:eastAsia="en-US"/>
              </w:rPr>
              <w:t>İptal</w:t>
            </w:r>
            <w:r>
              <w:rPr>
                <w:rFonts w:eastAsia="Calibri"/>
                <w:b/>
                <w:lang w:eastAsia="en-US"/>
              </w:rPr>
              <w:t xml:space="preserve"> </w:t>
            </w:r>
            <w:r w:rsidRPr="00681A54">
              <w:rPr>
                <w:rFonts w:eastAsia="Calibri"/>
                <w:b/>
                <w:lang w:eastAsia="en-US"/>
              </w:rPr>
              <w:t>Eden</w:t>
            </w:r>
            <w:r>
              <w:rPr>
                <w:rFonts w:eastAsia="Calibri"/>
                <w:b/>
                <w:lang w:eastAsia="en-US"/>
              </w:rPr>
              <w:t xml:space="preserve"> </w:t>
            </w:r>
            <w:r w:rsidRPr="00681A54">
              <w:rPr>
                <w:rFonts w:eastAsia="Calibri"/>
                <w:b/>
                <w:lang w:eastAsia="en-US"/>
              </w:rPr>
              <w:t>Anayasa</w:t>
            </w:r>
            <w:r>
              <w:rPr>
                <w:rFonts w:eastAsia="Calibri"/>
                <w:b/>
                <w:lang w:eastAsia="en-US"/>
              </w:rPr>
              <w:t xml:space="preserve"> </w:t>
            </w:r>
            <w:r w:rsidRPr="00681A54">
              <w:rPr>
                <w:rFonts w:eastAsia="Calibri"/>
                <w:b/>
                <w:lang w:eastAsia="en-US"/>
              </w:rPr>
              <w:t>Mahkemesinin</w:t>
            </w:r>
            <w:r>
              <w:rPr>
                <w:rFonts w:eastAsia="Calibri"/>
                <w:b/>
                <w:lang w:eastAsia="en-US"/>
              </w:rPr>
              <w:t xml:space="preserve"> </w:t>
            </w:r>
            <w:r w:rsidRPr="00681A54">
              <w:rPr>
                <w:rFonts w:eastAsia="Calibri"/>
                <w:b/>
                <w:lang w:eastAsia="en-US"/>
              </w:rPr>
              <w:t>Kararının</w:t>
            </w:r>
            <w:r>
              <w:rPr>
                <w:rFonts w:eastAsia="Calibri"/>
                <w:b/>
                <w:lang w:eastAsia="en-US"/>
              </w:rPr>
              <w:t xml:space="preserve"> </w:t>
            </w:r>
            <w:r w:rsidRPr="00681A54">
              <w:rPr>
                <w:rFonts w:eastAsia="Calibri"/>
                <w:b/>
                <w:lang w:eastAsia="en-US"/>
              </w:rPr>
              <w:t>Numarası</w:t>
            </w:r>
          </w:p>
        </w:tc>
        <w:tc>
          <w:tcPr>
            <w:tcW w:w="3402" w:type="dxa"/>
            <w:shd w:val="clear" w:color="auto" w:fill="auto"/>
            <w:vAlign w:val="center"/>
          </w:tcPr>
          <w:p w14:paraId="1CE0EF31" w14:textId="77777777" w:rsidR="003C7561" w:rsidRPr="00681A54" w:rsidRDefault="003C7561" w:rsidP="00412BA9">
            <w:pPr>
              <w:autoSpaceDE w:val="0"/>
              <w:autoSpaceDN w:val="0"/>
              <w:adjustRightInd w:val="0"/>
              <w:spacing w:line="307" w:lineRule="auto"/>
              <w:jc w:val="center"/>
              <w:rPr>
                <w:rFonts w:eastAsia="Calibri"/>
                <w:b/>
                <w:lang w:eastAsia="en-US"/>
              </w:rPr>
            </w:pPr>
            <w:r w:rsidRPr="00681A54">
              <w:rPr>
                <w:rFonts w:eastAsia="Calibri"/>
                <w:b/>
                <w:lang w:eastAsia="en-US"/>
              </w:rPr>
              <w:t>5300</w:t>
            </w:r>
            <w:r>
              <w:rPr>
                <w:rFonts w:eastAsia="Calibri"/>
                <w:b/>
                <w:lang w:eastAsia="en-US"/>
              </w:rPr>
              <w:t xml:space="preserve"> </w:t>
            </w:r>
            <w:r w:rsidRPr="00681A54">
              <w:rPr>
                <w:rFonts w:eastAsia="Calibri"/>
                <w:b/>
                <w:lang w:eastAsia="en-US"/>
              </w:rPr>
              <w:t>sayılı</w:t>
            </w:r>
            <w:r>
              <w:rPr>
                <w:rFonts w:eastAsia="Calibri"/>
                <w:b/>
                <w:lang w:eastAsia="en-US"/>
              </w:rPr>
              <w:t xml:space="preserve"> </w:t>
            </w:r>
            <w:r w:rsidRPr="00681A54">
              <w:rPr>
                <w:rFonts w:eastAsia="Calibri"/>
                <w:b/>
                <w:lang w:eastAsia="en-US"/>
              </w:rPr>
              <w:t>Kanunun</w:t>
            </w:r>
            <w:r>
              <w:rPr>
                <w:rFonts w:eastAsia="Calibri"/>
                <w:b/>
                <w:lang w:eastAsia="en-US"/>
              </w:rPr>
              <w:t xml:space="preserve"> </w:t>
            </w:r>
            <w:r w:rsidRPr="00681A54">
              <w:rPr>
                <w:rFonts w:eastAsia="Calibri"/>
                <w:b/>
                <w:lang w:eastAsia="en-US"/>
              </w:rPr>
              <w:t>değişen</w:t>
            </w:r>
            <w:r>
              <w:rPr>
                <w:rFonts w:eastAsia="Calibri"/>
                <w:b/>
                <w:lang w:eastAsia="en-US"/>
              </w:rPr>
              <w:t xml:space="preserve"> </w:t>
            </w:r>
            <w:r w:rsidRPr="00681A54">
              <w:rPr>
                <w:rFonts w:eastAsia="Calibri"/>
                <w:b/>
                <w:lang w:eastAsia="en-US"/>
              </w:rPr>
              <w:t>veya</w:t>
            </w:r>
            <w:r>
              <w:rPr>
                <w:rFonts w:eastAsia="Calibri"/>
                <w:b/>
                <w:lang w:eastAsia="en-US"/>
              </w:rPr>
              <w:t xml:space="preserve"> </w:t>
            </w:r>
            <w:r w:rsidRPr="00681A54">
              <w:rPr>
                <w:rFonts w:eastAsia="Calibri"/>
                <w:b/>
                <w:lang w:eastAsia="en-US"/>
              </w:rPr>
              <w:t>iptal</w:t>
            </w:r>
            <w:r>
              <w:rPr>
                <w:rFonts w:eastAsia="Calibri"/>
                <w:b/>
                <w:lang w:eastAsia="en-US"/>
              </w:rPr>
              <w:t xml:space="preserve"> </w:t>
            </w:r>
            <w:r w:rsidRPr="00681A54">
              <w:rPr>
                <w:rFonts w:eastAsia="Calibri"/>
                <w:b/>
                <w:lang w:eastAsia="en-US"/>
              </w:rPr>
              <w:t>edilen</w:t>
            </w:r>
            <w:r>
              <w:rPr>
                <w:rFonts w:eastAsia="Calibri"/>
                <w:b/>
                <w:lang w:eastAsia="en-US"/>
              </w:rPr>
              <w:t xml:space="preserve"> </w:t>
            </w:r>
            <w:r w:rsidRPr="00681A54">
              <w:rPr>
                <w:rFonts w:eastAsia="Calibri"/>
                <w:b/>
                <w:lang w:eastAsia="en-US"/>
              </w:rPr>
              <w:t>maddeleri</w:t>
            </w:r>
          </w:p>
        </w:tc>
        <w:tc>
          <w:tcPr>
            <w:tcW w:w="3117" w:type="dxa"/>
            <w:shd w:val="clear" w:color="auto" w:fill="auto"/>
            <w:vAlign w:val="center"/>
          </w:tcPr>
          <w:p w14:paraId="7C44FCD8" w14:textId="77777777" w:rsidR="003C7561" w:rsidRPr="00681A54" w:rsidRDefault="003C7561" w:rsidP="00412BA9">
            <w:pPr>
              <w:autoSpaceDE w:val="0"/>
              <w:autoSpaceDN w:val="0"/>
              <w:adjustRightInd w:val="0"/>
              <w:spacing w:line="307" w:lineRule="auto"/>
              <w:jc w:val="center"/>
              <w:rPr>
                <w:rFonts w:eastAsia="Calibri"/>
                <w:b/>
                <w:lang w:eastAsia="en-US"/>
              </w:rPr>
            </w:pPr>
            <w:r w:rsidRPr="00681A54">
              <w:rPr>
                <w:rFonts w:eastAsia="Calibri"/>
                <w:b/>
                <w:lang w:eastAsia="en-US"/>
              </w:rPr>
              <w:t>Yürürlüğe</w:t>
            </w:r>
            <w:r>
              <w:rPr>
                <w:rFonts w:eastAsia="Calibri"/>
                <w:b/>
                <w:lang w:eastAsia="en-US"/>
              </w:rPr>
              <w:t xml:space="preserve"> </w:t>
            </w:r>
            <w:r w:rsidRPr="00681A54">
              <w:rPr>
                <w:rFonts w:eastAsia="Calibri"/>
                <w:b/>
                <w:lang w:eastAsia="en-US"/>
              </w:rPr>
              <w:t>Giriş</w:t>
            </w:r>
            <w:r>
              <w:rPr>
                <w:rFonts w:eastAsia="Calibri"/>
                <w:b/>
                <w:lang w:eastAsia="en-US"/>
              </w:rPr>
              <w:t xml:space="preserve"> </w:t>
            </w:r>
            <w:r w:rsidRPr="00681A54">
              <w:rPr>
                <w:rFonts w:eastAsia="Calibri"/>
                <w:b/>
                <w:lang w:eastAsia="en-US"/>
              </w:rPr>
              <w:t>Tarihi</w:t>
            </w:r>
          </w:p>
        </w:tc>
      </w:tr>
      <w:tr w:rsidR="003C7561" w:rsidRPr="00681A54" w14:paraId="6F758CDB" w14:textId="77777777" w:rsidTr="00412BA9">
        <w:trPr>
          <w:trHeight w:val="355"/>
          <w:jc w:val="center"/>
        </w:trPr>
        <w:tc>
          <w:tcPr>
            <w:tcW w:w="2553" w:type="dxa"/>
            <w:shd w:val="clear" w:color="auto" w:fill="auto"/>
            <w:vAlign w:val="center"/>
          </w:tcPr>
          <w:p w14:paraId="3A334129" w14:textId="77777777" w:rsidR="003C7561" w:rsidRPr="00681A54" w:rsidRDefault="003C7561" w:rsidP="00412BA9">
            <w:pPr>
              <w:autoSpaceDE w:val="0"/>
              <w:autoSpaceDN w:val="0"/>
              <w:adjustRightInd w:val="0"/>
              <w:spacing w:line="307" w:lineRule="auto"/>
              <w:jc w:val="center"/>
              <w:rPr>
                <w:rFonts w:eastAsia="Calibri"/>
                <w:lang w:eastAsia="en-US"/>
              </w:rPr>
            </w:pPr>
            <w:r w:rsidRPr="00681A54">
              <w:t>5328</w:t>
            </w:r>
          </w:p>
        </w:tc>
        <w:tc>
          <w:tcPr>
            <w:tcW w:w="3402" w:type="dxa"/>
            <w:shd w:val="clear" w:color="auto" w:fill="auto"/>
            <w:vAlign w:val="center"/>
          </w:tcPr>
          <w:p w14:paraId="5B579D88" w14:textId="77777777" w:rsidR="003C7561" w:rsidRPr="00681A54" w:rsidRDefault="003C7561" w:rsidP="00412BA9">
            <w:pPr>
              <w:autoSpaceDE w:val="0"/>
              <w:autoSpaceDN w:val="0"/>
              <w:adjustRightInd w:val="0"/>
              <w:spacing w:line="307" w:lineRule="auto"/>
              <w:jc w:val="center"/>
              <w:rPr>
                <w:rFonts w:eastAsia="Calibri"/>
                <w:lang w:eastAsia="en-US"/>
              </w:rPr>
            </w:pPr>
            <w:r w:rsidRPr="00681A54">
              <w:t>40</w:t>
            </w:r>
          </w:p>
        </w:tc>
        <w:tc>
          <w:tcPr>
            <w:tcW w:w="3117" w:type="dxa"/>
            <w:shd w:val="clear" w:color="auto" w:fill="auto"/>
            <w:vAlign w:val="center"/>
          </w:tcPr>
          <w:p w14:paraId="4B4349DD" w14:textId="77777777" w:rsidR="003C7561" w:rsidRPr="00681A54" w:rsidRDefault="003C7561" w:rsidP="00412BA9">
            <w:pPr>
              <w:autoSpaceDE w:val="0"/>
              <w:autoSpaceDN w:val="0"/>
              <w:adjustRightInd w:val="0"/>
              <w:spacing w:line="307" w:lineRule="auto"/>
              <w:jc w:val="center"/>
              <w:rPr>
                <w:rFonts w:eastAsia="Calibri"/>
                <w:lang w:eastAsia="en-US"/>
              </w:rPr>
            </w:pPr>
            <w:r w:rsidRPr="00681A54">
              <w:t>31/3/2005</w:t>
            </w:r>
          </w:p>
        </w:tc>
      </w:tr>
      <w:tr w:rsidR="003C7561" w:rsidRPr="00681A54" w14:paraId="08880151" w14:textId="77777777" w:rsidTr="00412BA9">
        <w:trPr>
          <w:trHeight w:val="355"/>
          <w:jc w:val="center"/>
        </w:trPr>
        <w:tc>
          <w:tcPr>
            <w:tcW w:w="2553" w:type="dxa"/>
            <w:shd w:val="clear" w:color="auto" w:fill="auto"/>
            <w:vAlign w:val="center"/>
          </w:tcPr>
          <w:p w14:paraId="0BA9AB24" w14:textId="77777777" w:rsidR="003C7561" w:rsidRPr="00681A54" w:rsidRDefault="003C7561" w:rsidP="00412BA9">
            <w:pPr>
              <w:autoSpaceDE w:val="0"/>
              <w:autoSpaceDN w:val="0"/>
              <w:adjustRightInd w:val="0"/>
              <w:spacing w:line="307" w:lineRule="auto"/>
              <w:jc w:val="center"/>
            </w:pPr>
            <w:r w:rsidRPr="00681A54">
              <w:t>5728</w:t>
            </w:r>
          </w:p>
        </w:tc>
        <w:tc>
          <w:tcPr>
            <w:tcW w:w="3402" w:type="dxa"/>
            <w:shd w:val="clear" w:color="auto" w:fill="auto"/>
            <w:vAlign w:val="center"/>
          </w:tcPr>
          <w:p w14:paraId="0717480B" w14:textId="77777777" w:rsidR="003C7561" w:rsidRPr="00681A54" w:rsidRDefault="003C7561" w:rsidP="00412BA9">
            <w:pPr>
              <w:autoSpaceDE w:val="0"/>
              <w:autoSpaceDN w:val="0"/>
              <w:adjustRightInd w:val="0"/>
              <w:spacing w:line="307" w:lineRule="auto"/>
              <w:jc w:val="center"/>
            </w:pPr>
            <w:r w:rsidRPr="00681A54">
              <w:t>7,</w:t>
            </w:r>
            <w:r>
              <w:t xml:space="preserve"> </w:t>
            </w:r>
            <w:r w:rsidRPr="00681A54">
              <w:t>34</w:t>
            </w:r>
          </w:p>
        </w:tc>
        <w:tc>
          <w:tcPr>
            <w:tcW w:w="3117" w:type="dxa"/>
            <w:shd w:val="clear" w:color="auto" w:fill="auto"/>
            <w:vAlign w:val="center"/>
          </w:tcPr>
          <w:p w14:paraId="233377CF" w14:textId="77777777" w:rsidR="003C7561" w:rsidRPr="00681A54" w:rsidRDefault="003C7561" w:rsidP="00412BA9">
            <w:pPr>
              <w:autoSpaceDE w:val="0"/>
              <w:autoSpaceDN w:val="0"/>
              <w:adjustRightInd w:val="0"/>
              <w:spacing w:line="307" w:lineRule="auto"/>
              <w:jc w:val="center"/>
            </w:pPr>
            <w:r w:rsidRPr="00681A54">
              <w:t>8/2/2008</w:t>
            </w:r>
          </w:p>
        </w:tc>
      </w:tr>
      <w:tr w:rsidR="003C7561" w:rsidRPr="00681A54" w14:paraId="04D5F73F" w14:textId="77777777" w:rsidTr="00412BA9">
        <w:trPr>
          <w:trHeight w:val="355"/>
          <w:jc w:val="center"/>
        </w:trPr>
        <w:tc>
          <w:tcPr>
            <w:tcW w:w="2553" w:type="dxa"/>
            <w:shd w:val="clear" w:color="auto" w:fill="auto"/>
            <w:vAlign w:val="center"/>
          </w:tcPr>
          <w:p w14:paraId="64A72DFB" w14:textId="77777777" w:rsidR="003C7561" w:rsidRPr="00681A54" w:rsidRDefault="003C7561" w:rsidP="00412BA9">
            <w:pPr>
              <w:autoSpaceDE w:val="0"/>
              <w:autoSpaceDN w:val="0"/>
              <w:adjustRightInd w:val="0"/>
              <w:spacing w:line="307" w:lineRule="auto"/>
              <w:jc w:val="center"/>
            </w:pPr>
            <w:r w:rsidRPr="00681A54">
              <w:t>6362</w:t>
            </w:r>
          </w:p>
        </w:tc>
        <w:tc>
          <w:tcPr>
            <w:tcW w:w="3402" w:type="dxa"/>
            <w:shd w:val="clear" w:color="auto" w:fill="auto"/>
            <w:vAlign w:val="center"/>
          </w:tcPr>
          <w:p w14:paraId="7C9BE0CE" w14:textId="77777777" w:rsidR="003C7561" w:rsidRPr="00681A54" w:rsidRDefault="003C7561" w:rsidP="00412BA9">
            <w:pPr>
              <w:autoSpaceDE w:val="0"/>
              <w:autoSpaceDN w:val="0"/>
              <w:adjustRightInd w:val="0"/>
              <w:spacing w:line="307" w:lineRule="auto"/>
              <w:jc w:val="center"/>
            </w:pPr>
            <w:r w:rsidRPr="00681A54">
              <w:t>15</w:t>
            </w:r>
          </w:p>
        </w:tc>
        <w:tc>
          <w:tcPr>
            <w:tcW w:w="3117" w:type="dxa"/>
            <w:shd w:val="clear" w:color="auto" w:fill="auto"/>
            <w:vAlign w:val="center"/>
          </w:tcPr>
          <w:p w14:paraId="030C2AE3" w14:textId="77777777" w:rsidR="003C7561" w:rsidRPr="00681A54" w:rsidRDefault="003C7561" w:rsidP="00412BA9">
            <w:pPr>
              <w:autoSpaceDE w:val="0"/>
              <w:autoSpaceDN w:val="0"/>
              <w:adjustRightInd w:val="0"/>
              <w:spacing w:line="307" w:lineRule="auto"/>
              <w:jc w:val="center"/>
            </w:pPr>
            <w:r w:rsidRPr="00681A54">
              <w:t>30/12/2012</w:t>
            </w:r>
          </w:p>
        </w:tc>
      </w:tr>
      <w:tr w:rsidR="003C7561" w:rsidRPr="00681A54" w14:paraId="3B3F9550" w14:textId="77777777" w:rsidTr="00412BA9">
        <w:trPr>
          <w:trHeight w:val="355"/>
          <w:jc w:val="center"/>
        </w:trPr>
        <w:tc>
          <w:tcPr>
            <w:tcW w:w="2553" w:type="dxa"/>
            <w:shd w:val="clear" w:color="auto" w:fill="auto"/>
            <w:vAlign w:val="center"/>
          </w:tcPr>
          <w:p w14:paraId="1F7AE8E2" w14:textId="77777777" w:rsidR="003C7561" w:rsidRPr="00681A54" w:rsidRDefault="003C7561" w:rsidP="00412BA9">
            <w:pPr>
              <w:autoSpaceDE w:val="0"/>
              <w:autoSpaceDN w:val="0"/>
              <w:adjustRightInd w:val="0"/>
              <w:spacing w:line="307" w:lineRule="auto"/>
              <w:jc w:val="center"/>
            </w:pPr>
            <w:r w:rsidRPr="00681A54">
              <w:t>KHK/700</w:t>
            </w:r>
          </w:p>
        </w:tc>
        <w:tc>
          <w:tcPr>
            <w:tcW w:w="3402" w:type="dxa"/>
            <w:shd w:val="clear" w:color="auto" w:fill="auto"/>
            <w:vAlign w:val="center"/>
          </w:tcPr>
          <w:p w14:paraId="4944EB07" w14:textId="77777777" w:rsidR="003C7561" w:rsidRPr="00681A54" w:rsidRDefault="003C7561" w:rsidP="00412BA9">
            <w:pPr>
              <w:autoSpaceDE w:val="0"/>
              <w:autoSpaceDN w:val="0"/>
              <w:adjustRightInd w:val="0"/>
              <w:spacing w:line="307" w:lineRule="auto"/>
              <w:jc w:val="center"/>
            </w:pPr>
            <w:r w:rsidRPr="00681A54">
              <w:t>24</w:t>
            </w:r>
          </w:p>
        </w:tc>
        <w:tc>
          <w:tcPr>
            <w:tcW w:w="3117" w:type="dxa"/>
            <w:shd w:val="clear" w:color="auto" w:fill="auto"/>
            <w:vAlign w:val="center"/>
          </w:tcPr>
          <w:p w14:paraId="73F93A54" w14:textId="77777777" w:rsidR="003C7561" w:rsidRPr="004A0856" w:rsidRDefault="003C7561" w:rsidP="00412BA9">
            <w:pPr>
              <w:autoSpaceDE w:val="0"/>
              <w:autoSpaceDN w:val="0"/>
              <w:adjustRightInd w:val="0"/>
              <w:spacing w:line="307" w:lineRule="auto"/>
              <w:jc w:val="center"/>
            </w:pPr>
            <w:r w:rsidRPr="004A0856">
              <w:rPr>
                <w:lang w:val="en-GB"/>
              </w:rPr>
              <w:t xml:space="preserve">24/6/2018 </w:t>
            </w:r>
            <w:proofErr w:type="spellStart"/>
            <w:r w:rsidRPr="004A0856">
              <w:rPr>
                <w:lang w:val="en-GB"/>
              </w:rPr>
              <w:t>tarihinde</w:t>
            </w:r>
            <w:proofErr w:type="spellEnd"/>
            <w:r w:rsidRPr="004A0856">
              <w:rPr>
                <w:lang w:val="en-GB"/>
              </w:rPr>
              <w:t xml:space="preserve"> </w:t>
            </w:r>
            <w:proofErr w:type="spellStart"/>
            <w:r w:rsidRPr="004A0856">
              <w:rPr>
                <w:lang w:val="en-GB"/>
              </w:rPr>
              <w:t>birlikte</w:t>
            </w:r>
            <w:proofErr w:type="spellEnd"/>
            <w:r w:rsidRPr="004A0856">
              <w:rPr>
                <w:lang w:val="en-GB"/>
              </w:rPr>
              <w:t xml:space="preserve"> </w:t>
            </w:r>
            <w:proofErr w:type="spellStart"/>
            <w:r w:rsidRPr="004A0856">
              <w:rPr>
                <w:lang w:val="en-GB"/>
              </w:rPr>
              <w:t>yapılan</w:t>
            </w:r>
            <w:proofErr w:type="spellEnd"/>
            <w:r w:rsidRPr="004A0856">
              <w:rPr>
                <w:lang w:val="en-GB"/>
              </w:rPr>
              <w:t xml:space="preserve"> Türkiye </w:t>
            </w:r>
            <w:proofErr w:type="spellStart"/>
            <w:r w:rsidRPr="004A0856">
              <w:rPr>
                <w:lang w:val="en-GB"/>
              </w:rPr>
              <w:t>Büyük</w:t>
            </w:r>
            <w:proofErr w:type="spellEnd"/>
            <w:r w:rsidRPr="004A0856">
              <w:rPr>
                <w:lang w:val="en-GB"/>
              </w:rPr>
              <w:t xml:space="preserve"> Millet </w:t>
            </w:r>
            <w:proofErr w:type="spellStart"/>
            <w:r w:rsidRPr="004A0856">
              <w:rPr>
                <w:lang w:val="en-GB"/>
              </w:rPr>
              <w:t>Meclisi</w:t>
            </w:r>
            <w:proofErr w:type="spellEnd"/>
            <w:r w:rsidRPr="004A0856">
              <w:rPr>
                <w:lang w:val="en-GB"/>
              </w:rPr>
              <w:t xml:space="preserve"> </w:t>
            </w:r>
            <w:proofErr w:type="spellStart"/>
            <w:r w:rsidRPr="004A0856">
              <w:rPr>
                <w:lang w:val="en-GB"/>
              </w:rPr>
              <w:t>ve</w:t>
            </w:r>
            <w:proofErr w:type="spellEnd"/>
            <w:r w:rsidRPr="004A0856">
              <w:rPr>
                <w:lang w:val="en-GB"/>
              </w:rPr>
              <w:t xml:space="preserve"> </w:t>
            </w:r>
            <w:proofErr w:type="spellStart"/>
            <w:r w:rsidRPr="004A0856">
              <w:rPr>
                <w:lang w:val="en-GB"/>
              </w:rPr>
              <w:t>Cumhurbaşkanlığı</w:t>
            </w:r>
            <w:proofErr w:type="spellEnd"/>
            <w:r w:rsidRPr="004A0856">
              <w:rPr>
                <w:lang w:val="en-GB"/>
              </w:rPr>
              <w:t xml:space="preserve"> </w:t>
            </w:r>
            <w:proofErr w:type="spellStart"/>
            <w:r w:rsidRPr="004A0856">
              <w:rPr>
                <w:lang w:val="en-GB"/>
              </w:rPr>
              <w:t>seçimleri</w:t>
            </w:r>
            <w:proofErr w:type="spellEnd"/>
            <w:r w:rsidRPr="004A0856">
              <w:rPr>
                <w:lang w:val="en-GB"/>
              </w:rPr>
              <w:t xml:space="preserve"> </w:t>
            </w:r>
            <w:proofErr w:type="spellStart"/>
            <w:r w:rsidRPr="004A0856">
              <w:rPr>
                <w:lang w:val="en-GB"/>
              </w:rPr>
              <w:t>sonucunda</w:t>
            </w:r>
            <w:proofErr w:type="spellEnd"/>
            <w:r w:rsidRPr="004A0856">
              <w:rPr>
                <w:lang w:val="en-GB"/>
              </w:rPr>
              <w:t xml:space="preserve"> </w:t>
            </w:r>
            <w:proofErr w:type="spellStart"/>
            <w:r w:rsidRPr="004A0856">
              <w:rPr>
                <w:lang w:val="en-GB"/>
              </w:rPr>
              <w:t>Cumhurbaşkanının</w:t>
            </w:r>
            <w:proofErr w:type="spellEnd"/>
            <w:r w:rsidRPr="004A0856">
              <w:rPr>
                <w:lang w:val="en-GB"/>
              </w:rPr>
              <w:t xml:space="preserve"> </w:t>
            </w:r>
            <w:proofErr w:type="spellStart"/>
            <w:r w:rsidRPr="004A0856">
              <w:rPr>
                <w:lang w:val="en-GB"/>
              </w:rPr>
              <w:t>andiçerek</w:t>
            </w:r>
            <w:proofErr w:type="spellEnd"/>
            <w:r w:rsidRPr="004A0856">
              <w:rPr>
                <w:lang w:val="en-GB"/>
              </w:rPr>
              <w:t xml:space="preserve"> </w:t>
            </w:r>
            <w:proofErr w:type="spellStart"/>
            <w:r w:rsidRPr="004A0856">
              <w:rPr>
                <w:lang w:val="en-GB"/>
              </w:rPr>
              <w:t>göreve</w:t>
            </w:r>
            <w:proofErr w:type="spellEnd"/>
            <w:r w:rsidRPr="004A0856">
              <w:rPr>
                <w:lang w:val="en-GB"/>
              </w:rPr>
              <w:t xml:space="preserve"> </w:t>
            </w:r>
            <w:proofErr w:type="spellStart"/>
            <w:r w:rsidRPr="004A0856">
              <w:rPr>
                <w:lang w:val="en-GB"/>
              </w:rPr>
              <w:t>başladığı</w:t>
            </w:r>
            <w:proofErr w:type="spellEnd"/>
            <w:r w:rsidRPr="004A0856">
              <w:rPr>
                <w:lang w:val="en-GB"/>
              </w:rPr>
              <w:t xml:space="preserve"> </w:t>
            </w:r>
            <w:proofErr w:type="spellStart"/>
            <w:r w:rsidRPr="004A0856">
              <w:rPr>
                <w:lang w:val="en-GB"/>
              </w:rPr>
              <w:t>tarihte</w:t>
            </w:r>
            <w:proofErr w:type="spellEnd"/>
            <w:r w:rsidRPr="004A0856">
              <w:rPr>
                <w:lang w:val="en-GB"/>
              </w:rPr>
              <w:t xml:space="preserve"> (9/7/2018)</w:t>
            </w:r>
          </w:p>
        </w:tc>
      </w:tr>
      <w:tr w:rsidR="009F5E3A" w:rsidRPr="00681A54" w14:paraId="1A753059" w14:textId="77777777" w:rsidTr="00412BA9">
        <w:trPr>
          <w:trHeight w:val="355"/>
          <w:jc w:val="center"/>
        </w:trPr>
        <w:tc>
          <w:tcPr>
            <w:tcW w:w="2553" w:type="dxa"/>
            <w:shd w:val="clear" w:color="auto" w:fill="auto"/>
            <w:vAlign w:val="center"/>
          </w:tcPr>
          <w:p w14:paraId="114FEE04" w14:textId="77777777" w:rsidR="009F5E3A" w:rsidRPr="00681A54" w:rsidRDefault="009F5E3A" w:rsidP="00412BA9">
            <w:pPr>
              <w:autoSpaceDE w:val="0"/>
              <w:autoSpaceDN w:val="0"/>
              <w:adjustRightInd w:val="0"/>
              <w:spacing w:line="307" w:lineRule="auto"/>
              <w:jc w:val="center"/>
            </w:pPr>
            <w:r>
              <w:t>7435</w:t>
            </w:r>
          </w:p>
        </w:tc>
        <w:tc>
          <w:tcPr>
            <w:tcW w:w="3402" w:type="dxa"/>
            <w:shd w:val="clear" w:color="auto" w:fill="auto"/>
            <w:vAlign w:val="center"/>
          </w:tcPr>
          <w:p w14:paraId="426ABBA9" w14:textId="77777777" w:rsidR="009F5E3A" w:rsidRPr="00681A54" w:rsidRDefault="009F5E3A" w:rsidP="00412BA9">
            <w:pPr>
              <w:autoSpaceDE w:val="0"/>
              <w:autoSpaceDN w:val="0"/>
              <w:adjustRightInd w:val="0"/>
              <w:spacing w:line="307" w:lineRule="auto"/>
              <w:jc w:val="center"/>
            </w:pPr>
            <w:r>
              <w:t xml:space="preserve">13, </w:t>
            </w:r>
            <w:r w:rsidRPr="009F5E3A">
              <w:t>Geçici Madde 3</w:t>
            </w:r>
          </w:p>
        </w:tc>
        <w:tc>
          <w:tcPr>
            <w:tcW w:w="3117" w:type="dxa"/>
            <w:shd w:val="clear" w:color="auto" w:fill="auto"/>
            <w:vAlign w:val="center"/>
          </w:tcPr>
          <w:p w14:paraId="13AE22AE" w14:textId="77777777" w:rsidR="009F5E3A" w:rsidRPr="004A0856" w:rsidRDefault="009F5E3A" w:rsidP="00412BA9">
            <w:pPr>
              <w:autoSpaceDE w:val="0"/>
              <w:autoSpaceDN w:val="0"/>
              <w:adjustRightInd w:val="0"/>
              <w:spacing w:line="307" w:lineRule="auto"/>
              <w:jc w:val="center"/>
              <w:rPr>
                <w:lang w:val="en-GB"/>
              </w:rPr>
            </w:pPr>
            <w:r>
              <w:rPr>
                <w:lang w:val="en-GB"/>
              </w:rPr>
              <w:t>1/2/2023</w:t>
            </w:r>
          </w:p>
        </w:tc>
      </w:tr>
    </w:tbl>
    <w:p w14:paraId="1CCC9695" w14:textId="77777777" w:rsidR="003C7561" w:rsidRDefault="003C7561" w:rsidP="003C7561">
      <w:pPr>
        <w:widowControl w:val="0"/>
        <w:tabs>
          <w:tab w:val="left" w:pos="567"/>
        </w:tabs>
        <w:spacing w:line="307" w:lineRule="auto"/>
        <w:jc w:val="center"/>
      </w:pPr>
    </w:p>
    <w:sectPr w:rsidR="003C7561" w:rsidSect="003C756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8226" w14:textId="77777777" w:rsidR="00626EF0" w:rsidRDefault="00626EF0" w:rsidP="003C7561">
      <w:r>
        <w:separator/>
      </w:r>
    </w:p>
  </w:endnote>
  <w:endnote w:type="continuationSeparator" w:id="0">
    <w:p w14:paraId="1F63FD77" w14:textId="77777777" w:rsidR="00626EF0" w:rsidRDefault="00626EF0" w:rsidP="003C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4992" w14:textId="77777777" w:rsidR="00626EF0" w:rsidRDefault="00626EF0" w:rsidP="003C7561">
      <w:r>
        <w:separator/>
      </w:r>
    </w:p>
  </w:footnote>
  <w:footnote w:type="continuationSeparator" w:id="0">
    <w:p w14:paraId="56B9C15C" w14:textId="77777777" w:rsidR="00626EF0" w:rsidRDefault="00626EF0" w:rsidP="003C7561">
      <w:r>
        <w:continuationSeparator/>
      </w:r>
    </w:p>
  </w:footnote>
  <w:footnote w:id="1">
    <w:p w14:paraId="166736C9" w14:textId="77777777" w:rsidR="009F5E3A" w:rsidRPr="009F5E3A" w:rsidRDefault="009F5E3A" w:rsidP="009F5E3A">
      <w:pPr>
        <w:pStyle w:val="DipnotMetni"/>
        <w:jc w:val="both"/>
        <w:rPr>
          <w:i/>
        </w:rPr>
      </w:pPr>
      <w:r>
        <w:rPr>
          <w:rStyle w:val="DipnotBavurusu"/>
        </w:rPr>
        <w:footnoteRef/>
      </w:r>
      <w:r w:rsidRPr="009F5E3A">
        <w:rPr>
          <w:i/>
        </w:rPr>
        <w:t xml:space="preserve"> 26/1/2023 tarihli ve 7435 sayılı Kanunun 9 uncu maddesiyle bu fıkranın birinci cümlesinde yer alan “iki” ibaresi “üç” şeklinde değiştirilmiştir.</w:t>
      </w:r>
    </w:p>
  </w:footnote>
  <w:footnote w:id="2">
    <w:p w14:paraId="10AD74FF" w14:textId="77777777" w:rsidR="003C7561" w:rsidRPr="009C6CFC" w:rsidRDefault="003C7561" w:rsidP="003C7561">
      <w:pPr>
        <w:pStyle w:val="DipnotMetni"/>
        <w:jc w:val="both"/>
        <w:rPr>
          <w:i/>
          <w:sz w:val="22"/>
          <w:szCs w:val="22"/>
        </w:rPr>
      </w:pPr>
      <w:r w:rsidRPr="009C6CFC">
        <w:rPr>
          <w:rStyle w:val="DipnotBavurusu"/>
          <w:i/>
          <w:sz w:val="22"/>
          <w:szCs w:val="22"/>
        </w:rPr>
        <w:footnoteRef/>
      </w:r>
      <w:r w:rsidRPr="009C6CFC">
        <w:rPr>
          <w:i/>
          <w:sz w:val="22"/>
          <w:szCs w:val="22"/>
        </w:rPr>
        <w:t xml:space="preserve"> 2/7/2018 tarihli ve 700 sayılı KHK’nin 161 inci maddesiyle, bu fıkrada yer alan “Bakanlığa başvurabilir. Bakanlık, bu başvuruyu uygun görürse Bakanlar Kuruluna oranların değiştirilmesi teklifinde bulunur. Bakanlar Kurulu” ibaresi “yapılan başvurulara göre Cumhurbaşkanı” şeklinde değiştirilmiştir.</w:t>
      </w:r>
    </w:p>
  </w:footnote>
  <w:footnote w:id="3">
    <w:p w14:paraId="696E020C" w14:textId="77777777" w:rsidR="003C7561" w:rsidRPr="004A0856" w:rsidRDefault="003C7561" w:rsidP="003C7561">
      <w:pPr>
        <w:pStyle w:val="DipnotMetni"/>
        <w:jc w:val="both"/>
        <w:rPr>
          <w:i/>
          <w:sz w:val="22"/>
          <w:szCs w:val="22"/>
        </w:rPr>
      </w:pPr>
      <w:r w:rsidRPr="004A0856">
        <w:rPr>
          <w:rStyle w:val="DipnotBavurusu"/>
          <w:i/>
          <w:sz w:val="22"/>
          <w:szCs w:val="22"/>
        </w:rPr>
        <w:footnoteRef/>
      </w:r>
      <w:r w:rsidRPr="004A0856">
        <w:rPr>
          <w:i/>
          <w:sz w:val="22"/>
          <w:szCs w:val="22"/>
        </w:rPr>
        <w:t xml:space="preserve"> Bu maddede yer alan "1 Nisan 2005“ ibaresi, 31/3/2005 tarihli ve 5328 sayılı Kanunun Geçici 1 inci maddesiyle "1 Haziran 2005“ şeklinde değiştirilmiş ve metne işlenmiştir.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61"/>
    <w:rsid w:val="001B6A0D"/>
    <w:rsid w:val="002978EB"/>
    <w:rsid w:val="003C7561"/>
    <w:rsid w:val="00626EF0"/>
    <w:rsid w:val="006C5978"/>
    <w:rsid w:val="009F5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B985"/>
  <w15:chartTrackingRefBased/>
  <w15:docId w15:val="{D48AD62D-5DA0-42A6-8E87-5729E207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61"/>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uiPriority w:val="9"/>
    <w:qFormat/>
    <w:rsid w:val="003C756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C7561"/>
    <w:rPr>
      <w:rFonts w:ascii="Times New Roman" w:eastAsia="Times New Roman" w:hAnsi="Times New Roman" w:cs="Times New Roman"/>
      <w:b/>
      <w:bCs/>
      <w:sz w:val="24"/>
      <w:szCs w:val="24"/>
      <w:lang w:eastAsia="tr-TR"/>
    </w:rPr>
  </w:style>
  <w:style w:type="paragraph" w:styleId="GvdeMetni2">
    <w:name w:val="Body Text 2"/>
    <w:basedOn w:val="Normal"/>
    <w:link w:val="GvdeMetni2Char"/>
    <w:uiPriority w:val="99"/>
    <w:semiHidden/>
    <w:unhideWhenUsed/>
    <w:rsid w:val="003C7561"/>
    <w:pPr>
      <w:spacing w:before="100" w:beforeAutospacing="1" w:after="100" w:afterAutospacing="1"/>
    </w:pPr>
  </w:style>
  <w:style w:type="character" w:customStyle="1" w:styleId="GvdeMetni2Char">
    <w:name w:val="Gövde Metni 2 Char"/>
    <w:basedOn w:val="VarsaylanParagrafYazTipi"/>
    <w:link w:val="GvdeMetni2"/>
    <w:uiPriority w:val="99"/>
    <w:semiHidden/>
    <w:rsid w:val="003C7561"/>
    <w:rPr>
      <w:rFonts w:ascii="Times New Roman" w:eastAsia="Times New Roman" w:hAnsi="Times New Roman" w:cs="Times New Roman"/>
      <w:sz w:val="24"/>
      <w:szCs w:val="24"/>
      <w:lang w:eastAsia="tr-TR"/>
    </w:rPr>
  </w:style>
  <w:style w:type="paragraph" w:customStyle="1" w:styleId="kantab">
    <w:name w:val="kantab"/>
    <w:basedOn w:val="Normal"/>
    <w:rsid w:val="003C7561"/>
    <w:pPr>
      <w:spacing w:before="100" w:beforeAutospacing="1" w:after="100" w:afterAutospacing="1"/>
    </w:pPr>
  </w:style>
  <w:style w:type="paragraph" w:customStyle="1" w:styleId="nor">
    <w:name w:val="nor"/>
    <w:basedOn w:val="Normal"/>
    <w:rsid w:val="003C7561"/>
    <w:pPr>
      <w:jc w:val="both"/>
    </w:pPr>
    <w:rPr>
      <w:rFonts w:ascii="New York" w:hAnsi="New York"/>
      <w:sz w:val="18"/>
      <w:szCs w:val="18"/>
    </w:rPr>
  </w:style>
  <w:style w:type="paragraph" w:customStyle="1" w:styleId="ksmblm">
    <w:name w:val="ksmblm"/>
    <w:basedOn w:val="Normal"/>
    <w:rsid w:val="003C7561"/>
    <w:pPr>
      <w:spacing w:before="57"/>
      <w:jc w:val="both"/>
    </w:pPr>
    <w:rPr>
      <w:rFonts w:ascii="New York" w:hAnsi="New York"/>
      <w:sz w:val="18"/>
      <w:szCs w:val="18"/>
    </w:rPr>
  </w:style>
  <w:style w:type="character" w:customStyle="1" w:styleId="normal1">
    <w:name w:val="normal1"/>
    <w:rsid w:val="003C7561"/>
    <w:rPr>
      <w:rFonts w:ascii="TR Arial" w:hAnsi="TR Arial" w:hint="default"/>
    </w:rPr>
  </w:style>
  <w:style w:type="character" w:styleId="Gl">
    <w:name w:val="Strong"/>
    <w:uiPriority w:val="22"/>
    <w:qFormat/>
    <w:rsid w:val="003C7561"/>
    <w:rPr>
      <w:b/>
      <w:bCs/>
    </w:rPr>
  </w:style>
  <w:style w:type="paragraph" w:customStyle="1" w:styleId="CharChar">
    <w:name w:val="Char Char"/>
    <w:basedOn w:val="Normal"/>
    <w:rsid w:val="003C7561"/>
    <w:pPr>
      <w:spacing w:after="160" w:line="240" w:lineRule="exact"/>
    </w:pPr>
    <w:rPr>
      <w:rFonts w:ascii="Verdana" w:hAnsi="Verdana"/>
      <w:sz w:val="20"/>
      <w:szCs w:val="20"/>
      <w:lang w:val="en-US" w:eastAsia="en-US"/>
    </w:rPr>
  </w:style>
  <w:style w:type="paragraph" w:customStyle="1" w:styleId="Nor0">
    <w:name w:val="Nor."/>
    <w:basedOn w:val="Normal"/>
    <w:next w:val="Normal"/>
    <w:rsid w:val="003C7561"/>
    <w:pPr>
      <w:tabs>
        <w:tab w:val="left" w:pos="567"/>
      </w:tabs>
      <w:jc w:val="both"/>
    </w:pPr>
    <w:rPr>
      <w:rFonts w:ascii="New York" w:hAnsi="New York"/>
      <w:sz w:val="18"/>
      <w:lang w:val="en-US"/>
    </w:rPr>
  </w:style>
  <w:style w:type="paragraph" w:customStyle="1" w:styleId="ksmblm0">
    <w:name w:val="kısımbölüm"/>
    <w:basedOn w:val="Normal"/>
    <w:next w:val="Normal"/>
    <w:rsid w:val="003C7561"/>
    <w:pPr>
      <w:tabs>
        <w:tab w:val="center" w:pos="3543"/>
      </w:tabs>
      <w:spacing w:before="57"/>
      <w:jc w:val="both"/>
    </w:pPr>
    <w:rPr>
      <w:rFonts w:ascii="New York" w:hAnsi="New York"/>
      <w:sz w:val="18"/>
      <w:lang w:val="en-US"/>
    </w:rPr>
  </w:style>
  <w:style w:type="paragraph" w:styleId="DipnotMetni">
    <w:name w:val="footnote text"/>
    <w:basedOn w:val="Normal"/>
    <w:link w:val="DipnotMetniChar"/>
    <w:uiPriority w:val="99"/>
    <w:semiHidden/>
    <w:unhideWhenUsed/>
    <w:rsid w:val="003C7561"/>
    <w:rPr>
      <w:sz w:val="20"/>
      <w:szCs w:val="20"/>
    </w:rPr>
  </w:style>
  <w:style w:type="character" w:customStyle="1" w:styleId="DipnotMetniChar">
    <w:name w:val="Dipnot Metni Char"/>
    <w:basedOn w:val="VarsaylanParagrafYazTipi"/>
    <w:link w:val="DipnotMetni"/>
    <w:uiPriority w:val="99"/>
    <w:semiHidden/>
    <w:rsid w:val="003C756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C7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B91F-8C55-47E9-8FE6-6F6428CA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6040</Words>
  <Characters>34431</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DEMİR</dc:creator>
  <cp:keywords/>
  <dc:description/>
  <cp:lastModifiedBy>Şaban ABACI</cp:lastModifiedBy>
  <cp:revision>3</cp:revision>
  <dcterms:created xsi:type="dcterms:W3CDTF">2023-02-01T07:08:00Z</dcterms:created>
  <dcterms:modified xsi:type="dcterms:W3CDTF">2023-02-04T08:03:00Z</dcterms:modified>
</cp:coreProperties>
</file>