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2A0" w:rsidRDefault="00C022A0" w:rsidP="00C022A0">
      <w:pPr>
        <w:shd w:val="clear" w:color="auto" w:fill="FFFFFF"/>
        <w:spacing w:line="360" w:lineRule="atLeast"/>
        <w:jc w:val="center"/>
        <w:outlineLvl w:val="0"/>
        <w:rPr>
          <w:rFonts w:asciiTheme="minorHAnsi" w:hAnsiTheme="minorHAnsi"/>
          <w:b/>
          <w:bCs/>
          <w:color w:val="494949"/>
          <w:sz w:val="30"/>
          <w:szCs w:val="30"/>
        </w:rPr>
      </w:pPr>
      <w:r w:rsidRPr="00C022A0">
        <w:rPr>
          <w:rFonts w:asciiTheme="minorHAnsi" w:eastAsia="Calibri" w:hAnsiTheme="minorHAnsi"/>
          <w:sz w:val="24"/>
          <w:szCs w:val="24"/>
        </w:rPr>
        <w:tab/>
      </w:r>
      <w:r w:rsidRPr="00C022A0">
        <w:rPr>
          <w:rFonts w:asciiTheme="minorHAnsi" w:hAnsiTheme="minorHAnsi"/>
          <w:b/>
          <w:bCs/>
          <w:color w:val="494949"/>
          <w:sz w:val="30"/>
          <w:szCs w:val="30"/>
        </w:rPr>
        <w:t>VERGI LEVHASI YAZDIRMA SÜRESI</w:t>
      </w:r>
    </w:p>
    <w:p w:rsidR="00C022A0" w:rsidRPr="00C022A0" w:rsidRDefault="00C022A0" w:rsidP="00C022A0">
      <w:pPr>
        <w:shd w:val="clear" w:color="auto" w:fill="FFFFFF"/>
        <w:spacing w:line="360" w:lineRule="atLeast"/>
        <w:jc w:val="center"/>
        <w:outlineLvl w:val="0"/>
        <w:rPr>
          <w:rFonts w:asciiTheme="minorHAnsi" w:hAnsiTheme="minorHAnsi"/>
          <w:b/>
          <w:bCs/>
          <w:color w:val="494949"/>
          <w:sz w:val="30"/>
          <w:szCs w:val="30"/>
        </w:rPr>
      </w:pPr>
      <w:r w:rsidRPr="00C022A0">
        <w:rPr>
          <w:rFonts w:asciiTheme="minorHAnsi" w:hAnsiTheme="minorHAnsi"/>
          <w:b/>
          <w:bCs/>
          <w:color w:val="494949"/>
          <w:sz w:val="30"/>
          <w:szCs w:val="30"/>
        </w:rPr>
        <w:t xml:space="preserve"> 31 MAYIS 2016 GÜNÜ </w:t>
      </w:r>
    </w:p>
    <w:p w:rsidR="00C022A0" w:rsidRPr="00C022A0" w:rsidRDefault="00C022A0" w:rsidP="00C022A0">
      <w:pPr>
        <w:shd w:val="clear" w:color="auto" w:fill="FFFFFF"/>
        <w:spacing w:line="360" w:lineRule="atLeast"/>
        <w:jc w:val="center"/>
        <w:outlineLvl w:val="0"/>
        <w:rPr>
          <w:rFonts w:asciiTheme="minorHAnsi" w:hAnsiTheme="minorHAnsi"/>
          <w:b/>
          <w:bCs/>
          <w:color w:val="494949"/>
          <w:sz w:val="30"/>
          <w:szCs w:val="30"/>
        </w:rPr>
      </w:pPr>
      <w:r w:rsidRPr="00C022A0">
        <w:rPr>
          <w:rFonts w:asciiTheme="minorHAnsi" w:hAnsiTheme="minorHAnsi"/>
          <w:b/>
          <w:bCs/>
          <w:color w:val="494949"/>
          <w:sz w:val="30"/>
          <w:szCs w:val="30"/>
        </w:rPr>
        <w:t xml:space="preserve">SONA ERIYOR </w:t>
      </w:r>
    </w:p>
    <w:p w:rsidR="007A74FC" w:rsidRPr="00C022A0" w:rsidRDefault="007A74FC" w:rsidP="00C022A0">
      <w:pPr>
        <w:pStyle w:val="OrtaBalkBold0"/>
        <w:tabs>
          <w:tab w:val="center" w:pos="4252"/>
          <w:tab w:val="left" w:pos="6994"/>
        </w:tabs>
        <w:spacing w:line="360" w:lineRule="atLeast"/>
        <w:jc w:val="left"/>
        <w:rPr>
          <w:rFonts w:asciiTheme="minorHAnsi" w:eastAsia="Calibri" w:hAnsiTheme="minorHAnsi"/>
          <w:sz w:val="24"/>
          <w:szCs w:val="24"/>
          <w:lang w:eastAsia="tr-TR"/>
        </w:rPr>
      </w:pPr>
      <w:bookmarkStart w:id="0" w:name="_GoBack"/>
      <w:bookmarkEnd w:id="0"/>
    </w:p>
    <w:p w:rsidR="00536093" w:rsidRPr="00C022A0" w:rsidRDefault="00E4727B" w:rsidP="00C022A0">
      <w:pPr>
        <w:spacing w:line="360" w:lineRule="atLeast"/>
        <w:jc w:val="center"/>
        <w:rPr>
          <w:rFonts w:asciiTheme="minorHAnsi" w:hAnsiTheme="minorHAnsi"/>
          <w:sz w:val="24"/>
          <w:szCs w:val="24"/>
        </w:rPr>
      </w:pPr>
      <w:r w:rsidRPr="00C022A0">
        <w:rPr>
          <w:rFonts w:asciiTheme="minorHAnsi" w:hAnsiTheme="minorHAnsi"/>
          <w:b/>
          <w:sz w:val="24"/>
          <w:szCs w:val="24"/>
        </w:rPr>
        <w:t xml:space="preserve"> </w:t>
      </w:r>
    </w:p>
    <w:tbl>
      <w:tblPr>
        <w:tblW w:w="8396" w:type="dxa"/>
        <w:jc w:val="center"/>
        <w:tblBorders>
          <w:top w:val="threeDEmboss" w:sz="18" w:space="0" w:color="0070C0"/>
          <w:bottom w:val="threeDEmboss" w:sz="18" w:space="0" w:color="0070C0"/>
        </w:tblBorders>
        <w:tblLayout w:type="fixed"/>
        <w:tblLook w:val="01E0" w:firstRow="1" w:lastRow="1" w:firstColumn="1" w:lastColumn="1" w:noHBand="0" w:noVBand="0"/>
      </w:tblPr>
      <w:tblGrid>
        <w:gridCol w:w="1641"/>
        <w:gridCol w:w="236"/>
        <w:gridCol w:w="6519"/>
      </w:tblGrid>
      <w:tr w:rsidR="00205207" w:rsidRPr="00C022A0" w:rsidTr="00D57462">
        <w:trPr>
          <w:trHeight w:val="949"/>
          <w:jc w:val="center"/>
        </w:trPr>
        <w:tc>
          <w:tcPr>
            <w:tcW w:w="1641" w:type="dxa"/>
            <w:tcBorders>
              <w:top w:val="threeDEmboss" w:sz="18" w:space="0" w:color="0070C0"/>
              <w:left w:val="nil"/>
              <w:bottom w:val="threeDEmboss" w:sz="18" w:space="0" w:color="0070C0"/>
              <w:right w:val="nil"/>
            </w:tcBorders>
            <w:vAlign w:val="center"/>
            <w:hideMark/>
          </w:tcPr>
          <w:p w:rsidR="00205207" w:rsidRPr="00C022A0" w:rsidRDefault="00205207" w:rsidP="00C022A0">
            <w:pPr>
              <w:widowControl w:val="0"/>
              <w:tabs>
                <w:tab w:val="left" w:pos="882"/>
              </w:tabs>
              <w:autoSpaceDE w:val="0"/>
              <w:autoSpaceDN w:val="0"/>
              <w:adjustRightInd w:val="0"/>
              <w:spacing w:line="360" w:lineRule="atLeast"/>
              <w:contextualSpacing/>
              <w:jc w:val="both"/>
              <w:rPr>
                <w:rFonts w:asciiTheme="minorHAnsi" w:eastAsia="Batang" w:hAnsiTheme="minorHAnsi"/>
                <w:b/>
                <w:sz w:val="24"/>
                <w:szCs w:val="24"/>
              </w:rPr>
            </w:pPr>
            <w:r w:rsidRPr="00C022A0">
              <w:rPr>
                <w:rFonts w:asciiTheme="minorHAnsi" w:eastAsia="Batang" w:hAnsiTheme="minorHAnsi"/>
                <w:b/>
                <w:sz w:val="24"/>
                <w:szCs w:val="24"/>
              </w:rPr>
              <w:t>ÖZET</w:t>
            </w:r>
          </w:p>
        </w:tc>
        <w:tc>
          <w:tcPr>
            <w:tcW w:w="236" w:type="dxa"/>
            <w:tcBorders>
              <w:top w:val="threeDEmboss" w:sz="18" w:space="0" w:color="0070C0"/>
              <w:left w:val="nil"/>
              <w:bottom w:val="threeDEmboss" w:sz="18" w:space="0" w:color="0070C0"/>
              <w:right w:val="nil"/>
            </w:tcBorders>
            <w:vAlign w:val="center"/>
            <w:hideMark/>
          </w:tcPr>
          <w:p w:rsidR="00205207" w:rsidRPr="00C022A0" w:rsidRDefault="00494C56" w:rsidP="00C022A0">
            <w:pPr>
              <w:widowControl w:val="0"/>
              <w:tabs>
                <w:tab w:val="left" w:pos="882"/>
              </w:tabs>
              <w:autoSpaceDE w:val="0"/>
              <w:autoSpaceDN w:val="0"/>
              <w:adjustRightInd w:val="0"/>
              <w:spacing w:line="360" w:lineRule="atLeast"/>
              <w:contextualSpacing/>
              <w:jc w:val="both"/>
              <w:rPr>
                <w:rFonts w:asciiTheme="minorHAnsi" w:eastAsia="Batang" w:hAnsiTheme="minorHAnsi"/>
                <w:b/>
                <w:sz w:val="24"/>
                <w:szCs w:val="24"/>
              </w:rPr>
            </w:pPr>
            <w:r w:rsidRPr="00C022A0">
              <w:rPr>
                <w:rFonts w:asciiTheme="minorHAnsi" w:eastAsia="Batang" w:hAnsiTheme="minorHAnsi"/>
                <w:b/>
                <w:sz w:val="24"/>
                <w:szCs w:val="24"/>
              </w:rPr>
              <w:t>:</w:t>
            </w:r>
          </w:p>
        </w:tc>
        <w:tc>
          <w:tcPr>
            <w:tcW w:w="6519" w:type="dxa"/>
            <w:tcBorders>
              <w:top w:val="threeDEmboss" w:sz="18" w:space="0" w:color="0070C0"/>
              <w:left w:val="nil"/>
              <w:bottom w:val="threeDEmboss" w:sz="18" w:space="0" w:color="0070C0"/>
              <w:right w:val="nil"/>
            </w:tcBorders>
            <w:vAlign w:val="center"/>
          </w:tcPr>
          <w:p w:rsidR="00C022A0" w:rsidRPr="00C022A0" w:rsidRDefault="00C022A0" w:rsidP="00C022A0">
            <w:pPr>
              <w:spacing w:line="360" w:lineRule="atLeast"/>
              <w:jc w:val="both"/>
              <w:rPr>
                <w:rFonts w:asciiTheme="minorHAnsi" w:hAnsiTheme="minorHAnsi"/>
                <w:b/>
                <w:spacing w:val="-6"/>
                <w:sz w:val="24"/>
                <w:szCs w:val="24"/>
              </w:rPr>
            </w:pPr>
            <w:proofErr w:type="gramStart"/>
            <w:r w:rsidRPr="00C022A0">
              <w:rPr>
                <w:rFonts w:asciiTheme="minorHAnsi" w:hAnsiTheme="minorHAnsi"/>
                <w:b/>
                <w:spacing w:val="-6"/>
                <w:sz w:val="24"/>
                <w:szCs w:val="24"/>
              </w:rPr>
              <w:t>Mükelleflerin  internet</w:t>
            </w:r>
            <w:proofErr w:type="gramEnd"/>
            <w:r w:rsidRPr="00C022A0">
              <w:rPr>
                <w:rFonts w:asciiTheme="minorHAnsi" w:hAnsiTheme="minorHAnsi"/>
                <w:b/>
                <w:spacing w:val="-6"/>
                <w:sz w:val="24"/>
                <w:szCs w:val="24"/>
              </w:rPr>
              <w:t xml:space="preserve"> vergi dairesinden bizzat kendileri   veya 3568 sayılı Kanun uyarınca yetki almış olup bağımsız çalışan serbest muhasebeci, serbest muhasebeci mali müşavir veya yeminli mali  müşavirleri aracılığıyla, gelir vergisi mükellefleri için (kazancı basit usulde tespit edilenler dâhil) 1 Nisandan  2016 ve  kurumlar vergisi mükellefleri için 1 Mayıs 2016 tarihinden  itibaren, vergi levhalarını 31 Mayıs 2016 günü sonuna kadar yazdırmaları gerekmektedir. </w:t>
            </w:r>
          </w:p>
          <w:p w:rsidR="00A46155" w:rsidRPr="00C022A0" w:rsidRDefault="00C022A0" w:rsidP="00C022A0">
            <w:pPr>
              <w:autoSpaceDE w:val="0"/>
              <w:autoSpaceDN w:val="0"/>
              <w:adjustRightInd w:val="0"/>
              <w:spacing w:line="360" w:lineRule="atLeast"/>
              <w:jc w:val="both"/>
              <w:rPr>
                <w:rFonts w:asciiTheme="minorHAnsi" w:eastAsiaTheme="minorHAnsi" w:hAnsiTheme="minorHAnsi"/>
                <w:b/>
                <w:color w:val="000000"/>
                <w:sz w:val="24"/>
                <w:szCs w:val="24"/>
                <w:lang w:val="en-US" w:eastAsia="en-US"/>
              </w:rPr>
            </w:pPr>
            <w:r w:rsidRPr="00C022A0">
              <w:rPr>
                <w:rFonts w:asciiTheme="minorHAnsi" w:hAnsiTheme="minorHAnsi"/>
                <w:b/>
                <w:bCs/>
                <w:spacing w:val="-5"/>
                <w:sz w:val="24"/>
                <w:szCs w:val="24"/>
              </w:rPr>
              <w:t xml:space="preserve">Bu şekilde alınan vergi levhalarını,  vergi </w:t>
            </w:r>
            <w:proofErr w:type="gramStart"/>
            <w:r w:rsidRPr="00C022A0">
              <w:rPr>
                <w:rFonts w:asciiTheme="minorHAnsi" w:hAnsiTheme="minorHAnsi"/>
                <w:b/>
                <w:bCs/>
                <w:spacing w:val="-5"/>
                <w:sz w:val="24"/>
                <w:szCs w:val="24"/>
              </w:rPr>
              <w:t>dairesi  veya</w:t>
            </w:r>
            <w:proofErr w:type="gramEnd"/>
            <w:r w:rsidRPr="00C022A0">
              <w:rPr>
                <w:rFonts w:asciiTheme="minorHAnsi" w:hAnsiTheme="minorHAnsi"/>
                <w:b/>
                <w:bCs/>
                <w:spacing w:val="-5"/>
                <w:sz w:val="24"/>
                <w:szCs w:val="24"/>
              </w:rPr>
              <w:t xml:space="preserve"> meslek mensuplarımız ayrıca   imzalamayacak veya tasdik etmeyeceklerdir.</w:t>
            </w:r>
          </w:p>
        </w:tc>
      </w:tr>
    </w:tbl>
    <w:p w:rsidR="00F513C1" w:rsidRPr="00C022A0" w:rsidRDefault="00F513C1" w:rsidP="00C022A0">
      <w:pPr>
        <w:pStyle w:val="OrtaBalkBold0"/>
        <w:spacing w:line="360" w:lineRule="atLeast"/>
        <w:jc w:val="both"/>
        <w:rPr>
          <w:rFonts w:asciiTheme="minorHAnsi" w:hAnsiTheme="minorHAnsi"/>
          <w:sz w:val="24"/>
          <w:szCs w:val="24"/>
        </w:rPr>
      </w:pPr>
    </w:p>
    <w:p w:rsidR="00C022A0" w:rsidRPr="00C022A0" w:rsidRDefault="00C022A0" w:rsidP="00C022A0">
      <w:pPr>
        <w:pStyle w:val="OrtaBalkBold0"/>
        <w:spacing w:line="360" w:lineRule="atLeast"/>
        <w:jc w:val="both"/>
        <w:rPr>
          <w:rFonts w:asciiTheme="minorHAnsi" w:hAnsiTheme="minorHAnsi"/>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6111 sayılı Kanunun 82 </w:t>
      </w:r>
      <w:proofErr w:type="spellStart"/>
      <w:r w:rsidRPr="00C022A0">
        <w:rPr>
          <w:rFonts w:asciiTheme="minorHAnsi" w:hAnsiTheme="minorHAnsi"/>
          <w:color w:val="494949"/>
          <w:sz w:val="24"/>
          <w:szCs w:val="24"/>
        </w:rPr>
        <w:t>nci</w:t>
      </w:r>
      <w:proofErr w:type="spellEnd"/>
      <w:r w:rsidRPr="00C022A0">
        <w:rPr>
          <w:rFonts w:asciiTheme="minorHAnsi" w:hAnsiTheme="minorHAnsi"/>
          <w:color w:val="494949"/>
          <w:sz w:val="24"/>
          <w:szCs w:val="24"/>
        </w:rPr>
        <w:t xml:space="preserve"> maddesiyle, </w:t>
      </w:r>
      <w:proofErr w:type="spellStart"/>
      <w:r w:rsidRPr="00C022A0">
        <w:rPr>
          <w:rFonts w:asciiTheme="minorHAnsi" w:hAnsiTheme="minorHAnsi"/>
          <w:color w:val="494949"/>
          <w:sz w:val="24"/>
          <w:szCs w:val="24"/>
        </w:rPr>
        <w:t>VUK'nun</w:t>
      </w:r>
      <w:proofErr w:type="spellEnd"/>
      <w:r w:rsidRPr="00C022A0">
        <w:rPr>
          <w:rFonts w:asciiTheme="minorHAnsi" w:hAnsiTheme="minorHAnsi"/>
          <w:color w:val="494949"/>
          <w:sz w:val="24"/>
          <w:szCs w:val="24"/>
        </w:rPr>
        <w:t xml:space="preserve"> 5 inci maddesinde yer alan "levhayı merkezlerine, şubelerine, satış mağazalarına iş sahipleri ile mükellefler tarafından kolayca okunup görünecek şekilde asmak zorundadırlar." ibaresi "</w:t>
      </w:r>
      <w:r w:rsidRPr="00C022A0">
        <w:rPr>
          <w:rFonts w:asciiTheme="minorHAnsi" w:hAnsiTheme="minorHAnsi"/>
          <w:b/>
          <w:i/>
          <w:color w:val="494949"/>
          <w:sz w:val="24"/>
          <w:szCs w:val="24"/>
        </w:rPr>
        <w:t>levhayı almak zorundadırlar</w:t>
      </w:r>
      <w:r w:rsidRPr="00C022A0">
        <w:rPr>
          <w:rFonts w:asciiTheme="minorHAnsi" w:hAnsiTheme="minorHAnsi"/>
          <w:color w:val="494949"/>
          <w:sz w:val="24"/>
          <w:szCs w:val="24"/>
        </w:rPr>
        <w:t xml:space="preserve">." şeklinde değiştirilmiş ve bu değişiklikle vergi levhasının asılma zorunluluğu kaldırılmıştır.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Vergi Usul Kanunu’nun 5 inci maddesinin Maliye Bakanlığına verdiği yetkiye istinaden 27 Mayıs 2011 tarihli ve 27946 sayılı Resmi Gazetede yayımlanan 408 sıra </w:t>
      </w:r>
      <w:proofErr w:type="spellStart"/>
      <w:r w:rsidRPr="00C022A0">
        <w:rPr>
          <w:rFonts w:asciiTheme="minorHAnsi" w:hAnsiTheme="minorHAnsi"/>
          <w:color w:val="494949"/>
          <w:sz w:val="24"/>
          <w:szCs w:val="24"/>
        </w:rPr>
        <w:t>No’lu</w:t>
      </w:r>
      <w:proofErr w:type="spellEnd"/>
      <w:r w:rsidRPr="00C022A0">
        <w:rPr>
          <w:rFonts w:asciiTheme="minorHAnsi" w:hAnsiTheme="minorHAnsi"/>
          <w:color w:val="494949"/>
          <w:sz w:val="24"/>
          <w:szCs w:val="24"/>
        </w:rPr>
        <w:t xml:space="preserve"> Vergi Usul Kanunu Genel Tebliği’nde vergi levhası uygulamasına ilişkin düzenleme ve açıklamalar yapılmıştır.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Bu Tebliğde yer alan açıklamalara göre </w:t>
      </w:r>
      <w:proofErr w:type="gramStart"/>
      <w:r w:rsidRPr="00C022A0">
        <w:rPr>
          <w:rFonts w:asciiTheme="minorHAnsi" w:hAnsiTheme="minorHAnsi"/>
          <w:color w:val="494949"/>
          <w:sz w:val="24"/>
          <w:szCs w:val="24"/>
        </w:rPr>
        <w:t>2016  yılında</w:t>
      </w:r>
      <w:proofErr w:type="gramEnd"/>
      <w:r w:rsidRPr="00C022A0">
        <w:rPr>
          <w:rFonts w:asciiTheme="minorHAnsi" w:hAnsiTheme="minorHAnsi"/>
          <w:color w:val="494949"/>
          <w:sz w:val="24"/>
          <w:szCs w:val="24"/>
        </w:rPr>
        <w:t xml:space="preserve">  vergi levhası bulundurma zorunluluğuna ilişkin bilgiler  aşağıdaki gibidir. </w:t>
      </w: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b/>
          <w:bCs/>
          <w:color w:val="494949"/>
          <w:sz w:val="24"/>
          <w:szCs w:val="24"/>
        </w:rPr>
      </w:pPr>
      <w:r w:rsidRPr="00C022A0">
        <w:rPr>
          <w:rFonts w:asciiTheme="minorHAnsi" w:hAnsiTheme="minorHAnsi"/>
          <w:b/>
          <w:bCs/>
          <w:color w:val="494949"/>
          <w:sz w:val="24"/>
          <w:szCs w:val="24"/>
        </w:rPr>
        <w:lastRenderedPageBreak/>
        <w:t>I- VERGI LEVHASI ALMAK MECBURIYETINDE OLANLAR</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b/>
          <w:bCs/>
          <w:color w:val="494949"/>
          <w:sz w:val="24"/>
          <w:szCs w:val="24"/>
        </w:rPr>
        <w:t>1. Gelir Vergisinde</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roofErr w:type="gramStart"/>
      <w:r w:rsidRPr="00C022A0">
        <w:rPr>
          <w:rFonts w:asciiTheme="minorHAnsi" w:hAnsiTheme="minorHAnsi"/>
          <w:color w:val="494949"/>
          <w:sz w:val="24"/>
          <w:szCs w:val="24"/>
        </w:rPr>
        <w:t>l.</w:t>
      </w:r>
      <w:proofErr w:type="gramEnd"/>
      <w:r w:rsidRPr="00C022A0">
        <w:rPr>
          <w:rFonts w:asciiTheme="minorHAnsi" w:hAnsiTheme="minorHAnsi"/>
          <w:color w:val="494949"/>
          <w:sz w:val="24"/>
          <w:szCs w:val="24"/>
        </w:rPr>
        <w:t xml:space="preserve"> Ticari kazanç sahipleri,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2. Zirai kazanç sahipleri (Gelir Vergisi Kanunu’nun 52 </w:t>
      </w:r>
      <w:proofErr w:type="spellStart"/>
      <w:r w:rsidRPr="00C022A0">
        <w:rPr>
          <w:rFonts w:asciiTheme="minorHAnsi" w:hAnsiTheme="minorHAnsi"/>
          <w:color w:val="494949"/>
          <w:sz w:val="24"/>
          <w:szCs w:val="24"/>
        </w:rPr>
        <w:t>nci</w:t>
      </w:r>
      <w:proofErr w:type="spellEnd"/>
      <w:r w:rsidRPr="00C022A0">
        <w:rPr>
          <w:rFonts w:asciiTheme="minorHAnsi" w:hAnsiTheme="minorHAnsi"/>
          <w:color w:val="494949"/>
          <w:sz w:val="24"/>
          <w:szCs w:val="24"/>
        </w:rPr>
        <w:t xml:space="preserve"> maddesinin altıncı fıkrasında sözü edilen yazıhaneyi açmış olanlar</w:t>
      </w:r>
      <w:r w:rsidRPr="00C022A0">
        <w:rPr>
          <w:rStyle w:val="DipnotBavurusu"/>
          <w:rFonts w:asciiTheme="minorHAnsi" w:hAnsiTheme="minorHAnsi"/>
          <w:color w:val="494949"/>
          <w:sz w:val="24"/>
          <w:szCs w:val="24"/>
        </w:rPr>
        <w:footnoteReference w:id="1"/>
      </w:r>
      <w:r w:rsidRPr="00C022A0">
        <w:rPr>
          <w:rFonts w:asciiTheme="minorHAnsi" w:hAnsiTheme="minorHAnsi"/>
          <w:color w:val="494949"/>
          <w:sz w:val="24"/>
          <w:szCs w:val="24"/>
        </w:rPr>
        <w:t>)</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3. Serbest meslek erbabı, </w:t>
      </w: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Adi ortaklık, kolektif ve adi komandit şirket şeklindeki işletmelerde </w:t>
      </w:r>
      <w:r w:rsidRPr="00C022A0">
        <w:rPr>
          <w:rFonts w:asciiTheme="minorHAnsi" w:hAnsiTheme="minorHAnsi"/>
          <w:b/>
          <w:color w:val="494949"/>
          <w:sz w:val="24"/>
          <w:szCs w:val="24"/>
        </w:rPr>
        <w:t>her bir ortak için ayrı ayrı vergi levhası alınması</w:t>
      </w:r>
      <w:r w:rsidRPr="00C022A0">
        <w:rPr>
          <w:rFonts w:asciiTheme="minorHAnsi" w:hAnsiTheme="minorHAnsi"/>
          <w:color w:val="494949"/>
          <w:sz w:val="24"/>
          <w:szCs w:val="24"/>
        </w:rPr>
        <w:t xml:space="preserve"> ve </w:t>
      </w:r>
      <w:proofErr w:type="spellStart"/>
      <w:r w:rsidRPr="00C022A0">
        <w:rPr>
          <w:rFonts w:asciiTheme="minorHAnsi" w:hAnsiTheme="minorHAnsi"/>
          <w:color w:val="494949"/>
          <w:sz w:val="24"/>
          <w:szCs w:val="24"/>
        </w:rPr>
        <w:t>IV’üncü</w:t>
      </w:r>
      <w:proofErr w:type="spellEnd"/>
      <w:r w:rsidRPr="00C022A0">
        <w:rPr>
          <w:rFonts w:asciiTheme="minorHAnsi" w:hAnsiTheme="minorHAnsi"/>
          <w:color w:val="494949"/>
          <w:sz w:val="24"/>
          <w:szCs w:val="24"/>
        </w:rPr>
        <w:t xml:space="preserve"> bölümde </w:t>
      </w:r>
      <w:proofErr w:type="gramStart"/>
      <w:r w:rsidRPr="00C022A0">
        <w:rPr>
          <w:rFonts w:asciiTheme="minorHAnsi" w:hAnsiTheme="minorHAnsi"/>
          <w:color w:val="494949"/>
          <w:sz w:val="24"/>
          <w:szCs w:val="24"/>
        </w:rPr>
        <w:t>belirtilen  yerlerde</w:t>
      </w:r>
      <w:proofErr w:type="gramEnd"/>
      <w:r w:rsidRPr="00C022A0">
        <w:rPr>
          <w:rFonts w:asciiTheme="minorHAnsi" w:hAnsiTheme="minorHAnsi"/>
          <w:color w:val="494949"/>
          <w:sz w:val="24"/>
          <w:szCs w:val="24"/>
        </w:rPr>
        <w:t xml:space="preserve"> her bir ortak için ayrı ayrı bulundurulması gerekmektedir.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b/>
          <w:bCs/>
          <w:color w:val="494949"/>
          <w:sz w:val="24"/>
          <w:szCs w:val="24"/>
        </w:rPr>
        <w:t>2. Kurumlar Vergisinde</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roofErr w:type="gramStart"/>
      <w:r w:rsidRPr="00C022A0">
        <w:rPr>
          <w:rFonts w:asciiTheme="minorHAnsi" w:hAnsiTheme="minorHAnsi"/>
          <w:color w:val="494949"/>
          <w:sz w:val="24"/>
          <w:szCs w:val="24"/>
        </w:rPr>
        <w:t>l.</w:t>
      </w:r>
      <w:proofErr w:type="gramEnd"/>
      <w:r w:rsidRPr="00C022A0">
        <w:rPr>
          <w:rFonts w:asciiTheme="minorHAnsi" w:hAnsiTheme="minorHAnsi"/>
          <w:color w:val="494949"/>
          <w:sz w:val="24"/>
          <w:szCs w:val="24"/>
        </w:rPr>
        <w:t xml:space="preserve"> Anonim şirketler,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2. Limited şirketler,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3. Eshamlı komandit şirketler,</w:t>
      </w: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b/>
          <w:bCs/>
          <w:color w:val="494949"/>
          <w:sz w:val="24"/>
          <w:szCs w:val="24"/>
        </w:rPr>
      </w:pPr>
      <w:r w:rsidRPr="00C022A0">
        <w:rPr>
          <w:rFonts w:asciiTheme="minorHAnsi" w:hAnsiTheme="minorHAnsi"/>
          <w:color w:val="494949"/>
          <w:sz w:val="24"/>
          <w:szCs w:val="24"/>
        </w:rPr>
        <w:br/>
      </w:r>
      <w:r w:rsidRPr="00C022A0">
        <w:rPr>
          <w:rFonts w:asciiTheme="minorHAnsi" w:hAnsiTheme="minorHAnsi"/>
          <w:b/>
          <w:bCs/>
          <w:color w:val="494949"/>
          <w:sz w:val="24"/>
          <w:szCs w:val="24"/>
        </w:rPr>
        <w:t>II- VERGI LEVHALARINDA BULUNACAK BILGILER</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Mükellefin;</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a) Adı ve soyadı,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b) Ticaret unvanı,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c) İş yeri adresi,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ç) Vergi kimlik numarası,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d) Bağlı bulunduğu vergi dairesi,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e) Vergi türü,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f) İşe başlama tarihi,</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g) Ana faaliyet kodu ve faaliyet türü,</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lastRenderedPageBreak/>
        <w:t>h) Faaliyet durumu (faal, terk, tasfiye halinde)</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ı) Beyan edilen son üç yıla ait matrahlar ve bu matrahların ait olduğu takvim yılı için tahakkuk eden vergiler,</w:t>
      </w: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i) Gelir İdaresi Başkanlığı bilgi işlem sistemi tarafından üretilecek onay kodu.</w:t>
      </w: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b/>
          <w:bCs/>
          <w:color w:val="494949"/>
          <w:sz w:val="24"/>
          <w:szCs w:val="24"/>
        </w:rPr>
      </w:pPr>
      <w:r w:rsidRPr="00C022A0">
        <w:rPr>
          <w:rFonts w:asciiTheme="minorHAnsi" w:hAnsiTheme="minorHAnsi"/>
          <w:b/>
          <w:bCs/>
          <w:color w:val="494949"/>
          <w:sz w:val="24"/>
          <w:szCs w:val="24"/>
        </w:rPr>
        <w:t>III- VERGI LEVHASININ ALINMASI VE BULUNDURULMASI</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proofErr w:type="gramStart"/>
      <w:r w:rsidRPr="00C022A0">
        <w:rPr>
          <w:rFonts w:asciiTheme="minorHAnsi" w:hAnsiTheme="minorHAnsi"/>
          <w:color w:val="494949"/>
          <w:sz w:val="24"/>
          <w:szCs w:val="24"/>
        </w:rPr>
        <w:t xml:space="preserve">Mükelleflerin internet vergi dairesinden bizzat kendileri veya 3568 sayılı Kanun uyarınca yetki almış olup bağımsız çalışan serbest muhasebeci, serbest muhasebeci mali müşavir veya yeminli mali müşavirleri (meslek mensupları) aracılığıyla, gelir vergisi mükellefleri için (kazancı basit usulde tespit edilenler dâhil) 1 Nisandan 2016 itibaren, kurumlar vergisi mükellefleri için 1 Mayıs 2016 tarihinden itibaren, vergi levhalarını 31 Mayıs 2016 günü sonuna kadar yazdırmaları gerekmektedir. </w:t>
      </w:r>
      <w:proofErr w:type="gramEnd"/>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Bu şekilde alınan vergi levhaları ayrıca vergi dairesi veya meslek mensuplarımız imzalamayacak veya tasdik etmeyeceklerdir.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İnternet vergi dairesinden erişilebilen vergi levhası üzerinde yer alan, sistem tarafından verilmiş olan onay kodu vergi levhasının tasdiki hükmündedir. Bu kapsamda meslek mensupları da vergi levhalarının tasdikine dair herhangi bir bildirimde bulunmayacaklardır. </w:t>
      </w: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b/>
          <w:color w:val="494949"/>
          <w:sz w:val="24"/>
          <w:szCs w:val="24"/>
        </w:rPr>
      </w:pPr>
      <w:r w:rsidRPr="00C022A0">
        <w:rPr>
          <w:rFonts w:asciiTheme="minorHAnsi" w:hAnsiTheme="minorHAnsi"/>
          <w:b/>
          <w:color w:val="494949"/>
          <w:sz w:val="24"/>
          <w:szCs w:val="24"/>
        </w:rPr>
        <w:t xml:space="preserve">Yeni İşe Başlayan Mükellefler </w:t>
      </w:r>
    </w:p>
    <w:p w:rsidR="00C022A0" w:rsidRPr="00C022A0" w:rsidRDefault="00C022A0" w:rsidP="00C022A0">
      <w:pPr>
        <w:shd w:val="clear" w:color="auto" w:fill="FFFFFF"/>
        <w:spacing w:line="360" w:lineRule="atLeast"/>
        <w:jc w:val="both"/>
        <w:rPr>
          <w:rFonts w:asciiTheme="minorHAnsi" w:hAnsiTheme="minorHAnsi"/>
          <w:b/>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Gelir/kurumlar vergisi mükellefi olup yıl içinde işe yeni başlayan mükelleflerin vergi levhalarının matrah kısmında "Yeni İşe Başlama" ifadesi yer alacaktır. Söz konusu mükelleflerin vergi levhaları, mükellefiyet tesisini müteakip, sistem tarafından internet vergi dairesi hesaplarına aktarılacaktır. Bu mükellefler vergi levhalarını mükellefiyet tesisinden itibaren 1 ay içinde internet vergi dairesinden yazdırmak suretiyle veya bağlı oldukları vergi dairesi aracılığıyla almaları gerekmektedir.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b/>
          <w:color w:val="494949"/>
          <w:sz w:val="24"/>
          <w:szCs w:val="24"/>
        </w:rPr>
      </w:pPr>
      <w:r w:rsidRPr="00C022A0">
        <w:rPr>
          <w:rFonts w:asciiTheme="minorHAnsi" w:hAnsiTheme="minorHAnsi"/>
          <w:b/>
          <w:color w:val="494949"/>
          <w:sz w:val="24"/>
          <w:szCs w:val="24"/>
        </w:rPr>
        <w:lastRenderedPageBreak/>
        <w:t>Beyannamelerini Süresinden Sonra Veren Mükellefler</w:t>
      </w:r>
    </w:p>
    <w:p w:rsidR="00C022A0" w:rsidRPr="00C022A0" w:rsidRDefault="00C022A0" w:rsidP="00C022A0">
      <w:pPr>
        <w:shd w:val="clear" w:color="auto" w:fill="FFFFFF"/>
        <w:spacing w:line="360" w:lineRule="atLeast"/>
        <w:jc w:val="both"/>
        <w:rPr>
          <w:rFonts w:asciiTheme="minorHAnsi" w:hAnsiTheme="minorHAnsi"/>
          <w:b/>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Beyannamelerini kanuni süresinden sonra vermiş olan mükellefler, beyanname verilmesini müteakip internet vergi dairesinde bu işlem için hazırlanan menüyü kullanmak suretiyle vergi levhalarını kendileri oluşturarak yazdıracaklardır. Beyanname verilme tarihinin kanuni süresinden sonra ancak 31 Mayıs 2016 tarihinden önce olması halinde ise mükelleflerin internet vergi dairesinde bu işlem için hazırlanan menüyü kullanmak suretiyle vergi levhalarını bu tarihe kadar yazdırabileceklerdir. </w:t>
      </w: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b/>
          <w:color w:val="494949"/>
          <w:sz w:val="24"/>
          <w:szCs w:val="24"/>
        </w:rPr>
      </w:pPr>
      <w:r w:rsidRPr="00C022A0">
        <w:rPr>
          <w:rFonts w:asciiTheme="minorHAnsi" w:hAnsiTheme="minorHAnsi"/>
          <w:b/>
          <w:color w:val="494949"/>
          <w:sz w:val="24"/>
          <w:szCs w:val="24"/>
        </w:rPr>
        <w:t xml:space="preserve">Basit Usulde Vergiye Tabi Mükellefler </w:t>
      </w:r>
    </w:p>
    <w:p w:rsidR="00C022A0" w:rsidRPr="00C022A0" w:rsidRDefault="00C022A0" w:rsidP="00C022A0">
      <w:pPr>
        <w:shd w:val="clear" w:color="auto" w:fill="FFFFFF"/>
        <w:spacing w:line="360" w:lineRule="atLeast"/>
        <w:jc w:val="both"/>
        <w:rPr>
          <w:rFonts w:asciiTheme="minorHAnsi" w:hAnsiTheme="minorHAnsi"/>
          <w:b/>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Kazancı basit usulde tespit edilen mükellefler, vergi levhalarına yukarıda belirtildiği şekilde erişebilecekleri gibi bağlı bulundukları meslek odaları aracılığıyla da internet vergi dairesi üzerinden erişebilirler.</w:t>
      </w: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b/>
          <w:color w:val="494949"/>
          <w:sz w:val="24"/>
          <w:szCs w:val="24"/>
        </w:rPr>
      </w:pPr>
      <w:r w:rsidRPr="00C022A0">
        <w:rPr>
          <w:rFonts w:asciiTheme="minorHAnsi" w:hAnsiTheme="minorHAnsi"/>
          <w:b/>
          <w:color w:val="494949"/>
          <w:sz w:val="24"/>
          <w:szCs w:val="24"/>
        </w:rPr>
        <w:t>Özel Hesap Dönemine Tabi Mükellefler</w:t>
      </w:r>
    </w:p>
    <w:p w:rsidR="00C022A0" w:rsidRPr="00C022A0" w:rsidRDefault="00C022A0" w:rsidP="00C022A0">
      <w:pPr>
        <w:shd w:val="clear" w:color="auto" w:fill="FFFFFF"/>
        <w:spacing w:line="360" w:lineRule="atLeast"/>
        <w:jc w:val="both"/>
        <w:rPr>
          <w:rFonts w:asciiTheme="minorHAnsi" w:hAnsiTheme="minorHAnsi"/>
          <w:b/>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Özel hesap dönemine tâbi mükelleflerin vergi levhalarını beyanname verme sürelerinin son gününden itibaren bir ay içinde internet vergi dairesinde bu işlem için hazırlanan menüyü kullanmak suretiyle kendilerinin oluşturarak yazdırmaları gerekmektedir.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Gelir/kurumlar vergisi mükellefi olup gelir/kurumlar vergisi beyannamelerini elektronik ortamda vermeyen mükellefler vergi levhalarını beyannamelerini vermelerini müteakip bağlı oldukları vergi dairesinden temin edeceklerdir.</w:t>
      </w: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b/>
          <w:color w:val="494949"/>
          <w:sz w:val="24"/>
          <w:szCs w:val="24"/>
        </w:rPr>
      </w:pPr>
      <w:r w:rsidRPr="00C022A0">
        <w:rPr>
          <w:rFonts w:asciiTheme="minorHAnsi" w:hAnsiTheme="minorHAnsi"/>
          <w:b/>
          <w:color w:val="494949"/>
          <w:sz w:val="24"/>
          <w:szCs w:val="24"/>
        </w:rPr>
        <w:lastRenderedPageBreak/>
        <w:t xml:space="preserve">Vergi Levhalarında Hata Olan Mükellefler </w:t>
      </w:r>
    </w:p>
    <w:p w:rsidR="00C022A0" w:rsidRPr="00C022A0" w:rsidRDefault="00C022A0" w:rsidP="00C022A0">
      <w:pPr>
        <w:shd w:val="clear" w:color="auto" w:fill="FFFFFF"/>
        <w:spacing w:line="360" w:lineRule="atLeast"/>
        <w:jc w:val="both"/>
        <w:rPr>
          <w:rFonts w:asciiTheme="minorHAnsi" w:hAnsiTheme="minorHAnsi"/>
          <w:b/>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Ayrıca, mükelleflerin vergi levhalarında yer alan bilgilerde hata olduğunu tespit etmeleri halinde derhal bağlı oldukları vergi dairesi müdürlüğüne bir dilekçeyle başvurmak suretiyle söz konusu hatanın düzeltilmesini talep etmeleri ve düzeltmeyi müteakip yeni vergi levhasını internet vergi dairesind</w:t>
      </w:r>
      <w:r>
        <w:rPr>
          <w:rFonts w:asciiTheme="minorHAnsi" w:hAnsiTheme="minorHAnsi"/>
          <w:color w:val="494949"/>
          <w:sz w:val="24"/>
          <w:szCs w:val="24"/>
        </w:rPr>
        <w:t>en oluşturmaları gerekmektedir.</w:t>
      </w: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b/>
          <w:color w:val="494949"/>
          <w:sz w:val="24"/>
          <w:szCs w:val="24"/>
        </w:rPr>
      </w:pPr>
      <w:r w:rsidRPr="00C022A0">
        <w:rPr>
          <w:rFonts w:asciiTheme="minorHAnsi" w:hAnsiTheme="minorHAnsi"/>
          <w:b/>
          <w:color w:val="494949"/>
          <w:sz w:val="24"/>
          <w:szCs w:val="24"/>
        </w:rPr>
        <w:t xml:space="preserve">İşi Terk Eden Mükellefler </w:t>
      </w:r>
    </w:p>
    <w:p w:rsidR="00C022A0" w:rsidRPr="00C022A0" w:rsidRDefault="00C022A0" w:rsidP="00C022A0">
      <w:pPr>
        <w:shd w:val="clear" w:color="auto" w:fill="FFFFFF"/>
        <w:spacing w:line="360" w:lineRule="atLeast"/>
        <w:jc w:val="both"/>
        <w:rPr>
          <w:rFonts w:asciiTheme="minorHAnsi" w:hAnsiTheme="minorHAnsi"/>
          <w:b/>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Mükelleflerin işlerini terk etmeleri durumunda vergi levhalarının vergi dairesine iade edilmesi gerekmemektedir. </w:t>
      </w: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b/>
          <w:bCs/>
          <w:color w:val="494949"/>
          <w:sz w:val="24"/>
          <w:szCs w:val="24"/>
        </w:rPr>
      </w:pPr>
      <w:r w:rsidRPr="00C022A0">
        <w:rPr>
          <w:rFonts w:asciiTheme="minorHAnsi" w:hAnsiTheme="minorHAnsi"/>
          <w:b/>
          <w:bCs/>
          <w:color w:val="494949"/>
          <w:sz w:val="24"/>
          <w:szCs w:val="24"/>
        </w:rPr>
        <w:t>III- VERGİ LEVHASININ İSTEYEN MÜKELLEFLER TARAFINDAN ASILMASI VE YAYIMLANMASI</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Vergi levhasının asılma zorunluluğu bulunmamasına karşın isteyen mükellefler kendilerine ait vergi levhalarını işyerlerine asabilmekte veya web sitelerinde yayımlayabilmektedirler.</w:t>
      </w: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b/>
          <w:bCs/>
          <w:color w:val="494949"/>
          <w:sz w:val="24"/>
          <w:szCs w:val="24"/>
        </w:rPr>
      </w:pPr>
      <w:r w:rsidRPr="00C022A0">
        <w:rPr>
          <w:rFonts w:asciiTheme="minorHAnsi" w:hAnsiTheme="minorHAnsi"/>
          <w:b/>
          <w:bCs/>
          <w:color w:val="494949"/>
          <w:sz w:val="24"/>
          <w:szCs w:val="24"/>
        </w:rPr>
        <w:t>IV-.</w:t>
      </w:r>
      <w:r w:rsidRPr="00C022A0">
        <w:rPr>
          <w:rFonts w:asciiTheme="minorHAnsi" w:hAnsiTheme="minorHAnsi"/>
          <w:color w:val="494949"/>
          <w:sz w:val="24"/>
          <w:szCs w:val="24"/>
        </w:rPr>
        <w:t> </w:t>
      </w:r>
      <w:r w:rsidRPr="00C022A0">
        <w:rPr>
          <w:rFonts w:asciiTheme="minorHAnsi" w:hAnsiTheme="minorHAnsi"/>
          <w:b/>
          <w:bCs/>
          <w:color w:val="494949"/>
          <w:sz w:val="24"/>
          <w:szCs w:val="24"/>
        </w:rPr>
        <w:t>VERGİ LEVHALARININ BULUNDURULACAĞI YERLER</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Vergi levhası almak mecburiyetinde olan </w:t>
      </w:r>
      <w:proofErr w:type="gramStart"/>
      <w:r w:rsidRPr="00C022A0">
        <w:rPr>
          <w:rFonts w:asciiTheme="minorHAnsi" w:hAnsiTheme="minorHAnsi"/>
          <w:color w:val="494949"/>
          <w:sz w:val="24"/>
          <w:szCs w:val="24"/>
        </w:rPr>
        <w:t>mükelleflerin   levhalarını</w:t>
      </w:r>
      <w:proofErr w:type="gramEnd"/>
      <w:r w:rsidRPr="00C022A0">
        <w:rPr>
          <w:rFonts w:asciiTheme="minorHAnsi" w:hAnsiTheme="minorHAnsi"/>
          <w:color w:val="494949"/>
          <w:sz w:val="24"/>
          <w:szCs w:val="24"/>
        </w:rPr>
        <w:t xml:space="preserve">  iş yerlerinin;</w:t>
      </w:r>
    </w:p>
    <w:p w:rsidR="00C022A0" w:rsidRPr="00C022A0" w:rsidRDefault="00C022A0" w:rsidP="00C022A0">
      <w:pPr>
        <w:shd w:val="clear" w:color="auto" w:fill="FFFFFF"/>
        <w:spacing w:line="360" w:lineRule="atLeast"/>
        <w:ind w:left="720"/>
        <w:jc w:val="both"/>
        <w:rPr>
          <w:rFonts w:asciiTheme="minorHAnsi" w:hAnsiTheme="minorHAnsi"/>
          <w:color w:val="494949"/>
          <w:sz w:val="24"/>
          <w:szCs w:val="24"/>
        </w:rPr>
      </w:pPr>
      <w:r w:rsidRPr="00C022A0">
        <w:rPr>
          <w:rFonts w:asciiTheme="minorHAnsi" w:hAnsiTheme="minorHAnsi"/>
          <w:color w:val="494949"/>
          <w:sz w:val="24"/>
          <w:szCs w:val="24"/>
        </w:rPr>
        <w:t>a) Merkezlerinde,</w:t>
      </w:r>
    </w:p>
    <w:p w:rsidR="00C022A0" w:rsidRPr="00C022A0" w:rsidRDefault="00C022A0" w:rsidP="00C022A0">
      <w:pPr>
        <w:shd w:val="clear" w:color="auto" w:fill="FFFFFF"/>
        <w:spacing w:line="360" w:lineRule="atLeast"/>
        <w:ind w:left="720"/>
        <w:jc w:val="both"/>
        <w:rPr>
          <w:rFonts w:asciiTheme="minorHAnsi" w:hAnsiTheme="minorHAnsi"/>
          <w:color w:val="494949"/>
          <w:sz w:val="24"/>
          <w:szCs w:val="24"/>
        </w:rPr>
      </w:pPr>
      <w:r w:rsidRPr="00C022A0">
        <w:rPr>
          <w:rFonts w:asciiTheme="minorHAnsi" w:hAnsiTheme="minorHAnsi"/>
          <w:color w:val="494949"/>
          <w:sz w:val="24"/>
          <w:szCs w:val="24"/>
        </w:rPr>
        <w:t>b) Şubelerinde,</w:t>
      </w:r>
    </w:p>
    <w:p w:rsidR="00C022A0" w:rsidRPr="00C022A0" w:rsidRDefault="00C022A0" w:rsidP="00C022A0">
      <w:pPr>
        <w:shd w:val="clear" w:color="auto" w:fill="FFFFFF"/>
        <w:spacing w:line="360" w:lineRule="atLeast"/>
        <w:ind w:left="720"/>
        <w:jc w:val="both"/>
        <w:rPr>
          <w:rFonts w:asciiTheme="minorHAnsi" w:hAnsiTheme="minorHAnsi"/>
          <w:color w:val="494949"/>
          <w:sz w:val="24"/>
          <w:szCs w:val="24"/>
        </w:rPr>
      </w:pPr>
      <w:r w:rsidRPr="00C022A0">
        <w:rPr>
          <w:rFonts w:asciiTheme="minorHAnsi" w:hAnsiTheme="minorHAnsi"/>
          <w:color w:val="494949"/>
          <w:sz w:val="24"/>
          <w:szCs w:val="24"/>
        </w:rPr>
        <w:t>c) Satış mağazalarında,</w:t>
      </w:r>
    </w:p>
    <w:p w:rsidR="00C022A0" w:rsidRPr="00C022A0" w:rsidRDefault="00C022A0" w:rsidP="00C022A0">
      <w:pPr>
        <w:shd w:val="clear" w:color="auto" w:fill="FFFFFF"/>
        <w:spacing w:line="360" w:lineRule="atLeast"/>
        <w:ind w:left="720"/>
        <w:jc w:val="both"/>
        <w:rPr>
          <w:rFonts w:asciiTheme="minorHAnsi" w:hAnsiTheme="minorHAnsi"/>
          <w:color w:val="494949"/>
          <w:sz w:val="24"/>
          <w:szCs w:val="24"/>
        </w:rPr>
      </w:pPr>
      <w:r w:rsidRPr="00C022A0">
        <w:rPr>
          <w:rFonts w:asciiTheme="minorHAnsi" w:hAnsiTheme="minorHAnsi"/>
          <w:color w:val="494949"/>
          <w:sz w:val="24"/>
          <w:szCs w:val="24"/>
        </w:rPr>
        <w:t>ç) Çiftçilerin doğrudan doğruya zirai faaliyetleri ile ilgili alım satım işlerinin tedviri için açtıkları yazıhanelerinde,</w:t>
      </w:r>
    </w:p>
    <w:p w:rsidR="00C022A0" w:rsidRPr="00C022A0" w:rsidRDefault="00C022A0" w:rsidP="00C022A0">
      <w:pPr>
        <w:shd w:val="clear" w:color="auto" w:fill="FFFFFF"/>
        <w:spacing w:line="360" w:lineRule="atLeast"/>
        <w:ind w:left="720"/>
        <w:jc w:val="both"/>
        <w:rPr>
          <w:rFonts w:asciiTheme="minorHAnsi" w:hAnsiTheme="minorHAnsi"/>
          <w:color w:val="494949"/>
          <w:sz w:val="24"/>
          <w:szCs w:val="24"/>
        </w:rPr>
      </w:pPr>
      <w:r w:rsidRPr="00C022A0">
        <w:rPr>
          <w:rFonts w:asciiTheme="minorHAnsi" w:hAnsiTheme="minorHAnsi"/>
          <w:color w:val="494949"/>
          <w:sz w:val="24"/>
          <w:szCs w:val="24"/>
        </w:rPr>
        <w:t xml:space="preserve">d) Taşıt işletmeleri ayrıca taşıtlarında (taşıt işletmesi ifadesi, ücret karşılığında yolcu veya eşya taşımacılığını ifade ettiğinden, diğer iş kollarında faaliyet </w:t>
      </w:r>
      <w:r w:rsidRPr="00C022A0">
        <w:rPr>
          <w:rFonts w:asciiTheme="minorHAnsi" w:hAnsiTheme="minorHAnsi"/>
          <w:color w:val="494949"/>
          <w:sz w:val="24"/>
          <w:szCs w:val="24"/>
        </w:rPr>
        <w:lastRenderedPageBreak/>
        <w:t>gösteren mükelleflerin taşıtlarında vergi levhası bulundurma mecburiyetleri bulunmamaktadır.)</w:t>
      </w:r>
    </w:p>
    <w:p w:rsidR="00C022A0" w:rsidRDefault="00C022A0" w:rsidP="00C022A0">
      <w:pPr>
        <w:shd w:val="clear" w:color="auto" w:fill="FFFFFF"/>
        <w:spacing w:line="360" w:lineRule="atLeast"/>
        <w:jc w:val="both"/>
        <w:rPr>
          <w:rFonts w:asciiTheme="minorHAnsi" w:hAnsiTheme="minorHAnsi"/>
          <w:color w:val="494949"/>
          <w:sz w:val="24"/>
          <w:szCs w:val="24"/>
        </w:rPr>
      </w:pPr>
      <w:proofErr w:type="gramStart"/>
      <w:r w:rsidRPr="00C022A0">
        <w:rPr>
          <w:rFonts w:asciiTheme="minorHAnsi" w:hAnsiTheme="minorHAnsi"/>
          <w:color w:val="494949"/>
          <w:sz w:val="24"/>
          <w:szCs w:val="24"/>
        </w:rPr>
        <w:t>yetkililerce</w:t>
      </w:r>
      <w:proofErr w:type="gramEnd"/>
      <w:r w:rsidRPr="00C022A0">
        <w:rPr>
          <w:rFonts w:asciiTheme="minorHAnsi" w:hAnsiTheme="minorHAnsi"/>
          <w:color w:val="494949"/>
          <w:sz w:val="24"/>
          <w:szCs w:val="24"/>
        </w:rPr>
        <w:t xml:space="preserve"> istenildiğinde ibraz etmek üzere bulunduracaklardır.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İş yerinde birden fazla kat veya reyon olması halinde her kat veya reyon için ayrı birer levha alma ve bulundurma zorunluluğu bulunmamaktadır.</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Birden fazla yerde vergi levhası bulundurmak mecburiyetinde olan mükellefler ile levhalarını başka kurumlara ibraz edecek mükellefler vergi levhalarını internet vergi dairesinden ihtiyaç duydukları adet kadar çıktı alabileceklerdir.</w:t>
      </w: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b/>
          <w:bCs/>
          <w:color w:val="494949"/>
          <w:sz w:val="24"/>
          <w:szCs w:val="24"/>
        </w:rPr>
      </w:pPr>
      <w:r w:rsidRPr="00C022A0">
        <w:rPr>
          <w:rFonts w:asciiTheme="minorHAnsi" w:hAnsiTheme="minorHAnsi"/>
          <w:b/>
          <w:bCs/>
          <w:color w:val="494949"/>
          <w:sz w:val="24"/>
          <w:szCs w:val="24"/>
        </w:rPr>
        <w:t>V-  VERGİ LEVHASINDA YER ALAN BİLGİLERİN DEĞİŞMESİ</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Mükelleflerin, ticaret unvanı, iş yeri adresi, bağlı oldukları vergi dairesi, ana faaliyet kodu veya faaliyet türünün değişmesi hâlinde yeni vergi levhalarını internet vergi dairesinde bu işlem için hazırlanan menüyü kullanmak suretiyle </w:t>
      </w:r>
      <w:proofErr w:type="gramStart"/>
      <w:r w:rsidRPr="00C022A0">
        <w:rPr>
          <w:rFonts w:asciiTheme="minorHAnsi" w:hAnsiTheme="minorHAnsi"/>
          <w:color w:val="494949"/>
          <w:sz w:val="24"/>
          <w:szCs w:val="24"/>
        </w:rPr>
        <w:t>kendilerinin  oluşturarak</w:t>
      </w:r>
      <w:proofErr w:type="gramEnd"/>
      <w:r w:rsidRPr="00C022A0">
        <w:rPr>
          <w:rFonts w:asciiTheme="minorHAnsi" w:hAnsiTheme="minorHAnsi"/>
          <w:color w:val="494949"/>
          <w:sz w:val="24"/>
          <w:szCs w:val="24"/>
        </w:rPr>
        <w:t xml:space="preserve"> yazdırmaları  ve </w:t>
      </w:r>
      <w:proofErr w:type="spellStart"/>
      <w:r w:rsidRPr="00C022A0">
        <w:rPr>
          <w:rFonts w:asciiTheme="minorHAnsi" w:hAnsiTheme="minorHAnsi"/>
          <w:color w:val="494949"/>
          <w:sz w:val="24"/>
          <w:szCs w:val="24"/>
        </w:rPr>
        <w:t>IV’üncü</w:t>
      </w:r>
      <w:proofErr w:type="spellEnd"/>
      <w:r w:rsidRPr="00C022A0">
        <w:rPr>
          <w:rFonts w:asciiTheme="minorHAnsi" w:hAnsiTheme="minorHAnsi"/>
          <w:color w:val="494949"/>
          <w:sz w:val="24"/>
          <w:szCs w:val="24"/>
        </w:rPr>
        <w:t xml:space="preserve">  bölümde sayılan iş yerlerin de bulundurmaları gerekmektedir. </w:t>
      </w: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b/>
          <w:bCs/>
          <w:color w:val="494949"/>
          <w:sz w:val="24"/>
          <w:szCs w:val="24"/>
        </w:rPr>
      </w:pPr>
      <w:r w:rsidRPr="00C022A0">
        <w:rPr>
          <w:rFonts w:asciiTheme="minorHAnsi" w:hAnsiTheme="minorHAnsi"/>
          <w:b/>
          <w:bCs/>
          <w:color w:val="494949"/>
          <w:sz w:val="24"/>
          <w:szCs w:val="24"/>
        </w:rPr>
        <w:t>VI-  VERGİ LEVHASI BULUNDURMA MECBURİYETİNİ YERİNE GETİRMEYENLER HAKKINDA UYGULANACAK CEZA</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Vergi levhası almak ve bulundurmak mecburiyetinde olan mükelleflerin vergi levhasını bulundurmak mecburiyetinde oldukları yerlerde yapılan denetimlerde bulundurma mecburiyetine uyulmadığının tespit edilmesi halinde her bir tespit için Vergi Usul Kanununun 353 üncü maddesinin (4) numaralı bendine istinaden özel usulsüzlük cezası kesilecektir.</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Bu ceza tutarı 25.12.2015 tarihli ve 29573 sayılı Resmi </w:t>
      </w:r>
      <w:proofErr w:type="spellStart"/>
      <w:r w:rsidRPr="00C022A0">
        <w:rPr>
          <w:rFonts w:asciiTheme="minorHAnsi" w:hAnsiTheme="minorHAnsi"/>
          <w:color w:val="494949"/>
          <w:sz w:val="24"/>
          <w:szCs w:val="24"/>
        </w:rPr>
        <w:t>Gazete’de</w:t>
      </w:r>
      <w:proofErr w:type="spellEnd"/>
      <w:r w:rsidRPr="00C022A0">
        <w:rPr>
          <w:rFonts w:asciiTheme="minorHAnsi" w:hAnsiTheme="minorHAnsi"/>
          <w:color w:val="494949"/>
          <w:sz w:val="24"/>
          <w:szCs w:val="24"/>
        </w:rPr>
        <w:t xml:space="preserve"> yayımlanan 460 Sıra </w:t>
      </w:r>
      <w:proofErr w:type="spellStart"/>
      <w:r w:rsidRPr="00C022A0">
        <w:rPr>
          <w:rFonts w:asciiTheme="minorHAnsi" w:hAnsiTheme="minorHAnsi"/>
          <w:color w:val="494949"/>
          <w:sz w:val="24"/>
          <w:szCs w:val="24"/>
        </w:rPr>
        <w:t>No’lu</w:t>
      </w:r>
      <w:proofErr w:type="spellEnd"/>
      <w:r w:rsidRPr="00C022A0">
        <w:rPr>
          <w:rFonts w:asciiTheme="minorHAnsi" w:hAnsiTheme="minorHAnsi"/>
          <w:color w:val="494949"/>
          <w:sz w:val="24"/>
          <w:szCs w:val="24"/>
        </w:rPr>
        <w:t xml:space="preserve"> Vergi Usul Kanunu Genel </w:t>
      </w:r>
      <w:proofErr w:type="gramStart"/>
      <w:r w:rsidRPr="00C022A0">
        <w:rPr>
          <w:rFonts w:asciiTheme="minorHAnsi" w:hAnsiTheme="minorHAnsi"/>
          <w:color w:val="494949"/>
          <w:sz w:val="24"/>
          <w:szCs w:val="24"/>
        </w:rPr>
        <w:t xml:space="preserve">Tebliği’nde   </w:t>
      </w:r>
      <w:r w:rsidRPr="00C022A0">
        <w:rPr>
          <w:rFonts w:asciiTheme="minorHAnsi" w:hAnsiTheme="minorHAnsi"/>
          <w:color w:val="494949"/>
          <w:sz w:val="24"/>
          <w:szCs w:val="24"/>
          <w:highlight w:val="yellow"/>
        </w:rPr>
        <w:t>2016</w:t>
      </w:r>
      <w:proofErr w:type="gramEnd"/>
      <w:r w:rsidRPr="00C022A0">
        <w:rPr>
          <w:rFonts w:asciiTheme="minorHAnsi" w:hAnsiTheme="minorHAnsi"/>
          <w:color w:val="494949"/>
          <w:sz w:val="24"/>
          <w:szCs w:val="24"/>
          <w:highlight w:val="yellow"/>
        </w:rPr>
        <w:t xml:space="preserve"> yılı için 210 TL</w:t>
      </w:r>
      <w:r w:rsidRPr="00C022A0">
        <w:rPr>
          <w:rFonts w:asciiTheme="minorHAnsi" w:hAnsiTheme="minorHAnsi"/>
          <w:color w:val="494949"/>
          <w:sz w:val="24"/>
          <w:szCs w:val="24"/>
        </w:rPr>
        <w:t xml:space="preserve"> olarak belirlenmiştir. </w:t>
      </w: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b/>
          <w:bCs/>
          <w:color w:val="494949"/>
          <w:sz w:val="24"/>
          <w:szCs w:val="24"/>
        </w:rPr>
      </w:pPr>
      <w:r w:rsidRPr="00C022A0">
        <w:rPr>
          <w:rFonts w:asciiTheme="minorHAnsi" w:hAnsiTheme="minorHAnsi"/>
          <w:b/>
          <w:bCs/>
          <w:color w:val="494949"/>
          <w:sz w:val="24"/>
          <w:szCs w:val="24"/>
        </w:rPr>
        <w:lastRenderedPageBreak/>
        <w:t>VII-VERGİ LEVHASI SORGULAMA HİZMETİ</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hd w:val="clear" w:color="auto" w:fill="FFFFFF"/>
        <w:spacing w:line="360" w:lineRule="atLeast"/>
        <w:jc w:val="both"/>
        <w:rPr>
          <w:rFonts w:asciiTheme="minorHAnsi" w:hAnsiTheme="minorHAnsi"/>
          <w:color w:val="494949"/>
          <w:sz w:val="24"/>
          <w:szCs w:val="24"/>
        </w:rPr>
      </w:pPr>
      <w:r w:rsidRPr="00C022A0">
        <w:rPr>
          <w:rFonts w:asciiTheme="minorHAnsi" w:hAnsiTheme="minorHAnsi"/>
          <w:color w:val="494949"/>
          <w:sz w:val="24"/>
          <w:szCs w:val="24"/>
        </w:rPr>
        <w:t xml:space="preserve">Mükellefler internet vergi dairesini kullanarak e-vergi levhası sorgulaması yapabileceklerdir. Münferit sorgulamalar için hizmet verecek bu uygulama ile bir mükellefin vergi levhasında yer alan bilgilerine ulaşılabilecektir. </w:t>
      </w:r>
    </w:p>
    <w:p w:rsidR="00C022A0" w:rsidRPr="00C022A0" w:rsidRDefault="00C022A0" w:rsidP="00C022A0">
      <w:pPr>
        <w:shd w:val="clear" w:color="auto" w:fill="FFFFFF"/>
        <w:spacing w:line="360" w:lineRule="atLeast"/>
        <w:jc w:val="both"/>
        <w:rPr>
          <w:rFonts w:asciiTheme="minorHAnsi" w:hAnsiTheme="minorHAnsi"/>
          <w:color w:val="494949"/>
          <w:sz w:val="24"/>
          <w:szCs w:val="24"/>
        </w:rPr>
      </w:pPr>
    </w:p>
    <w:p w:rsidR="00C022A0" w:rsidRDefault="00C022A0" w:rsidP="00C022A0">
      <w:pPr>
        <w:spacing w:line="360" w:lineRule="atLeast"/>
        <w:jc w:val="both"/>
        <w:rPr>
          <w:rFonts w:asciiTheme="minorHAnsi" w:hAnsiTheme="minorHAnsi"/>
          <w:sz w:val="24"/>
          <w:szCs w:val="24"/>
        </w:rPr>
      </w:pPr>
      <w:r w:rsidRPr="00C022A0">
        <w:rPr>
          <w:rFonts w:asciiTheme="minorHAnsi" w:hAnsiTheme="minorHAnsi"/>
          <w:sz w:val="24"/>
          <w:szCs w:val="24"/>
        </w:rPr>
        <w:t xml:space="preserve">Gelir İdaresi Başkanlığı, internet vergi dairesi üzerinden vergi </w:t>
      </w:r>
      <w:proofErr w:type="gramStart"/>
      <w:r w:rsidRPr="00C022A0">
        <w:rPr>
          <w:rFonts w:asciiTheme="minorHAnsi" w:hAnsiTheme="minorHAnsi"/>
          <w:sz w:val="24"/>
          <w:szCs w:val="24"/>
        </w:rPr>
        <w:t>levhası  sorgulanan</w:t>
      </w:r>
      <w:proofErr w:type="gramEnd"/>
      <w:r w:rsidRPr="00C022A0">
        <w:rPr>
          <w:rFonts w:asciiTheme="minorHAnsi" w:hAnsiTheme="minorHAnsi"/>
          <w:sz w:val="24"/>
          <w:szCs w:val="24"/>
        </w:rPr>
        <w:t xml:space="preserve">  mükelleflere ait bilgileri  kayıt altına alındığından ve dolayısıyla  sorgulama yapılmayan   mükellefleri de tespit edebildiğinden    2016 yılı için  vergi levhalarının  bu açıklamalar çerçevesinde    yazdırılmaları faydalı olacaktır. </w:t>
      </w:r>
    </w:p>
    <w:p w:rsidR="00C022A0" w:rsidRDefault="00C022A0" w:rsidP="00C022A0">
      <w:pPr>
        <w:spacing w:line="360" w:lineRule="atLeast"/>
        <w:jc w:val="both"/>
        <w:rPr>
          <w:rFonts w:asciiTheme="minorHAnsi" w:hAnsiTheme="minorHAnsi"/>
          <w:sz w:val="24"/>
          <w:szCs w:val="24"/>
        </w:rPr>
      </w:pPr>
    </w:p>
    <w:p w:rsidR="00C022A0" w:rsidRDefault="00C022A0" w:rsidP="00C022A0">
      <w:pPr>
        <w:spacing w:line="360" w:lineRule="atLeast"/>
        <w:jc w:val="both"/>
        <w:rPr>
          <w:rFonts w:asciiTheme="minorHAnsi" w:hAnsiTheme="minorHAnsi"/>
          <w:sz w:val="24"/>
          <w:szCs w:val="24"/>
        </w:rPr>
      </w:pPr>
    </w:p>
    <w:p w:rsidR="00C022A0" w:rsidRPr="00C022A0" w:rsidRDefault="00C022A0" w:rsidP="00C022A0">
      <w:pPr>
        <w:spacing w:line="360" w:lineRule="atLeast"/>
        <w:jc w:val="both"/>
        <w:rPr>
          <w:rFonts w:asciiTheme="minorHAnsi" w:hAnsiTheme="minorHAnsi"/>
          <w:b/>
          <w:sz w:val="24"/>
          <w:szCs w:val="24"/>
        </w:rPr>
      </w:pPr>
      <w:r w:rsidRPr="00C022A0">
        <w:rPr>
          <w:rFonts w:asciiTheme="minorHAnsi" w:hAnsiTheme="minorHAnsi"/>
          <w:b/>
          <w:sz w:val="24"/>
          <w:szCs w:val="24"/>
        </w:rPr>
        <w:t>Saygılarımızla…</w:t>
      </w:r>
    </w:p>
    <w:p w:rsidR="00C022A0" w:rsidRDefault="00C022A0" w:rsidP="00C022A0">
      <w:pPr>
        <w:spacing w:line="360" w:lineRule="atLeast"/>
        <w:jc w:val="both"/>
        <w:rPr>
          <w:rFonts w:asciiTheme="minorHAnsi" w:hAnsiTheme="minorHAnsi"/>
          <w:sz w:val="24"/>
          <w:szCs w:val="24"/>
        </w:rPr>
      </w:pPr>
    </w:p>
    <w:p w:rsidR="00C022A0" w:rsidRPr="00C022A0" w:rsidRDefault="00C022A0" w:rsidP="00C022A0">
      <w:pPr>
        <w:spacing w:line="360" w:lineRule="atLeast"/>
        <w:jc w:val="both"/>
        <w:rPr>
          <w:rFonts w:asciiTheme="minorHAnsi" w:hAnsiTheme="minorHAnsi"/>
          <w:sz w:val="24"/>
          <w:szCs w:val="24"/>
        </w:rPr>
      </w:pPr>
    </w:p>
    <w:p w:rsidR="00C022A0" w:rsidRPr="00C022A0" w:rsidRDefault="00C022A0" w:rsidP="00C022A0">
      <w:pPr>
        <w:pStyle w:val="OrtaBalkBold0"/>
        <w:spacing w:line="360" w:lineRule="atLeast"/>
        <w:jc w:val="both"/>
        <w:rPr>
          <w:rFonts w:asciiTheme="minorHAnsi" w:hAnsiTheme="minorHAnsi"/>
          <w:sz w:val="24"/>
          <w:szCs w:val="24"/>
        </w:rPr>
      </w:pPr>
    </w:p>
    <w:sectPr w:rsidR="00C022A0" w:rsidRPr="00C022A0" w:rsidSect="00C30D21">
      <w:headerReference w:type="even" r:id="rId8"/>
      <w:headerReference w:type="default" r:id="rId9"/>
      <w:footerReference w:type="default" r:id="rId10"/>
      <w:headerReference w:type="first" r:id="rId11"/>
      <w:pgSz w:w="11906" w:h="16838" w:code="9"/>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1D1" w:rsidRDefault="000E01D1" w:rsidP="00B24B86">
      <w:r>
        <w:separator/>
      </w:r>
    </w:p>
  </w:endnote>
  <w:endnote w:type="continuationSeparator" w:id="0">
    <w:p w:rsidR="000E01D1" w:rsidRDefault="000E01D1" w:rsidP="00B2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TR Arial">
    <w:altName w:val="Times New Roman"/>
    <w:panose1 w:val="00000000000000000000"/>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Consolas">
    <w:panose1 w:val="020B0609020204030204"/>
    <w:charset w:val="A2"/>
    <w:family w:val="modern"/>
    <w:pitch w:val="fixed"/>
    <w:sig w:usb0="E00002FF" w:usb1="0000FCFF" w:usb2="00000001"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2156" w:type="dxa"/>
      <w:tblLook w:val="04A0" w:firstRow="1" w:lastRow="0" w:firstColumn="1" w:lastColumn="0" w:noHBand="0" w:noVBand="1"/>
    </w:tblPr>
    <w:tblGrid>
      <w:gridCol w:w="278"/>
      <w:gridCol w:w="9946"/>
    </w:tblGrid>
    <w:tr w:rsidR="0093546E" w:rsidRPr="00DC5E38" w:rsidTr="0019603D">
      <w:trPr>
        <w:trHeight w:val="1693"/>
      </w:trPr>
      <w:tc>
        <w:tcPr>
          <w:tcW w:w="0" w:type="auto"/>
        </w:tcPr>
        <w:p w:rsidR="0093546E" w:rsidRPr="00DC5E38" w:rsidRDefault="0093546E">
          <w:pPr>
            <w:pStyle w:val="AltBilgi"/>
            <w:rPr>
              <w:b/>
              <w:color w:val="17365D" w:themeColor="text2" w:themeShade="BF"/>
            </w:rPr>
          </w:pPr>
        </w:p>
      </w:tc>
      <w:tc>
        <w:tcPr>
          <w:tcW w:w="0" w:type="auto"/>
        </w:tcPr>
        <w:p w:rsidR="0093546E" w:rsidRDefault="0093546E" w:rsidP="00C05750">
          <w:pPr>
            <w:pStyle w:val="AltBilgi"/>
            <w:rPr>
              <w:rFonts w:asciiTheme="minorHAnsi" w:hAnsiTheme="minorHAnsi"/>
              <w:b/>
              <w:color w:val="17365D" w:themeColor="text2" w:themeShade="BF"/>
              <w:sz w:val="22"/>
              <w:szCs w:val="22"/>
            </w:rPr>
          </w:pPr>
          <w:r w:rsidRPr="00DC5E38">
            <w:rPr>
              <w:rFonts w:asciiTheme="minorHAnsi" w:hAnsiTheme="minorHAnsi"/>
              <w:b/>
              <w:color w:val="17365D" w:themeColor="text2" w:themeShade="BF"/>
              <w:sz w:val="22"/>
              <w:szCs w:val="22"/>
            </w:rPr>
            <w:t xml:space="preserve">  [                                   </w:t>
          </w:r>
        </w:p>
        <w:p w:rsidR="0093546E" w:rsidRDefault="0093546E" w:rsidP="00C05750">
          <w:pPr>
            <w:pStyle w:val="AltBilgi"/>
            <w:rPr>
              <w:rFonts w:asciiTheme="minorHAnsi" w:hAnsiTheme="minorHAnsi"/>
              <w:b/>
              <w:color w:val="17365D" w:themeColor="text2" w:themeShade="BF"/>
              <w:sz w:val="22"/>
              <w:szCs w:val="22"/>
            </w:rPr>
          </w:pPr>
          <w:r>
            <w:rPr>
              <w:rFonts w:asciiTheme="minorHAnsi" w:hAnsiTheme="minorHAnsi"/>
              <w:b/>
              <w:noProof/>
              <w:color w:val="17365D" w:themeColor="text2" w:themeShade="BF"/>
              <w:sz w:val="22"/>
              <w:szCs w:val="22"/>
            </w:rPr>
            <w:drawing>
              <wp:anchor distT="0" distB="0" distL="114300" distR="114300" simplePos="0" relativeHeight="251662848" behindDoc="0" locked="0" layoutInCell="1" allowOverlap="1">
                <wp:simplePos x="0" y="0"/>
                <wp:positionH relativeFrom="column">
                  <wp:posOffset>798195</wp:posOffset>
                </wp:positionH>
                <wp:positionV relativeFrom="paragraph">
                  <wp:posOffset>158750</wp:posOffset>
                </wp:positionV>
                <wp:extent cx="342265" cy="342900"/>
                <wp:effectExtent l="19050" t="0" r="635" b="0"/>
                <wp:wrapNone/>
                <wp:docPr id="7" name="4 Resim" descr="M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_logo.jpg"/>
                        <pic:cNvPicPr/>
                      </pic:nvPicPr>
                      <pic:blipFill>
                        <a:blip r:embed="rId1"/>
                        <a:stretch>
                          <a:fillRect/>
                        </a:stretch>
                      </pic:blipFill>
                      <pic:spPr>
                        <a:xfrm>
                          <a:off x="0" y="0"/>
                          <a:ext cx="342265" cy="342900"/>
                        </a:xfrm>
                        <a:prstGeom prst="rect">
                          <a:avLst/>
                        </a:prstGeom>
                      </pic:spPr>
                    </pic:pic>
                  </a:graphicData>
                </a:graphic>
              </wp:anchor>
            </w:drawing>
          </w:r>
        </w:p>
        <w:p w:rsidR="0093546E" w:rsidRPr="0019603D" w:rsidRDefault="0093546E" w:rsidP="00C05750">
          <w:pPr>
            <w:pStyle w:val="AltBilgi"/>
            <w:rPr>
              <w:rFonts w:asciiTheme="minorHAnsi" w:hAnsiTheme="minorHAnsi"/>
              <w:color w:val="808080" w:themeColor="background1" w:themeShade="80"/>
              <w:sz w:val="22"/>
              <w:szCs w:val="22"/>
            </w:rPr>
          </w:pPr>
          <w:r w:rsidRPr="0019603D">
            <w:rPr>
              <w:rFonts w:asciiTheme="minorHAnsi" w:hAnsiTheme="minorHAnsi"/>
              <w:color w:val="808080" w:themeColor="background1" w:themeShade="80"/>
              <w:sz w:val="22"/>
              <w:szCs w:val="22"/>
            </w:rPr>
            <w:t>T</w:t>
          </w:r>
          <w:r>
            <w:rPr>
              <w:rFonts w:asciiTheme="minorHAnsi" w:hAnsiTheme="minorHAnsi"/>
              <w:color w:val="808080" w:themeColor="background1" w:themeShade="80"/>
              <w:sz w:val="22"/>
              <w:szCs w:val="22"/>
            </w:rPr>
            <w:t xml:space="preserve">                                     TÜ</w:t>
          </w:r>
          <w:r w:rsidRPr="0019603D">
            <w:rPr>
              <w:rFonts w:asciiTheme="minorHAnsi" w:hAnsiTheme="minorHAnsi"/>
              <w:color w:val="808080" w:themeColor="background1" w:themeShade="80"/>
              <w:sz w:val="22"/>
              <w:szCs w:val="22"/>
            </w:rPr>
            <w:t>RMOB Gençlik Caddesi No: 107   06570   Anıttepe – Ankara</w:t>
          </w:r>
        </w:p>
        <w:p w:rsidR="0093546E" w:rsidRPr="00DC5E38" w:rsidRDefault="0093546E" w:rsidP="0019603D">
          <w:pPr>
            <w:pStyle w:val="AltBilgi"/>
            <w:rPr>
              <w:rFonts w:asciiTheme="minorHAnsi" w:hAnsiTheme="minorHAnsi"/>
              <w:b/>
              <w:color w:val="17365D" w:themeColor="text2" w:themeShade="BF"/>
              <w:sz w:val="22"/>
              <w:szCs w:val="22"/>
            </w:rPr>
          </w:pPr>
          <w:r w:rsidRPr="0019603D">
            <w:rPr>
              <w:rFonts w:asciiTheme="minorHAnsi" w:hAnsiTheme="minorHAnsi"/>
              <w:color w:val="808080" w:themeColor="background1" w:themeShade="80"/>
              <w:sz w:val="22"/>
              <w:szCs w:val="22"/>
            </w:rPr>
            <w:t xml:space="preserve">                                      </w:t>
          </w:r>
          <w:r>
            <w:rPr>
              <w:rFonts w:asciiTheme="minorHAnsi" w:hAnsiTheme="minorHAnsi"/>
              <w:color w:val="808080" w:themeColor="background1" w:themeShade="80"/>
              <w:sz w:val="22"/>
              <w:szCs w:val="22"/>
            </w:rPr>
            <w:t xml:space="preserve"> </w:t>
          </w:r>
          <w:r w:rsidRPr="0019603D">
            <w:rPr>
              <w:rFonts w:asciiTheme="minorHAnsi" w:hAnsiTheme="minorHAnsi"/>
              <w:color w:val="808080" w:themeColor="background1" w:themeShade="80"/>
              <w:sz w:val="22"/>
              <w:szCs w:val="22"/>
            </w:rPr>
            <w:t>Tel : (312) 232 50 60  Faks : (312) 232 50 73   www.turmob.org.tr</w:t>
          </w:r>
          <w:r w:rsidRPr="00DC5E38">
            <w:rPr>
              <w:rFonts w:asciiTheme="minorHAnsi" w:hAnsiTheme="minorHAnsi"/>
              <w:b/>
              <w:color w:val="17365D" w:themeColor="text2" w:themeShade="BF"/>
              <w:sz w:val="22"/>
              <w:szCs w:val="22"/>
            </w:rPr>
            <w:t xml:space="preserve"> </w:t>
          </w:r>
        </w:p>
      </w:tc>
    </w:tr>
  </w:tbl>
  <w:p w:rsidR="0093546E" w:rsidRPr="00DC5E38" w:rsidRDefault="0093546E">
    <w:pPr>
      <w:pStyle w:val="AltBilgi"/>
      <w:rPr>
        <w:color w:val="17365D" w:themeColor="text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1D1" w:rsidRDefault="000E01D1" w:rsidP="00B24B86">
      <w:r>
        <w:separator/>
      </w:r>
    </w:p>
  </w:footnote>
  <w:footnote w:type="continuationSeparator" w:id="0">
    <w:p w:rsidR="000E01D1" w:rsidRDefault="000E01D1" w:rsidP="00B24B86">
      <w:r>
        <w:continuationSeparator/>
      </w:r>
    </w:p>
  </w:footnote>
  <w:footnote w:id="1">
    <w:p w:rsidR="00C022A0" w:rsidRPr="00313E73" w:rsidRDefault="00C022A0" w:rsidP="00C022A0">
      <w:pPr>
        <w:pStyle w:val="DipnotMetni"/>
        <w:spacing w:line="360" w:lineRule="auto"/>
        <w:jc w:val="both"/>
        <w:rPr>
          <w:rFonts w:ascii="Times New Roman" w:hAnsi="Times New Roman"/>
        </w:rPr>
      </w:pPr>
      <w:r>
        <w:rPr>
          <w:rStyle w:val="DipnotBavurusu"/>
        </w:rPr>
        <w:footnoteRef/>
      </w:r>
      <w:r>
        <w:t xml:space="preserve"> </w:t>
      </w:r>
      <w:r w:rsidRPr="00313E73">
        <w:rPr>
          <w:rFonts w:ascii="Times New Roman" w:hAnsi="Times New Roman"/>
        </w:rPr>
        <w:t>Düzenleme aşağıdaki gibidir.</w:t>
      </w:r>
    </w:p>
    <w:p w:rsidR="00C022A0" w:rsidRDefault="00C022A0" w:rsidP="00C022A0">
      <w:pPr>
        <w:pStyle w:val="DipnotMetni"/>
        <w:spacing w:line="360" w:lineRule="auto"/>
        <w:jc w:val="both"/>
      </w:pPr>
      <w:r w:rsidRPr="00313E73">
        <w:rPr>
          <w:rFonts w:ascii="Times New Roman" w:hAnsi="Times New Roman"/>
        </w:rPr>
        <w:t xml:space="preserve">“Satışların </w:t>
      </w:r>
      <w:proofErr w:type="gramStart"/>
      <w:r w:rsidRPr="00313E73">
        <w:rPr>
          <w:rFonts w:ascii="Times New Roman" w:hAnsi="Times New Roman"/>
        </w:rPr>
        <w:t>dükkan</w:t>
      </w:r>
      <w:proofErr w:type="gramEnd"/>
      <w:r w:rsidRPr="00313E73">
        <w:rPr>
          <w:rFonts w:ascii="Times New Roman" w:hAnsi="Times New Roman"/>
        </w:rPr>
        <w:t xml:space="preserve"> ve mağaza açılarak yapılması halinde, mahsullerin dükkan ve mağazaya gelinceye kadar geçirdikleri safhalar zirai faaliyet sahasında kalır. Çiftçiler tarafından doğrudan doğruya zirai faaliyetleri ile ilgili alım satım işlerinin tedviri için açılan yazıhaneler, faaliyetleri bu mevzua </w:t>
      </w:r>
      <w:proofErr w:type="spellStart"/>
      <w:r w:rsidRPr="00313E73">
        <w:rPr>
          <w:rFonts w:ascii="Times New Roman" w:hAnsi="Times New Roman"/>
        </w:rPr>
        <w:t>munhasır</w:t>
      </w:r>
      <w:proofErr w:type="spellEnd"/>
      <w:r w:rsidRPr="00313E73">
        <w:rPr>
          <w:rFonts w:ascii="Times New Roman" w:hAnsi="Times New Roman"/>
        </w:rPr>
        <w:t xml:space="preserve"> kalmak </w:t>
      </w:r>
      <w:proofErr w:type="spellStart"/>
      <w:r w:rsidRPr="00313E73">
        <w:rPr>
          <w:rFonts w:ascii="Times New Roman" w:hAnsi="Times New Roman"/>
        </w:rPr>
        <w:t>şartiyle</w:t>
      </w:r>
      <w:proofErr w:type="spellEnd"/>
      <w:r w:rsidRPr="00313E73">
        <w:rPr>
          <w:rFonts w:ascii="Times New Roman" w:hAnsi="Times New Roman"/>
        </w:rPr>
        <w:t xml:space="preserve"> </w:t>
      </w:r>
      <w:proofErr w:type="gramStart"/>
      <w:r w:rsidRPr="00313E73">
        <w:rPr>
          <w:rFonts w:ascii="Times New Roman" w:hAnsi="Times New Roman"/>
        </w:rPr>
        <w:t>dükkan</w:t>
      </w:r>
      <w:proofErr w:type="gramEnd"/>
      <w:r w:rsidRPr="00313E73">
        <w:rPr>
          <w:rFonts w:ascii="Times New Roman" w:hAnsi="Times New Roman"/>
        </w:rPr>
        <w:t xml:space="preserve"> ve mağaza sayılmaz.”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6E" w:rsidRDefault="000E01D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047" o:spid="_x0000_s2087" type="#_x0000_t136" style="position:absolute;margin-left:0;margin-top:0;width:547.3pt;height:52.1pt;rotation:315;z-index:-251649536;mso-position-horizontal:center;mso-position-horizontal-relative:margin;mso-position-vertical:center;mso-position-vertical-relative:margin" o:allowincell="f" fillcolor="silver" stroked="f">
          <v:fill opacity=".5"/>
          <v:textpath style="font-family:&quot;Arial&quot;;font-size:1pt" string="TÜRMOB Sirküler Rap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6E" w:rsidRDefault="000E01D1" w:rsidP="00953197">
    <w:pPr>
      <w:tabs>
        <w:tab w:val="right" w:pos="737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048" o:spid="_x0000_s2088" type="#_x0000_t136" style="position:absolute;margin-left:0;margin-top:0;width:547.3pt;height:52.1pt;rotation:315;z-index:-251647488;mso-position-horizontal:center;mso-position-horizontal-relative:margin;mso-position-vertical:center;mso-position-vertical-relative:margin" o:allowincell="f" fillcolor="silver" stroked="f">
          <v:fill opacity=".5"/>
          <v:textpath style="font-family:&quot;Arial&quot;;font-size:1pt" string="TÜRMOB Sirküler Rapor"/>
          <w10:wrap anchorx="margin" anchory="margin"/>
        </v:shape>
      </w:pict>
    </w:r>
    <w:r w:rsidR="0093546E">
      <w:rPr>
        <w:noProof/>
      </w:rPr>
      <w:drawing>
        <wp:anchor distT="0" distB="0" distL="114300" distR="114300" simplePos="0" relativeHeight="251659264" behindDoc="0" locked="0" layoutInCell="1" allowOverlap="1">
          <wp:simplePos x="0" y="0"/>
          <wp:positionH relativeFrom="column">
            <wp:posOffset>1586865</wp:posOffset>
          </wp:positionH>
          <wp:positionV relativeFrom="paragraph">
            <wp:posOffset>-160020</wp:posOffset>
          </wp:positionV>
          <wp:extent cx="523875" cy="523875"/>
          <wp:effectExtent l="19050" t="0" r="9525" b="0"/>
          <wp:wrapNone/>
          <wp:docPr id="10" name="0 Resim" descr="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mm.gif"/>
                  <pic:cNvPicPr>
                    <a:picLocks noChangeAspect="1" noChangeArrowheads="1"/>
                  </pic:cNvPicPr>
                </pic:nvPicPr>
                <pic:blipFill>
                  <a:blip r:embed="rId1"/>
                  <a:srcRect/>
                  <a:stretch>
                    <a:fillRect/>
                  </a:stretch>
                </pic:blipFill>
                <pic:spPr bwMode="auto">
                  <a:xfrm>
                    <a:off x="0" y="0"/>
                    <a:ext cx="523875" cy="523875"/>
                  </a:xfrm>
                  <a:prstGeom prst="rect">
                    <a:avLst/>
                  </a:prstGeom>
                  <a:noFill/>
                  <a:ln w="9525">
                    <a:noFill/>
                    <a:miter lim="800000"/>
                    <a:headEnd/>
                    <a:tailEnd/>
                  </a:ln>
                </pic:spPr>
              </pic:pic>
            </a:graphicData>
          </a:graphic>
        </wp:anchor>
      </w:drawing>
    </w:r>
    <w:r w:rsidR="0093546E">
      <w:rPr>
        <w:noProof/>
      </w:rPr>
      <mc:AlternateContent>
        <mc:Choice Requires="wps">
          <w:drawing>
            <wp:anchor distT="0" distB="0" distL="114300" distR="114300" simplePos="0" relativeHeight="251654656" behindDoc="0" locked="0" layoutInCell="1" allowOverlap="1">
              <wp:simplePos x="0" y="0"/>
              <wp:positionH relativeFrom="column">
                <wp:posOffset>2092960</wp:posOffset>
              </wp:positionH>
              <wp:positionV relativeFrom="paragraph">
                <wp:posOffset>-217170</wp:posOffset>
              </wp:positionV>
              <wp:extent cx="2413000" cy="608965"/>
              <wp:effectExtent l="6985" t="11430" r="8890"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608965"/>
                      </a:xfrm>
                      <a:prstGeom prst="rect">
                        <a:avLst/>
                      </a:prstGeom>
                      <a:solidFill>
                        <a:srgbClr val="FFFFFF"/>
                      </a:solidFill>
                      <a:ln w="9525">
                        <a:solidFill>
                          <a:srgbClr val="FFFFFF"/>
                        </a:solidFill>
                        <a:miter lim="800000"/>
                        <a:headEnd/>
                        <a:tailEnd/>
                      </a:ln>
                    </wps:spPr>
                    <wps:txbx>
                      <w:txbxContent>
                        <w:p w:rsidR="0093546E" w:rsidRPr="00A92616" w:rsidRDefault="0093546E" w:rsidP="00B24B86">
                          <w:pPr>
                            <w:rPr>
                              <w:b/>
                              <w:color w:val="003366"/>
                              <w:w w:val="150"/>
                              <w:sz w:val="26"/>
                              <w:szCs w:val="26"/>
                            </w:rPr>
                          </w:pPr>
                          <w:r w:rsidRPr="00A92616">
                            <w:rPr>
                              <w:b/>
                              <w:color w:val="003366"/>
                              <w:w w:val="150"/>
                              <w:sz w:val="26"/>
                              <w:szCs w:val="26"/>
                            </w:rPr>
                            <w:t>T   Ü   R   M   O   B</w:t>
                          </w:r>
                        </w:p>
                        <w:p w:rsidR="0093546E" w:rsidRPr="00A92616" w:rsidRDefault="0093546E" w:rsidP="00B24B86">
                          <w:pPr>
                            <w:pStyle w:val="GvdeMetni"/>
                            <w:rPr>
                              <w:color w:val="003366"/>
                              <w:w w:val="150"/>
                              <w:sz w:val="12"/>
                              <w:szCs w:val="12"/>
                            </w:rPr>
                          </w:pPr>
                          <w:r w:rsidRPr="00A92616">
                            <w:rPr>
                              <w:color w:val="003366"/>
                              <w:sz w:val="12"/>
                              <w:szCs w:val="12"/>
                            </w:rPr>
                            <w:t>TÜRKİYE  SERBEST  MUHASEBECİ  MALİ MÜŞAVİRLER</w:t>
                          </w:r>
                        </w:p>
                        <w:p w:rsidR="0093546E" w:rsidRPr="00A92616" w:rsidRDefault="0093546E" w:rsidP="00B24B86">
                          <w:pPr>
                            <w:rPr>
                              <w:b/>
                              <w:color w:val="003366"/>
                              <w:sz w:val="12"/>
                              <w:szCs w:val="12"/>
                            </w:rPr>
                          </w:pPr>
                          <w:r w:rsidRPr="00A92616">
                            <w:rPr>
                              <w:b/>
                              <w:color w:val="003366"/>
                              <w:sz w:val="12"/>
                              <w:szCs w:val="12"/>
                            </w:rPr>
                            <w:t xml:space="preserve">VE   YEMİNLİ  MALİ   MÜŞAVİRLER </w:t>
                          </w:r>
                          <w:r>
                            <w:rPr>
                              <w:b/>
                              <w:color w:val="003366"/>
                              <w:sz w:val="12"/>
                              <w:szCs w:val="12"/>
                            </w:rPr>
                            <w:t xml:space="preserve"> </w:t>
                          </w:r>
                          <w:r w:rsidRPr="00A92616">
                            <w:rPr>
                              <w:b/>
                              <w:color w:val="003366"/>
                              <w:sz w:val="12"/>
                              <w:szCs w:val="12"/>
                            </w:rPr>
                            <w:t>ODALARI  BİRLİĞİ</w:t>
                          </w:r>
                        </w:p>
                        <w:p w:rsidR="0093546E" w:rsidRPr="00CB6286" w:rsidRDefault="0093546E">
                          <w:pPr>
                            <w:rPr>
                              <w:color w:val="4F81BD" w:themeColor="accent1"/>
                              <w:spacing w:val="8"/>
                            </w:rPr>
                          </w:pPr>
                          <w:r w:rsidRPr="00CB6286">
                            <w:rPr>
                              <w:rFonts w:ascii="Arial Black" w:hAnsi="Arial Black"/>
                              <w:color w:val="4F81BD" w:themeColor="accent1"/>
                              <w:spacing w:val="8"/>
                            </w:rPr>
                            <w:t>SİRKÜLER RAPOR MEVZUAT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4.8pt;margin-top:-17.1pt;width:190pt;height:4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" strokecolor="white">
              <v:textbox>
                <w:txbxContent>
                  <w:p w:rsidR="0093546E" w:rsidRPr="00A92616" w:rsidRDefault="0093546E" w:rsidP="00B24B86">
                    <w:pPr>
                      <w:rPr>
                        <w:b/>
                        <w:color w:val="003366"/>
                        <w:w w:val="150"/>
                        <w:sz w:val="26"/>
                        <w:szCs w:val="26"/>
                      </w:rPr>
                    </w:pPr>
                    <w:r w:rsidRPr="00A92616">
                      <w:rPr>
                        <w:b/>
                        <w:color w:val="003366"/>
                        <w:w w:val="150"/>
                        <w:sz w:val="26"/>
                        <w:szCs w:val="26"/>
                      </w:rPr>
                      <w:t>T   Ü   R   M   O   B</w:t>
                    </w:r>
                  </w:p>
                  <w:p w:rsidR="0093546E" w:rsidRPr="00A92616" w:rsidRDefault="0093546E" w:rsidP="00B24B86">
                    <w:pPr>
                      <w:pStyle w:val="GvdeMetni"/>
                      <w:rPr>
                        <w:color w:val="003366"/>
                        <w:w w:val="150"/>
                        <w:sz w:val="12"/>
                        <w:szCs w:val="12"/>
                      </w:rPr>
                    </w:pPr>
                    <w:r w:rsidRPr="00A92616">
                      <w:rPr>
                        <w:color w:val="003366"/>
                        <w:sz w:val="12"/>
                        <w:szCs w:val="12"/>
                      </w:rPr>
                      <w:t>TÜRKİYE  SERBEST  MUHASEBECİ  MALİ MÜŞAVİRLER</w:t>
                    </w:r>
                  </w:p>
                  <w:p w:rsidR="0093546E" w:rsidRPr="00A92616" w:rsidRDefault="0093546E" w:rsidP="00B24B86">
                    <w:pPr>
                      <w:rPr>
                        <w:b/>
                        <w:color w:val="003366"/>
                        <w:sz w:val="12"/>
                        <w:szCs w:val="12"/>
                      </w:rPr>
                    </w:pPr>
                    <w:r w:rsidRPr="00A92616">
                      <w:rPr>
                        <w:b/>
                        <w:color w:val="003366"/>
                        <w:sz w:val="12"/>
                        <w:szCs w:val="12"/>
                      </w:rPr>
                      <w:t xml:space="preserve">VE   YEMİNLİ  MALİ   MÜŞAVİRLER </w:t>
                    </w:r>
                    <w:r>
                      <w:rPr>
                        <w:b/>
                        <w:color w:val="003366"/>
                        <w:sz w:val="12"/>
                        <w:szCs w:val="12"/>
                      </w:rPr>
                      <w:t xml:space="preserve"> </w:t>
                    </w:r>
                    <w:r w:rsidRPr="00A92616">
                      <w:rPr>
                        <w:b/>
                        <w:color w:val="003366"/>
                        <w:sz w:val="12"/>
                        <w:szCs w:val="12"/>
                      </w:rPr>
                      <w:t>ODALARI  BİRLİĞİ</w:t>
                    </w:r>
                  </w:p>
                  <w:p w:rsidR="0093546E" w:rsidRPr="00CB6286" w:rsidRDefault="0093546E">
                    <w:pPr>
                      <w:rPr>
                        <w:color w:val="4F81BD" w:themeColor="accent1"/>
                        <w:spacing w:val="8"/>
                      </w:rPr>
                    </w:pPr>
                    <w:r w:rsidRPr="00CB6286">
                      <w:rPr>
                        <w:rFonts w:ascii="Arial Black" w:hAnsi="Arial Black"/>
                        <w:color w:val="4F81BD" w:themeColor="accent1"/>
                        <w:spacing w:val="8"/>
                      </w:rPr>
                      <w:t>SİRKÜLER RAPOR MEVZUAT</w:t>
                    </w:r>
                  </w:p>
                </w:txbxContent>
              </v:textbox>
            </v:shape>
          </w:pict>
        </mc:Fallback>
      </mc:AlternateContent>
    </w:r>
    <w:r w:rsidR="0093546E">
      <w:tab/>
    </w:r>
  </w:p>
  <w:p w:rsidR="0093546E" w:rsidRDefault="0093546E">
    <w:pPr>
      <w:pStyle w:val="stBilgi"/>
    </w:pPr>
  </w:p>
  <w:p w:rsidR="0093546E" w:rsidRDefault="0093546E">
    <w:pPr>
      <w:pStyle w:val="stBilgi"/>
      <w:rPr>
        <w:sz w:val="16"/>
        <w:szCs w:val="16"/>
      </w:rPr>
    </w:pPr>
  </w:p>
  <w:p w:rsidR="0093546E" w:rsidRPr="009B180C" w:rsidRDefault="0093546E" w:rsidP="00B8701D">
    <w:pPr>
      <w:pStyle w:val="stBilgi"/>
      <w:framePr w:w="16801" w:h="451" w:hRule="exact" w:wrap="auto" w:vAnchor="text" w:hAnchor="page" w:x="1" w:y="5"/>
      <w:shd w:val="clear" w:color="auto" w:fill="B8CCE4" w:themeFill="accent1" w:themeFillTint="66"/>
      <w:jc w:val="center"/>
      <w:rPr>
        <w:rStyle w:val="SayfaNumaras"/>
        <w:b/>
        <w:color w:val="FFFFFF"/>
        <w:sz w:val="28"/>
        <w:szCs w:val="28"/>
      </w:rPr>
    </w:pPr>
  </w:p>
  <w:p w:rsidR="0093546E" w:rsidRPr="00C01154" w:rsidRDefault="0093546E" w:rsidP="00B8701D">
    <w:pPr>
      <w:pStyle w:val="stBilgi"/>
      <w:framePr w:w="16838" w:h="454" w:hRule="exact" w:wrap="around" w:vAnchor="text" w:hAnchor="page" w:x="1" w:y="110"/>
      <w:shd w:val="pct12" w:color="auto" w:fill="365F91" w:themeFill="accent1" w:themeFillShade="BF"/>
      <w:rPr>
        <w:rStyle w:val="SayfaNumaras"/>
        <w:rFonts w:asciiTheme="minorHAnsi" w:hAnsiTheme="minorHAnsi"/>
        <w:b/>
        <w:color w:val="FFFFFF"/>
        <w:sz w:val="28"/>
        <w:szCs w:val="28"/>
      </w:rPr>
    </w:pPr>
    <w:r>
      <w:rPr>
        <w:b/>
        <w:noProof/>
        <w:color w:val="FFFFFF"/>
        <w:sz w:val="24"/>
        <w:szCs w:val="24"/>
      </w:rPr>
      <w:drawing>
        <wp:anchor distT="0" distB="0" distL="114300" distR="114300" simplePos="0" relativeHeight="251657216" behindDoc="0" locked="0" layoutInCell="1" allowOverlap="1">
          <wp:simplePos x="0" y="0"/>
          <wp:positionH relativeFrom="column">
            <wp:posOffset>3952875</wp:posOffset>
          </wp:positionH>
          <wp:positionV relativeFrom="paragraph">
            <wp:posOffset>56515</wp:posOffset>
          </wp:positionV>
          <wp:extent cx="180975" cy="180975"/>
          <wp:effectExtent l="19050" t="0" r="9525" b="0"/>
          <wp:wrapNone/>
          <wp:docPr id="3" name="0 Resim" descr="m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mm.gif"/>
                  <pic:cNvPicPr>
                    <a:picLocks noChangeAspect="1" noChangeArrowheads="1"/>
                  </pic:cNvPicPr>
                </pic:nvPicPr>
                <pic:blipFill>
                  <a:blip r:embed="rId1"/>
                  <a:srcRect/>
                  <a:stretch>
                    <a:fillRect/>
                  </a:stretch>
                </pic:blipFill>
                <pic:spPr bwMode="auto">
                  <a:xfrm>
                    <a:off x="0" y="0"/>
                    <a:ext cx="180975" cy="180975"/>
                  </a:xfrm>
                  <a:prstGeom prst="rect">
                    <a:avLst/>
                  </a:prstGeom>
                  <a:noFill/>
                  <a:ln w="9525">
                    <a:noFill/>
                    <a:miter lim="800000"/>
                    <a:headEnd/>
                    <a:tailEnd/>
                  </a:ln>
                </pic:spPr>
              </pic:pic>
            </a:graphicData>
          </a:graphic>
        </wp:anchor>
      </w:drawing>
    </w:r>
    <w:r>
      <w:rPr>
        <w:rStyle w:val="SayfaNumaras"/>
        <w:b/>
        <w:color w:val="FFFFFF"/>
        <w:sz w:val="24"/>
        <w:szCs w:val="24"/>
      </w:rPr>
      <w:t xml:space="preserve">                                                      </w:t>
    </w:r>
    <w:r w:rsidRPr="00C01154">
      <w:rPr>
        <w:rStyle w:val="SayfaNumaras"/>
        <w:rFonts w:asciiTheme="minorHAnsi" w:hAnsiTheme="minorHAnsi"/>
        <w:b/>
        <w:color w:val="FFFFFF"/>
        <w:sz w:val="28"/>
        <w:szCs w:val="28"/>
      </w:rPr>
      <w:t>Sirküler Rapor</w:t>
    </w:r>
    <w:r>
      <w:rPr>
        <w:rStyle w:val="SayfaNumaras"/>
        <w:rFonts w:asciiTheme="minorHAnsi" w:hAnsiTheme="minorHAnsi"/>
        <w:b/>
        <w:color w:val="FFFFFF"/>
        <w:sz w:val="28"/>
        <w:szCs w:val="28"/>
      </w:rPr>
      <w:t xml:space="preserve"> </w:t>
    </w:r>
    <w:proofErr w:type="gramStart"/>
    <w:r>
      <w:rPr>
        <w:rStyle w:val="SayfaNumaras"/>
        <w:rFonts w:asciiTheme="minorHAnsi" w:hAnsiTheme="minorHAnsi"/>
        <w:b/>
        <w:color w:val="FFFFFF"/>
        <w:sz w:val="28"/>
        <w:szCs w:val="28"/>
      </w:rPr>
      <w:t xml:space="preserve">Mevzuat </w:t>
    </w:r>
    <w:r w:rsidRPr="00C01154">
      <w:rPr>
        <w:rStyle w:val="SayfaNumaras"/>
        <w:rFonts w:asciiTheme="minorHAnsi" w:hAnsiTheme="minorHAnsi"/>
        <w:b/>
        <w:color w:val="FFFFFF"/>
        <w:sz w:val="28"/>
        <w:szCs w:val="28"/>
      </w:rPr>
      <w:t xml:space="preserve">         </w:t>
    </w:r>
    <w:r>
      <w:rPr>
        <w:rStyle w:val="SayfaNumaras"/>
        <w:rFonts w:asciiTheme="minorHAnsi" w:hAnsiTheme="minorHAnsi"/>
        <w:b/>
        <w:color w:val="FFFFFF"/>
        <w:sz w:val="28"/>
        <w:szCs w:val="28"/>
      </w:rPr>
      <w:t>2</w:t>
    </w:r>
    <w:r w:rsidR="00C022A0">
      <w:rPr>
        <w:rStyle w:val="SayfaNumaras"/>
        <w:rFonts w:asciiTheme="minorHAnsi" w:hAnsiTheme="minorHAnsi"/>
        <w:b/>
        <w:color w:val="FFFFFF"/>
        <w:sz w:val="28"/>
        <w:szCs w:val="28"/>
      </w:rPr>
      <w:t>5</w:t>
    </w:r>
    <w:proofErr w:type="gramEnd"/>
    <w:r>
      <w:rPr>
        <w:rStyle w:val="SayfaNumaras"/>
        <w:rFonts w:asciiTheme="minorHAnsi" w:hAnsiTheme="minorHAnsi"/>
        <w:b/>
        <w:color w:val="FFFFFF"/>
        <w:sz w:val="28"/>
        <w:szCs w:val="28"/>
      </w:rPr>
      <w:t>.05.2016</w:t>
    </w:r>
    <w:r w:rsidRPr="00C01154">
      <w:rPr>
        <w:rStyle w:val="SayfaNumaras"/>
        <w:rFonts w:asciiTheme="minorHAnsi" w:hAnsiTheme="minorHAnsi"/>
        <w:b/>
        <w:color w:val="FFFFFF"/>
        <w:sz w:val="28"/>
        <w:szCs w:val="28"/>
      </w:rPr>
      <w:t>/</w:t>
    </w:r>
    <w:r>
      <w:rPr>
        <w:rStyle w:val="SayfaNumaras"/>
        <w:rFonts w:asciiTheme="minorHAnsi" w:hAnsiTheme="minorHAnsi"/>
        <w:b/>
        <w:color w:val="FFFFFF"/>
        <w:sz w:val="28"/>
        <w:szCs w:val="28"/>
      </w:rPr>
      <w:t>7</w:t>
    </w:r>
    <w:r w:rsidR="00C022A0">
      <w:rPr>
        <w:rStyle w:val="SayfaNumaras"/>
        <w:rFonts w:asciiTheme="minorHAnsi" w:hAnsiTheme="minorHAnsi"/>
        <w:b/>
        <w:color w:val="FFFFFF"/>
        <w:sz w:val="28"/>
        <w:szCs w:val="28"/>
      </w:rPr>
      <w:t>2</w:t>
    </w:r>
    <w:r w:rsidRPr="00C01154">
      <w:rPr>
        <w:rStyle w:val="SayfaNumaras"/>
        <w:rFonts w:asciiTheme="minorHAnsi" w:hAnsiTheme="minorHAnsi"/>
        <w:b/>
        <w:color w:val="FFFFFF"/>
        <w:sz w:val="28"/>
        <w:szCs w:val="28"/>
      </w:rPr>
      <w:t>-</w:t>
    </w:r>
    <w:r w:rsidRPr="00C01154">
      <w:rPr>
        <w:rStyle w:val="SayfaNumaras"/>
        <w:rFonts w:asciiTheme="minorHAnsi" w:hAnsiTheme="minorHAnsi"/>
        <w:b/>
        <w:color w:val="FFFFFF"/>
        <w:sz w:val="32"/>
        <w:szCs w:val="32"/>
      </w:rPr>
      <w:fldChar w:fldCharType="begin"/>
    </w:r>
    <w:r w:rsidRPr="00C01154">
      <w:rPr>
        <w:rStyle w:val="SayfaNumaras"/>
        <w:rFonts w:asciiTheme="minorHAnsi" w:hAnsiTheme="minorHAnsi"/>
        <w:b/>
        <w:color w:val="FFFFFF"/>
        <w:sz w:val="32"/>
        <w:szCs w:val="32"/>
      </w:rPr>
      <w:instrText xml:space="preserve">PAGE  </w:instrText>
    </w:r>
    <w:r w:rsidRPr="00C01154">
      <w:rPr>
        <w:rStyle w:val="SayfaNumaras"/>
        <w:rFonts w:asciiTheme="minorHAnsi" w:hAnsiTheme="minorHAnsi"/>
        <w:b/>
        <w:color w:val="FFFFFF"/>
        <w:sz w:val="32"/>
        <w:szCs w:val="32"/>
      </w:rPr>
      <w:fldChar w:fldCharType="separate"/>
    </w:r>
    <w:r w:rsidR="00C022A0">
      <w:rPr>
        <w:rStyle w:val="SayfaNumaras"/>
        <w:rFonts w:asciiTheme="minorHAnsi" w:hAnsiTheme="minorHAnsi"/>
        <w:b/>
        <w:noProof/>
        <w:color w:val="FFFFFF"/>
        <w:sz w:val="32"/>
        <w:szCs w:val="32"/>
      </w:rPr>
      <w:t>7</w:t>
    </w:r>
    <w:r w:rsidRPr="00C01154">
      <w:rPr>
        <w:rStyle w:val="SayfaNumaras"/>
        <w:rFonts w:asciiTheme="minorHAnsi" w:hAnsiTheme="minorHAnsi"/>
        <w:b/>
        <w:color w:val="FFFFFF"/>
        <w:sz w:val="32"/>
        <w:szCs w:val="32"/>
      </w:rPr>
      <w:fldChar w:fldCharType="end"/>
    </w:r>
  </w:p>
  <w:p w:rsidR="0093546E" w:rsidRDefault="0093546E" w:rsidP="00F33DAF">
    <w:pPr>
      <w:pStyle w:val="stBilgi"/>
      <w:tabs>
        <w:tab w:val="clear" w:pos="4536"/>
        <w:tab w:val="clear" w:pos="9072"/>
        <w:tab w:val="left" w:pos="5659"/>
      </w:tabs>
      <w:rPr>
        <w:sz w:val="16"/>
        <w:szCs w:val="16"/>
      </w:rPr>
    </w:pPr>
    <w:r>
      <w:rPr>
        <w:sz w:val="16"/>
        <w:szCs w:val="16"/>
      </w:rPr>
      <w:tab/>
    </w:r>
  </w:p>
  <w:p w:rsidR="0093546E" w:rsidRPr="001A072B" w:rsidRDefault="0093546E" w:rsidP="00F33DAF">
    <w:pPr>
      <w:pStyle w:val="stBilgi"/>
      <w:rPr>
        <w:rFonts w:ascii="Arial Black" w:hAnsi="Arial Black"/>
        <w:color w:val="002060"/>
        <w:spacing w:val="12"/>
      </w:rPr>
    </w:pPr>
    <w:r>
      <w:rPr>
        <w:rFonts w:ascii="Arial Black" w:hAnsi="Arial Black"/>
        <w:color w:val="002060"/>
        <w:spacing w:val="12"/>
        <w:sz w:val="23"/>
        <w:szCs w:val="23"/>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6E" w:rsidRDefault="000E01D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046" o:spid="_x0000_s2086" type="#_x0000_t136" style="position:absolute;margin-left:0;margin-top:0;width:547.3pt;height:52.1pt;rotation:315;z-index:-251651584;mso-position-horizontal:center;mso-position-horizontal-relative:margin;mso-position-vertical:center;mso-position-vertical-relative:margin" o:allowincell="f" fillcolor="silver" stroked="f">
          <v:fill opacity=".5"/>
          <v:textpath style="font-family:&quot;Arial&quot;;font-size:1pt" string="TÜRMOB Sirküler Rap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988D056"/>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upperLetter"/>
      <w:lvlText w:val="%1-"/>
      <w:lvlJc w:val="left"/>
      <w:pPr>
        <w:tabs>
          <w:tab w:val="num" w:pos="1260"/>
        </w:tabs>
        <w:ind w:left="1260" w:hanging="360"/>
      </w:pPr>
    </w:lvl>
  </w:abstractNum>
  <w:abstractNum w:abstractNumId="2" w15:restartNumberingAfterBreak="0">
    <w:nsid w:val="00000003"/>
    <w:multiLevelType w:val="multilevel"/>
    <w:tmpl w:val="7B4EC61A"/>
    <w:name w:val="WW8Num3"/>
    <w:lvl w:ilvl="0">
      <w:start w:val="1"/>
      <w:numFmt w:val="decimal"/>
      <w:lvlText w:val="%1-"/>
      <w:lvlJc w:val="left"/>
      <w:pPr>
        <w:tabs>
          <w:tab w:val="num" w:pos="1260"/>
        </w:tabs>
        <w:ind w:left="1260" w:hanging="360"/>
      </w:pPr>
    </w:lvl>
    <w:lvl w:ilvl="1">
      <w:start w:val="1"/>
      <w:numFmt w:val="upperLetter"/>
      <w:lvlText w:val="%2-"/>
      <w:lvlJc w:val="left"/>
      <w:pPr>
        <w:tabs>
          <w:tab w:val="num" w:pos="1980"/>
        </w:tabs>
        <w:ind w:left="1980" w:hanging="360"/>
      </w:pPr>
      <w:rPr>
        <w:b/>
        <w:color w:val="auto"/>
      </w:rPr>
    </w:lvl>
    <w:lvl w:ilvl="2">
      <w:start w:val="1"/>
      <w:numFmt w:val="upperRoman"/>
      <w:lvlText w:val="%3."/>
      <w:lvlJc w:val="left"/>
      <w:pPr>
        <w:tabs>
          <w:tab w:val="num" w:pos="3240"/>
        </w:tabs>
        <w:ind w:left="3240" w:hanging="720"/>
      </w:pPr>
      <w:rPr>
        <w:b/>
        <w:color w:val="auto"/>
      </w:r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3" w15:restartNumberingAfterBreak="0">
    <w:nsid w:val="00000004"/>
    <w:multiLevelType w:val="singleLevel"/>
    <w:tmpl w:val="F410922E"/>
    <w:name w:val="WW8Num4"/>
    <w:lvl w:ilvl="0">
      <w:start w:val="1"/>
      <w:numFmt w:val="decimal"/>
      <w:lvlText w:val="%1-"/>
      <w:lvlJc w:val="left"/>
      <w:pPr>
        <w:tabs>
          <w:tab w:val="num" w:pos="1260"/>
        </w:tabs>
        <w:ind w:left="126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260"/>
        </w:tabs>
        <w:ind w:left="1260" w:hanging="360"/>
      </w:pPr>
    </w:lvl>
  </w:abstractNum>
  <w:abstractNum w:abstractNumId="5" w15:restartNumberingAfterBreak="0">
    <w:nsid w:val="00000006"/>
    <w:multiLevelType w:val="singleLevel"/>
    <w:tmpl w:val="00000006"/>
    <w:name w:val="WW8Num6"/>
    <w:lvl w:ilvl="0">
      <w:start w:val="1"/>
      <w:numFmt w:val="upperLetter"/>
      <w:lvlText w:val="%1-"/>
      <w:lvlJc w:val="left"/>
      <w:pPr>
        <w:tabs>
          <w:tab w:val="num" w:pos="1260"/>
        </w:tabs>
        <w:ind w:left="1260" w:hanging="36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1260"/>
        </w:tabs>
        <w:ind w:left="1260" w:hanging="360"/>
      </w:pPr>
    </w:lvl>
  </w:abstractNum>
  <w:abstractNum w:abstractNumId="7" w15:restartNumberingAfterBreak="0">
    <w:nsid w:val="00000008"/>
    <w:multiLevelType w:val="multilevel"/>
    <w:tmpl w:val="00000008"/>
    <w:name w:val="WW8Num8"/>
    <w:lvl w:ilvl="0">
      <w:start w:val="1"/>
      <w:numFmt w:val="upperLetter"/>
      <w:lvlText w:val="%1-"/>
      <w:lvlJc w:val="left"/>
      <w:pPr>
        <w:tabs>
          <w:tab w:val="num" w:pos="1260"/>
        </w:tabs>
        <w:ind w:left="1260" w:hanging="360"/>
      </w:pPr>
    </w:lvl>
    <w:lvl w:ilvl="1">
      <w:start w:val="1"/>
      <w:numFmt w:val="upperRoman"/>
      <w:lvlText w:val="%2."/>
      <w:lvlJc w:val="left"/>
      <w:pPr>
        <w:tabs>
          <w:tab w:val="num" w:pos="2340"/>
        </w:tabs>
        <w:ind w:left="2340" w:hanging="720"/>
      </w:p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8" w15:restartNumberingAfterBreak="0">
    <w:nsid w:val="00000009"/>
    <w:multiLevelType w:val="singleLevel"/>
    <w:tmpl w:val="00000009"/>
    <w:name w:val="WW8Num9"/>
    <w:lvl w:ilvl="0">
      <w:start w:val="1"/>
      <w:numFmt w:val="upperRoman"/>
      <w:lvlText w:val="%1."/>
      <w:lvlJc w:val="left"/>
      <w:pPr>
        <w:tabs>
          <w:tab w:val="num" w:pos="1980"/>
        </w:tabs>
        <w:ind w:left="1980" w:hanging="720"/>
      </w:pPr>
    </w:lvl>
  </w:abstractNum>
  <w:abstractNum w:abstractNumId="9" w15:restartNumberingAfterBreak="0">
    <w:nsid w:val="02F50EA7"/>
    <w:multiLevelType w:val="hybridMultilevel"/>
    <w:tmpl w:val="8A3236E0"/>
    <w:lvl w:ilvl="0" w:tplc="96C816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BA1544"/>
    <w:multiLevelType w:val="multilevel"/>
    <w:tmpl w:val="DA4A0A30"/>
    <w:lvl w:ilvl="0">
      <w:start w:val="1"/>
      <w:numFmt w:val="lowerLetter"/>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093F5B4A"/>
    <w:multiLevelType w:val="multilevel"/>
    <w:tmpl w:val="C9267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6E357D"/>
    <w:multiLevelType w:val="multilevel"/>
    <w:tmpl w:val="94D433C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1A25271C"/>
    <w:multiLevelType w:val="hybridMultilevel"/>
    <w:tmpl w:val="0D4452B6"/>
    <w:lvl w:ilvl="0" w:tplc="3DC04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E5ADD"/>
    <w:multiLevelType w:val="hybridMultilevel"/>
    <w:tmpl w:val="119AA356"/>
    <w:lvl w:ilvl="0" w:tplc="170A5D98">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EF133C5"/>
    <w:multiLevelType w:val="hybridMultilevel"/>
    <w:tmpl w:val="931C0236"/>
    <w:lvl w:ilvl="0" w:tplc="31282D12">
      <w:start w:val="1"/>
      <w:numFmt w:val="decimal"/>
      <w:pStyle w:val="stil3"/>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24F80732"/>
    <w:multiLevelType w:val="hybridMultilevel"/>
    <w:tmpl w:val="9774B2A2"/>
    <w:lvl w:ilvl="0" w:tplc="D99CE230">
      <w:numFmt w:val="bullet"/>
      <w:lvlText w:val="—"/>
      <w:lvlJc w:val="left"/>
      <w:pPr>
        <w:ind w:left="720" w:hanging="360"/>
      </w:pPr>
      <w:rPr>
        <w:rFonts w:ascii="Times New Roman" w:eastAsiaTheme="minorEastAsia" w:hAnsi="Times New Roman" w:cs="Times New Roman" w:hint="default"/>
      </w:rPr>
    </w:lvl>
    <w:lvl w:ilvl="1" w:tplc="3234723C">
      <w:start w:val="1"/>
      <w:numFmt w:val="bullet"/>
      <w:lvlText w:val="–"/>
      <w:lvlJc w:val="left"/>
      <w:pPr>
        <w:ind w:left="1440" w:hanging="360"/>
      </w:pPr>
      <w:rPr>
        <w:rFonts w:ascii="Cambria" w:hAnsi="Cambria"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2512524B"/>
    <w:multiLevelType w:val="multilevel"/>
    <w:tmpl w:val="9F365F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2AEA0C7D"/>
    <w:multiLevelType w:val="multilevel"/>
    <w:tmpl w:val="8E9EB6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7B6711"/>
    <w:multiLevelType w:val="hybridMultilevel"/>
    <w:tmpl w:val="875A1D3C"/>
    <w:lvl w:ilvl="0" w:tplc="B20024AE">
      <w:start w:val="1"/>
      <w:numFmt w:val="bullet"/>
      <w:lvlText w:val="‾"/>
      <w:lvlJc w:val="left"/>
      <w:pPr>
        <w:ind w:left="1286" w:hanging="360"/>
      </w:pPr>
      <w:rPr>
        <w:rFonts w:ascii="Times New Roman" w:hAnsi="Times New Roman" w:cs="Times New Roman" w:hint="default"/>
      </w:rPr>
    </w:lvl>
    <w:lvl w:ilvl="1" w:tplc="04090003">
      <w:start w:val="1"/>
      <w:numFmt w:val="bullet"/>
      <w:lvlText w:val="o"/>
      <w:lvlJc w:val="left"/>
      <w:pPr>
        <w:ind w:left="2006" w:hanging="360"/>
      </w:pPr>
      <w:rPr>
        <w:rFonts w:ascii="Courier New" w:hAnsi="Courier New" w:cs="Courier New" w:hint="default"/>
      </w:rPr>
    </w:lvl>
    <w:lvl w:ilvl="2" w:tplc="04090005">
      <w:start w:val="1"/>
      <w:numFmt w:val="bullet"/>
      <w:lvlText w:val=""/>
      <w:lvlJc w:val="left"/>
      <w:pPr>
        <w:ind w:left="2726" w:hanging="360"/>
      </w:pPr>
      <w:rPr>
        <w:rFonts w:ascii="Wingdings" w:hAnsi="Wingdings" w:hint="default"/>
      </w:rPr>
    </w:lvl>
    <w:lvl w:ilvl="3" w:tplc="04090001">
      <w:start w:val="1"/>
      <w:numFmt w:val="bullet"/>
      <w:lvlText w:val=""/>
      <w:lvlJc w:val="left"/>
      <w:pPr>
        <w:ind w:left="3446" w:hanging="360"/>
      </w:pPr>
      <w:rPr>
        <w:rFonts w:ascii="Symbol" w:hAnsi="Symbol" w:hint="default"/>
      </w:rPr>
    </w:lvl>
    <w:lvl w:ilvl="4" w:tplc="04090003">
      <w:start w:val="1"/>
      <w:numFmt w:val="bullet"/>
      <w:lvlText w:val="o"/>
      <w:lvlJc w:val="left"/>
      <w:pPr>
        <w:ind w:left="4166" w:hanging="360"/>
      </w:pPr>
      <w:rPr>
        <w:rFonts w:ascii="Courier New" w:hAnsi="Courier New" w:cs="Courier New" w:hint="default"/>
      </w:rPr>
    </w:lvl>
    <w:lvl w:ilvl="5" w:tplc="04090005">
      <w:start w:val="1"/>
      <w:numFmt w:val="bullet"/>
      <w:lvlText w:val=""/>
      <w:lvlJc w:val="left"/>
      <w:pPr>
        <w:ind w:left="4886" w:hanging="360"/>
      </w:pPr>
      <w:rPr>
        <w:rFonts w:ascii="Wingdings" w:hAnsi="Wingdings" w:hint="default"/>
      </w:rPr>
    </w:lvl>
    <w:lvl w:ilvl="6" w:tplc="04090001">
      <w:start w:val="1"/>
      <w:numFmt w:val="bullet"/>
      <w:lvlText w:val=""/>
      <w:lvlJc w:val="left"/>
      <w:pPr>
        <w:ind w:left="5606" w:hanging="360"/>
      </w:pPr>
      <w:rPr>
        <w:rFonts w:ascii="Symbol" w:hAnsi="Symbol" w:hint="default"/>
      </w:rPr>
    </w:lvl>
    <w:lvl w:ilvl="7" w:tplc="04090003">
      <w:start w:val="1"/>
      <w:numFmt w:val="bullet"/>
      <w:lvlText w:val="o"/>
      <w:lvlJc w:val="left"/>
      <w:pPr>
        <w:ind w:left="6326" w:hanging="360"/>
      </w:pPr>
      <w:rPr>
        <w:rFonts w:ascii="Courier New" w:hAnsi="Courier New" w:cs="Courier New" w:hint="default"/>
      </w:rPr>
    </w:lvl>
    <w:lvl w:ilvl="8" w:tplc="04090005">
      <w:start w:val="1"/>
      <w:numFmt w:val="bullet"/>
      <w:lvlText w:val=""/>
      <w:lvlJc w:val="left"/>
      <w:pPr>
        <w:ind w:left="7046" w:hanging="360"/>
      </w:pPr>
      <w:rPr>
        <w:rFonts w:ascii="Wingdings" w:hAnsi="Wingdings" w:hint="default"/>
      </w:rPr>
    </w:lvl>
  </w:abstractNum>
  <w:abstractNum w:abstractNumId="20" w15:restartNumberingAfterBreak="0">
    <w:nsid w:val="396A5256"/>
    <w:multiLevelType w:val="hybridMultilevel"/>
    <w:tmpl w:val="07BC1A54"/>
    <w:lvl w:ilvl="0" w:tplc="E2208B2C">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4CA110FB"/>
    <w:multiLevelType w:val="hybridMultilevel"/>
    <w:tmpl w:val="2004A93C"/>
    <w:lvl w:ilvl="0" w:tplc="3234723C">
      <w:start w:val="1"/>
      <w:numFmt w:val="bullet"/>
      <w:lvlText w:val="–"/>
      <w:lvlJc w:val="left"/>
      <w:pPr>
        <w:ind w:left="720" w:hanging="360"/>
      </w:pPr>
      <w:rPr>
        <w:rFonts w:ascii="Cambria" w:hAnsi="Cambria"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5F3C435D"/>
    <w:multiLevelType w:val="hybridMultilevel"/>
    <w:tmpl w:val="F10E6FBA"/>
    <w:lvl w:ilvl="0" w:tplc="3234723C">
      <w:start w:val="1"/>
      <w:numFmt w:val="bullet"/>
      <w:lvlText w:val="–"/>
      <w:lvlJc w:val="left"/>
      <w:pPr>
        <w:ind w:left="720" w:hanging="360"/>
      </w:pPr>
      <w:rPr>
        <w:rFonts w:ascii="Cambria" w:hAnsi="Cambria"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15:restartNumberingAfterBreak="0">
    <w:nsid w:val="775D0268"/>
    <w:multiLevelType w:val="hybridMultilevel"/>
    <w:tmpl w:val="128E3E26"/>
    <w:lvl w:ilvl="0" w:tplc="E2208B2C">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ACF1FA8"/>
    <w:multiLevelType w:val="hybridMultilevel"/>
    <w:tmpl w:val="7550F780"/>
    <w:lvl w:ilvl="0" w:tplc="EFF414E4">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0"/>
  </w:num>
  <w:num w:numId="4">
    <w:abstractNumId w:val="21"/>
  </w:num>
  <w:num w:numId="5">
    <w:abstractNumId w:val="19"/>
  </w:num>
  <w:num w:numId="6">
    <w:abstractNumId w:val="2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3"/>
  </w:num>
  <w:num w:numId="12">
    <w:abstractNumId w:val="13"/>
  </w:num>
  <w:num w:numId="13">
    <w:abstractNumId w:val="18"/>
  </w:num>
  <w:num w:numId="14">
    <w:abstractNumId w:val="11"/>
  </w:num>
  <w:num w:numId="15">
    <w:abstractNumId w:val="24"/>
  </w:num>
  <w:num w:numId="16">
    <w:abstractNumId w:val="14"/>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proofState w:spelling="clean" w:grammar="clean"/>
  <w:documentProtection w:edit="readOnly" w:enforcement="1" w:cryptProviderType="rsaAES" w:cryptAlgorithmClass="hash" w:cryptAlgorithmType="typeAny" w:cryptAlgorithmSid="14" w:cryptSpinCount="100000" w:hash="4RWaJdkldX09OQ5cmdM9vjlTQrmcgrTJavPAM7Bb6j8AA1ibGk+PPo1Yhr6Mra6FUetXnUTaO+jaT4m/jkhaWQ==" w:salt="hfvXRrW3sM3qYkR0vIf7rQ=="/>
  <w:defaultTabStop w:val="708"/>
  <w:hyphenationZone w:val="425"/>
  <w:drawingGridHorizontalSpacing w:val="100"/>
  <w:displayHorizontalDrawingGridEvery w:val="2"/>
  <w:characterSpacingControl w:val="doNotCompress"/>
  <w:hdrShapeDefaults>
    <o:shapedefaults v:ext="edit" spidmax="2089" style="mso-width-relative:margin;v-text-anchor:middle" strokecolor="white">
      <v:stroke color="white" weight="1pt"/>
      <v:shadow color="#d8d8d8" offset="3pt,3pt" offset2="2pt,2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86"/>
    <w:rsid w:val="0000028E"/>
    <w:rsid w:val="000017DB"/>
    <w:rsid w:val="000033BA"/>
    <w:rsid w:val="00003BCC"/>
    <w:rsid w:val="00004090"/>
    <w:rsid w:val="000042CD"/>
    <w:rsid w:val="00005B9F"/>
    <w:rsid w:val="00010503"/>
    <w:rsid w:val="00010620"/>
    <w:rsid w:val="00012B01"/>
    <w:rsid w:val="00012DC0"/>
    <w:rsid w:val="00013D72"/>
    <w:rsid w:val="00014967"/>
    <w:rsid w:val="00015298"/>
    <w:rsid w:val="00016B0C"/>
    <w:rsid w:val="0001749A"/>
    <w:rsid w:val="000178FC"/>
    <w:rsid w:val="0002040F"/>
    <w:rsid w:val="00020622"/>
    <w:rsid w:val="00021E57"/>
    <w:rsid w:val="000223B1"/>
    <w:rsid w:val="00022945"/>
    <w:rsid w:val="000229D0"/>
    <w:rsid w:val="00022A04"/>
    <w:rsid w:val="00024A49"/>
    <w:rsid w:val="00025809"/>
    <w:rsid w:val="00025AAE"/>
    <w:rsid w:val="00026AE9"/>
    <w:rsid w:val="00026EEE"/>
    <w:rsid w:val="00031475"/>
    <w:rsid w:val="0003315E"/>
    <w:rsid w:val="000335DE"/>
    <w:rsid w:val="00034707"/>
    <w:rsid w:val="0003516A"/>
    <w:rsid w:val="0003550C"/>
    <w:rsid w:val="00036491"/>
    <w:rsid w:val="00037CD8"/>
    <w:rsid w:val="000401E1"/>
    <w:rsid w:val="00040290"/>
    <w:rsid w:val="000403B8"/>
    <w:rsid w:val="00041CB0"/>
    <w:rsid w:val="00043818"/>
    <w:rsid w:val="00044449"/>
    <w:rsid w:val="0004469D"/>
    <w:rsid w:val="00044FE2"/>
    <w:rsid w:val="00045233"/>
    <w:rsid w:val="00046A2B"/>
    <w:rsid w:val="00051D8F"/>
    <w:rsid w:val="00052C25"/>
    <w:rsid w:val="00052D3B"/>
    <w:rsid w:val="00053489"/>
    <w:rsid w:val="00053914"/>
    <w:rsid w:val="000542BA"/>
    <w:rsid w:val="0005496E"/>
    <w:rsid w:val="00054C4A"/>
    <w:rsid w:val="00056550"/>
    <w:rsid w:val="00057784"/>
    <w:rsid w:val="0006099E"/>
    <w:rsid w:val="00060B32"/>
    <w:rsid w:val="00061A5E"/>
    <w:rsid w:val="00063072"/>
    <w:rsid w:val="00063652"/>
    <w:rsid w:val="00064B10"/>
    <w:rsid w:val="00065084"/>
    <w:rsid w:val="000654AA"/>
    <w:rsid w:val="000665AF"/>
    <w:rsid w:val="00066D13"/>
    <w:rsid w:val="00070464"/>
    <w:rsid w:val="0007223C"/>
    <w:rsid w:val="00072516"/>
    <w:rsid w:val="00072CF9"/>
    <w:rsid w:val="00073DBB"/>
    <w:rsid w:val="00073E2C"/>
    <w:rsid w:val="00074C49"/>
    <w:rsid w:val="00076EBE"/>
    <w:rsid w:val="00077FD3"/>
    <w:rsid w:val="0008087B"/>
    <w:rsid w:val="0008224E"/>
    <w:rsid w:val="00082A3C"/>
    <w:rsid w:val="000837AE"/>
    <w:rsid w:val="000838BB"/>
    <w:rsid w:val="00084F15"/>
    <w:rsid w:val="00085641"/>
    <w:rsid w:val="000914BF"/>
    <w:rsid w:val="00091989"/>
    <w:rsid w:val="0009202E"/>
    <w:rsid w:val="0009238A"/>
    <w:rsid w:val="000925F5"/>
    <w:rsid w:val="00092BC2"/>
    <w:rsid w:val="00093C74"/>
    <w:rsid w:val="00094748"/>
    <w:rsid w:val="00094D13"/>
    <w:rsid w:val="00094F4C"/>
    <w:rsid w:val="000A13F1"/>
    <w:rsid w:val="000A20FE"/>
    <w:rsid w:val="000A431A"/>
    <w:rsid w:val="000A497A"/>
    <w:rsid w:val="000A49CD"/>
    <w:rsid w:val="000A5212"/>
    <w:rsid w:val="000A6069"/>
    <w:rsid w:val="000A634E"/>
    <w:rsid w:val="000A67C2"/>
    <w:rsid w:val="000A6A12"/>
    <w:rsid w:val="000A7233"/>
    <w:rsid w:val="000B223F"/>
    <w:rsid w:val="000B2B2B"/>
    <w:rsid w:val="000B3310"/>
    <w:rsid w:val="000B3E68"/>
    <w:rsid w:val="000B4558"/>
    <w:rsid w:val="000B4EAF"/>
    <w:rsid w:val="000B535D"/>
    <w:rsid w:val="000B5805"/>
    <w:rsid w:val="000B5D97"/>
    <w:rsid w:val="000B6FDF"/>
    <w:rsid w:val="000C013E"/>
    <w:rsid w:val="000C30F4"/>
    <w:rsid w:val="000C3526"/>
    <w:rsid w:val="000C4A0D"/>
    <w:rsid w:val="000C7B5A"/>
    <w:rsid w:val="000D0B44"/>
    <w:rsid w:val="000D2B41"/>
    <w:rsid w:val="000D4EA0"/>
    <w:rsid w:val="000D5051"/>
    <w:rsid w:val="000D54D3"/>
    <w:rsid w:val="000D5BA9"/>
    <w:rsid w:val="000D688E"/>
    <w:rsid w:val="000D6A84"/>
    <w:rsid w:val="000D6D02"/>
    <w:rsid w:val="000D7A33"/>
    <w:rsid w:val="000D7D51"/>
    <w:rsid w:val="000E01D1"/>
    <w:rsid w:val="000E0982"/>
    <w:rsid w:val="000E10C4"/>
    <w:rsid w:val="000E15B9"/>
    <w:rsid w:val="000E1A1C"/>
    <w:rsid w:val="000E1A62"/>
    <w:rsid w:val="000E2892"/>
    <w:rsid w:val="000E396C"/>
    <w:rsid w:val="000E3FE6"/>
    <w:rsid w:val="000E473E"/>
    <w:rsid w:val="000E5526"/>
    <w:rsid w:val="000E5B84"/>
    <w:rsid w:val="000E5DD7"/>
    <w:rsid w:val="000E6535"/>
    <w:rsid w:val="000E6E25"/>
    <w:rsid w:val="000E7AEE"/>
    <w:rsid w:val="000F0F42"/>
    <w:rsid w:val="000F1742"/>
    <w:rsid w:val="000F17A3"/>
    <w:rsid w:val="000F3390"/>
    <w:rsid w:val="000F3C55"/>
    <w:rsid w:val="000F3E09"/>
    <w:rsid w:val="000F5245"/>
    <w:rsid w:val="000F5ACE"/>
    <w:rsid w:val="000F6D97"/>
    <w:rsid w:val="000F71B8"/>
    <w:rsid w:val="000F734B"/>
    <w:rsid w:val="0010039F"/>
    <w:rsid w:val="00100AF5"/>
    <w:rsid w:val="001015BA"/>
    <w:rsid w:val="0010177A"/>
    <w:rsid w:val="001019E4"/>
    <w:rsid w:val="00101F3C"/>
    <w:rsid w:val="00101FE7"/>
    <w:rsid w:val="00104642"/>
    <w:rsid w:val="0010483D"/>
    <w:rsid w:val="00104984"/>
    <w:rsid w:val="00105935"/>
    <w:rsid w:val="00105ACB"/>
    <w:rsid w:val="00105CBB"/>
    <w:rsid w:val="00106A73"/>
    <w:rsid w:val="00106B41"/>
    <w:rsid w:val="001100C7"/>
    <w:rsid w:val="00110389"/>
    <w:rsid w:val="00110A78"/>
    <w:rsid w:val="00111407"/>
    <w:rsid w:val="00111F42"/>
    <w:rsid w:val="0011257A"/>
    <w:rsid w:val="00113137"/>
    <w:rsid w:val="0011454C"/>
    <w:rsid w:val="00114E04"/>
    <w:rsid w:val="00115331"/>
    <w:rsid w:val="00115AE8"/>
    <w:rsid w:val="00116179"/>
    <w:rsid w:val="00116B9C"/>
    <w:rsid w:val="00116E6D"/>
    <w:rsid w:val="001178B3"/>
    <w:rsid w:val="001229E0"/>
    <w:rsid w:val="001242EC"/>
    <w:rsid w:val="001252F9"/>
    <w:rsid w:val="00125E2E"/>
    <w:rsid w:val="001264C2"/>
    <w:rsid w:val="00126873"/>
    <w:rsid w:val="001268DE"/>
    <w:rsid w:val="00126D54"/>
    <w:rsid w:val="0012737D"/>
    <w:rsid w:val="0013014A"/>
    <w:rsid w:val="001307CF"/>
    <w:rsid w:val="00131F94"/>
    <w:rsid w:val="001329F4"/>
    <w:rsid w:val="00132C10"/>
    <w:rsid w:val="00133593"/>
    <w:rsid w:val="00133BFD"/>
    <w:rsid w:val="001344A3"/>
    <w:rsid w:val="00135D7F"/>
    <w:rsid w:val="00136F47"/>
    <w:rsid w:val="0013723F"/>
    <w:rsid w:val="001372FC"/>
    <w:rsid w:val="00137D5E"/>
    <w:rsid w:val="00140611"/>
    <w:rsid w:val="001418C2"/>
    <w:rsid w:val="00141BE3"/>
    <w:rsid w:val="001427A9"/>
    <w:rsid w:val="00143087"/>
    <w:rsid w:val="00143119"/>
    <w:rsid w:val="00145E90"/>
    <w:rsid w:val="001473A0"/>
    <w:rsid w:val="0015102A"/>
    <w:rsid w:val="00151225"/>
    <w:rsid w:val="0015180F"/>
    <w:rsid w:val="00151B72"/>
    <w:rsid w:val="001531B0"/>
    <w:rsid w:val="00153286"/>
    <w:rsid w:val="001538B0"/>
    <w:rsid w:val="001545AE"/>
    <w:rsid w:val="0015564E"/>
    <w:rsid w:val="0015597C"/>
    <w:rsid w:val="00155CB6"/>
    <w:rsid w:val="00155D56"/>
    <w:rsid w:val="00156815"/>
    <w:rsid w:val="00156A41"/>
    <w:rsid w:val="00157357"/>
    <w:rsid w:val="00157814"/>
    <w:rsid w:val="001602CF"/>
    <w:rsid w:val="00160C0D"/>
    <w:rsid w:val="0016131F"/>
    <w:rsid w:val="00161D50"/>
    <w:rsid w:val="001630F3"/>
    <w:rsid w:val="00163937"/>
    <w:rsid w:val="00163C2A"/>
    <w:rsid w:val="00163D4D"/>
    <w:rsid w:val="0016675C"/>
    <w:rsid w:val="00166C0F"/>
    <w:rsid w:val="00170F12"/>
    <w:rsid w:val="00171BF4"/>
    <w:rsid w:val="00171E89"/>
    <w:rsid w:val="001753F6"/>
    <w:rsid w:val="00175910"/>
    <w:rsid w:val="001760D7"/>
    <w:rsid w:val="001763B5"/>
    <w:rsid w:val="0017699E"/>
    <w:rsid w:val="00177411"/>
    <w:rsid w:val="0018082E"/>
    <w:rsid w:val="00180C5D"/>
    <w:rsid w:val="00181F10"/>
    <w:rsid w:val="00182514"/>
    <w:rsid w:val="00182C3C"/>
    <w:rsid w:val="00182FD3"/>
    <w:rsid w:val="001858CF"/>
    <w:rsid w:val="00187DE0"/>
    <w:rsid w:val="00187FBE"/>
    <w:rsid w:val="0019034D"/>
    <w:rsid w:val="001932E0"/>
    <w:rsid w:val="001937DD"/>
    <w:rsid w:val="001939B5"/>
    <w:rsid w:val="00193EBF"/>
    <w:rsid w:val="001941CB"/>
    <w:rsid w:val="00194F1D"/>
    <w:rsid w:val="00195152"/>
    <w:rsid w:val="00195282"/>
    <w:rsid w:val="0019603D"/>
    <w:rsid w:val="0019648A"/>
    <w:rsid w:val="001A072B"/>
    <w:rsid w:val="001A0A69"/>
    <w:rsid w:val="001A2544"/>
    <w:rsid w:val="001A2FCA"/>
    <w:rsid w:val="001A3EDF"/>
    <w:rsid w:val="001A42FF"/>
    <w:rsid w:val="001A5047"/>
    <w:rsid w:val="001A5E41"/>
    <w:rsid w:val="001B1F2C"/>
    <w:rsid w:val="001B4A43"/>
    <w:rsid w:val="001B5BFF"/>
    <w:rsid w:val="001B5CF8"/>
    <w:rsid w:val="001B715F"/>
    <w:rsid w:val="001C0C4C"/>
    <w:rsid w:val="001C24AA"/>
    <w:rsid w:val="001C37CF"/>
    <w:rsid w:val="001C409E"/>
    <w:rsid w:val="001C440E"/>
    <w:rsid w:val="001C52F3"/>
    <w:rsid w:val="001C6184"/>
    <w:rsid w:val="001C78C9"/>
    <w:rsid w:val="001D001F"/>
    <w:rsid w:val="001D471A"/>
    <w:rsid w:val="001D4DC3"/>
    <w:rsid w:val="001D5703"/>
    <w:rsid w:val="001D637B"/>
    <w:rsid w:val="001D63BC"/>
    <w:rsid w:val="001D77D7"/>
    <w:rsid w:val="001D7BB7"/>
    <w:rsid w:val="001E04C2"/>
    <w:rsid w:val="001E1FD9"/>
    <w:rsid w:val="001E36D0"/>
    <w:rsid w:val="001E37C2"/>
    <w:rsid w:val="001E453A"/>
    <w:rsid w:val="001E4594"/>
    <w:rsid w:val="001E4CD3"/>
    <w:rsid w:val="001E56A3"/>
    <w:rsid w:val="001E5976"/>
    <w:rsid w:val="001E61BE"/>
    <w:rsid w:val="001E7275"/>
    <w:rsid w:val="001E73FF"/>
    <w:rsid w:val="001E7A00"/>
    <w:rsid w:val="001F06BF"/>
    <w:rsid w:val="001F1447"/>
    <w:rsid w:val="001F1D2D"/>
    <w:rsid w:val="001F208D"/>
    <w:rsid w:val="001F2525"/>
    <w:rsid w:val="001F2816"/>
    <w:rsid w:val="001F3FA9"/>
    <w:rsid w:val="001F42C1"/>
    <w:rsid w:val="001F47DB"/>
    <w:rsid w:val="001F58F9"/>
    <w:rsid w:val="001F68B1"/>
    <w:rsid w:val="001F7333"/>
    <w:rsid w:val="001F77C5"/>
    <w:rsid w:val="002002E5"/>
    <w:rsid w:val="002009BA"/>
    <w:rsid w:val="00200A1D"/>
    <w:rsid w:val="002024D0"/>
    <w:rsid w:val="002035F7"/>
    <w:rsid w:val="0020361B"/>
    <w:rsid w:val="00203FF1"/>
    <w:rsid w:val="0020425A"/>
    <w:rsid w:val="0020425F"/>
    <w:rsid w:val="00205207"/>
    <w:rsid w:val="00205BB7"/>
    <w:rsid w:val="00206E74"/>
    <w:rsid w:val="00206FCE"/>
    <w:rsid w:val="00210F73"/>
    <w:rsid w:val="00212A86"/>
    <w:rsid w:val="00213017"/>
    <w:rsid w:val="00214A0E"/>
    <w:rsid w:val="0021570B"/>
    <w:rsid w:val="002159C4"/>
    <w:rsid w:val="002159D1"/>
    <w:rsid w:val="00216566"/>
    <w:rsid w:val="002167B7"/>
    <w:rsid w:val="00220744"/>
    <w:rsid w:val="002211EB"/>
    <w:rsid w:val="00222099"/>
    <w:rsid w:val="00222F50"/>
    <w:rsid w:val="0022388C"/>
    <w:rsid w:val="00223AB4"/>
    <w:rsid w:val="00225E03"/>
    <w:rsid w:val="00230C53"/>
    <w:rsid w:val="00230D3D"/>
    <w:rsid w:val="00230EFE"/>
    <w:rsid w:val="00231FCF"/>
    <w:rsid w:val="00232144"/>
    <w:rsid w:val="002336BF"/>
    <w:rsid w:val="0023370C"/>
    <w:rsid w:val="00236664"/>
    <w:rsid w:val="002375A8"/>
    <w:rsid w:val="00241D7C"/>
    <w:rsid w:val="00242535"/>
    <w:rsid w:val="0024368F"/>
    <w:rsid w:val="002444F4"/>
    <w:rsid w:val="002445BA"/>
    <w:rsid w:val="0024564F"/>
    <w:rsid w:val="00245BB7"/>
    <w:rsid w:val="00245C47"/>
    <w:rsid w:val="00246092"/>
    <w:rsid w:val="00246B0E"/>
    <w:rsid w:val="0024712D"/>
    <w:rsid w:val="00251074"/>
    <w:rsid w:val="00251A28"/>
    <w:rsid w:val="00253AF1"/>
    <w:rsid w:val="00253B7C"/>
    <w:rsid w:val="00253E0D"/>
    <w:rsid w:val="0025477F"/>
    <w:rsid w:val="00254EA2"/>
    <w:rsid w:val="002550D4"/>
    <w:rsid w:val="00255215"/>
    <w:rsid w:val="0025533C"/>
    <w:rsid w:val="0025544A"/>
    <w:rsid w:val="0025544E"/>
    <w:rsid w:val="00255B53"/>
    <w:rsid w:val="00256885"/>
    <w:rsid w:val="002569E3"/>
    <w:rsid w:val="00256BA2"/>
    <w:rsid w:val="00257685"/>
    <w:rsid w:val="0026130A"/>
    <w:rsid w:val="002618CF"/>
    <w:rsid w:val="00262491"/>
    <w:rsid w:val="002632AF"/>
    <w:rsid w:val="00263F2E"/>
    <w:rsid w:val="00264271"/>
    <w:rsid w:val="002642BA"/>
    <w:rsid w:val="0026440F"/>
    <w:rsid w:val="00264AF1"/>
    <w:rsid w:val="00265298"/>
    <w:rsid w:val="0026545E"/>
    <w:rsid w:val="00265FE5"/>
    <w:rsid w:val="00267649"/>
    <w:rsid w:val="00270184"/>
    <w:rsid w:val="002703F5"/>
    <w:rsid w:val="00272DD5"/>
    <w:rsid w:val="002741C2"/>
    <w:rsid w:val="002745B1"/>
    <w:rsid w:val="00275499"/>
    <w:rsid w:val="00275EB0"/>
    <w:rsid w:val="00276E4B"/>
    <w:rsid w:val="00277E3A"/>
    <w:rsid w:val="00280B16"/>
    <w:rsid w:val="00280C30"/>
    <w:rsid w:val="00282939"/>
    <w:rsid w:val="00282A83"/>
    <w:rsid w:val="00282C35"/>
    <w:rsid w:val="00282D78"/>
    <w:rsid w:val="00282E88"/>
    <w:rsid w:val="00283B6C"/>
    <w:rsid w:val="00283C0F"/>
    <w:rsid w:val="00285C7F"/>
    <w:rsid w:val="00286ED2"/>
    <w:rsid w:val="00287B5B"/>
    <w:rsid w:val="00291253"/>
    <w:rsid w:val="00292026"/>
    <w:rsid w:val="0029202E"/>
    <w:rsid w:val="00293309"/>
    <w:rsid w:val="00297758"/>
    <w:rsid w:val="00297BB3"/>
    <w:rsid w:val="002A11B6"/>
    <w:rsid w:val="002A17DF"/>
    <w:rsid w:val="002A26DE"/>
    <w:rsid w:val="002A32EE"/>
    <w:rsid w:val="002A4994"/>
    <w:rsid w:val="002A5A5B"/>
    <w:rsid w:val="002A5BBB"/>
    <w:rsid w:val="002A634E"/>
    <w:rsid w:val="002B041A"/>
    <w:rsid w:val="002B0A77"/>
    <w:rsid w:val="002B407B"/>
    <w:rsid w:val="002B4150"/>
    <w:rsid w:val="002B5616"/>
    <w:rsid w:val="002B5B94"/>
    <w:rsid w:val="002B5D5F"/>
    <w:rsid w:val="002B6233"/>
    <w:rsid w:val="002B72B6"/>
    <w:rsid w:val="002B7E11"/>
    <w:rsid w:val="002B7FA3"/>
    <w:rsid w:val="002B7FC1"/>
    <w:rsid w:val="002C0651"/>
    <w:rsid w:val="002C0CDC"/>
    <w:rsid w:val="002C24E7"/>
    <w:rsid w:val="002C754C"/>
    <w:rsid w:val="002C7BAD"/>
    <w:rsid w:val="002D006F"/>
    <w:rsid w:val="002D02D2"/>
    <w:rsid w:val="002D077F"/>
    <w:rsid w:val="002D0C97"/>
    <w:rsid w:val="002D0DF8"/>
    <w:rsid w:val="002D31F3"/>
    <w:rsid w:val="002D3596"/>
    <w:rsid w:val="002D38F8"/>
    <w:rsid w:val="002D3987"/>
    <w:rsid w:val="002D3E1E"/>
    <w:rsid w:val="002D4268"/>
    <w:rsid w:val="002D4873"/>
    <w:rsid w:val="002D5280"/>
    <w:rsid w:val="002D587E"/>
    <w:rsid w:val="002E1E09"/>
    <w:rsid w:val="002E1E72"/>
    <w:rsid w:val="002E31A5"/>
    <w:rsid w:val="002E385B"/>
    <w:rsid w:val="002E5EBB"/>
    <w:rsid w:val="002E7581"/>
    <w:rsid w:val="002F0840"/>
    <w:rsid w:val="002F0AB1"/>
    <w:rsid w:val="002F0ADC"/>
    <w:rsid w:val="002F101A"/>
    <w:rsid w:val="002F1AF3"/>
    <w:rsid w:val="002F23E3"/>
    <w:rsid w:val="002F4956"/>
    <w:rsid w:val="002F4B6B"/>
    <w:rsid w:val="002F56A7"/>
    <w:rsid w:val="002F6E0C"/>
    <w:rsid w:val="002F7DA2"/>
    <w:rsid w:val="002F7FA1"/>
    <w:rsid w:val="00300B11"/>
    <w:rsid w:val="003024C7"/>
    <w:rsid w:val="00303C33"/>
    <w:rsid w:val="00304195"/>
    <w:rsid w:val="00304392"/>
    <w:rsid w:val="00304D27"/>
    <w:rsid w:val="003101AA"/>
    <w:rsid w:val="00310290"/>
    <w:rsid w:val="00310600"/>
    <w:rsid w:val="00311A92"/>
    <w:rsid w:val="00313515"/>
    <w:rsid w:val="00313A7D"/>
    <w:rsid w:val="00316F23"/>
    <w:rsid w:val="00316F6E"/>
    <w:rsid w:val="00317DF8"/>
    <w:rsid w:val="003243DD"/>
    <w:rsid w:val="0032461C"/>
    <w:rsid w:val="00324C36"/>
    <w:rsid w:val="00324D2A"/>
    <w:rsid w:val="00324EF8"/>
    <w:rsid w:val="00326B9F"/>
    <w:rsid w:val="00326C69"/>
    <w:rsid w:val="00326D60"/>
    <w:rsid w:val="003304B0"/>
    <w:rsid w:val="00331110"/>
    <w:rsid w:val="00332646"/>
    <w:rsid w:val="0033392F"/>
    <w:rsid w:val="00333E8C"/>
    <w:rsid w:val="0033504E"/>
    <w:rsid w:val="003366F1"/>
    <w:rsid w:val="00337273"/>
    <w:rsid w:val="00337571"/>
    <w:rsid w:val="00337AE3"/>
    <w:rsid w:val="00337F52"/>
    <w:rsid w:val="00340AF1"/>
    <w:rsid w:val="00340FDD"/>
    <w:rsid w:val="0034164E"/>
    <w:rsid w:val="00344129"/>
    <w:rsid w:val="00344AD6"/>
    <w:rsid w:val="003456AC"/>
    <w:rsid w:val="00345D4E"/>
    <w:rsid w:val="00345F0B"/>
    <w:rsid w:val="00347062"/>
    <w:rsid w:val="00350D3D"/>
    <w:rsid w:val="00351A3F"/>
    <w:rsid w:val="00351D4F"/>
    <w:rsid w:val="00352422"/>
    <w:rsid w:val="003536D0"/>
    <w:rsid w:val="003539CA"/>
    <w:rsid w:val="00353A3C"/>
    <w:rsid w:val="00353A56"/>
    <w:rsid w:val="003540FE"/>
    <w:rsid w:val="00354225"/>
    <w:rsid w:val="00354C70"/>
    <w:rsid w:val="00354EB2"/>
    <w:rsid w:val="003555C1"/>
    <w:rsid w:val="003565E8"/>
    <w:rsid w:val="00356BE0"/>
    <w:rsid w:val="0035712F"/>
    <w:rsid w:val="003571B1"/>
    <w:rsid w:val="00357AB7"/>
    <w:rsid w:val="00357BAF"/>
    <w:rsid w:val="00357F9D"/>
    <w:rsid w:val="0036011B"/>
    <w:rsid w:val="00361309"/>
    <w:rsid w:val="0036222E"/>
    <w:rsid w:val="003634F7"/>
    <w:rsid w:val="00365AD5"/>
    <w:rsid w:val="00365AE0"/>
    <w:rsid w:val="003663F8"/>
    <w:rsid w:val="00367205"/>
    <w:rsid w:val="00367D03"/>
    <w:rsid w:val="00370166"/>
    <w:rsid w:val="00370627"/>
    <w:rsid w:val="00370C22"/>
    <w:rsid w:val="00371FC9"/>
    <w:rsid w:val="003720F3"/>
    <w:rsid w:val="0037222E"/>
    <w:rsid w:val="003734A6"/>
    <w:rsid w:val="00374F08"/>
    <w:rsid w:val="00375120"/>
    <w:rsid w:val="0037573E"/>
    <w:rsid w:val="00375DE0"/>
    <w:rsid w:val="00375E9F"/>
    <w:rsid w:val="003771A9"/>
    <w:rsid w:val="00377CDD"/>
    <w:rsid w:val="00380C75"/>
    <w:rsid w:val="00381398"/>
    <w:rsid w:val="00381B3B"/>
    <w:rsid w:val="00382318"/>
    <w:rsid w:val="00382534"/>
    <w:rsid w:val="003829FF"/>
    <w:rsid w:val="00382AEA"/>
    <w:rsid w:val="003832C8"/>
    <w:rsid w:val="00384F17"/>
    <w:rsid w:val="00385750"/>
    <w:rsid w:val="00386123"/>
    <w:rsid w:val="003861CB"/>
    <w:rsid w:val="003868A6"/>
    <w:rsid w:val="00386ADD"/>
    <w:rsid w:val="003878CE"/>
    <w:rsid w:val="00387984"/>
    <w:rsid w:val="00387C5B"/>
    <w:rsid w:val="003907A0"/>
    <w:rsid w:val="00391F06"/>
    <w:rsid w:val="0039355A"/>
    <w:rsid w:val="00393F3C"/>
    <w:rsid w:val="00397C45"/>
    <w:rsid w:val="00397F50"/>
    <w:rsid w:val="003A287C"/>
    <w:rsid w:val="003A3A28"/>
    <w:rsid w:val="003A3AEB"/>
    <w:rsid w:val="003A3D19"/>
    <w:rsid w:val="003A448B"/>
    <w:rsid w:val="003A457B"/>
    <w:rsid w:val="003A4821"/>
    <w:rsid w:val="003A53AD"/>
    <w:rsid w:val="003A5644"/>
    <w:rsid w:val="003A5649"/>
    <w:rsid w:val="003A5E9B"/>
    <w:rsid w:val="003A6680"/>
    <w:rsid w:val="003B0F90"/>
    <w:rsid w:val="003B1458"/>
    <w:rsid w:val="003B2C3C"/>
    <w:rsid w:val="003B388D"/>
    <w:rsid w:val="003B4376"/>
    <w:rsid w:val="003B6780"/>
    <w:rsid w:val="003B692A"/>
    <w:rsid w:val="003B6939"/>
    <w:rsid w:val="003B6A52"/>
    <w:rsid w:val="003B754C"/>
    <w:rsid w:val="003B77D2"/>
    <w:rsid w:val="003C100F"/>
    <w:rsid w:val="003C1A7A"/>
    <w:rsid w:val="003C210F"/>
    <w:rsid w:val="003C257B"/>
    <w:rsid w:val="003C287E"/>
    <w:rsid w:val="003C2B5C"/>
    <w:rsid w:val="003C3038"/>
    <w:rsid w:val="003C3D01"/>
    <w:rsid w:val="003C45C3"/>
    <w:rsid w:val="003C4A20"/>
    <w:rsid w:val="003C61D1"/>
    <w:rsid w:val="003C64EC"/>
    <w:rsid w:val="003C7A83"/>
    <w:rsid w:val="003D09A5"/>
    <w:rsid w:val="003D0B02"/>
    <w:rsid w:val="003D1877"/>
    <w:rsid w:val="003D229D"/>
    <w:rsid w:val="003D24DA"/>
    <w:rsid w:val="003D2CC5"/>
    <w:rsid w:val="003D312F"/>
    <w:rsid w:val="003D402E"/>
    <w:rsid w:val="003D4DE1"/>
    <w:rsid w:val="003D505C"/>
    <w:rsid w:val="003D55DF"/>
    <w:rsid w:val="003D66D5"/>
    <w:rsid w:val="003D6C5A"/>
    <w:rsid w:val="003D6FD2"/>
    <w:rsid w:val="003E01AB"/>
    <w:rsid w:val="003E2028"/>
    <w:rsid w:val="003E292B"/>
    <w:rsid w:val="003E48F9"/>
    <w:rsid w:val="003E4B29"/>
    <w:rsid w:val="003E5642"/>
    <w:rsid w:val="003E5F58"/>
    <w:rsid w:val="003E622D"/>
    <w:rsid w:val="003E6421"/>
    <w:rsid w:val="003E7086"/>
    <w:rsid w:val="003E7CBC"/>
    <w:rsid w:val="003F101F"/>
    <w:rsid w:val="003F1096"/>
    <w:rsid w:val="003F182D"/>
    <w:rsid w:val="003F3338"/>
    <w:rsid w:val="003F36AB"/>
    <w:rsid w:val="003F4DC2"/>
    <w:rsid w:val="003F5378"/>
    <w:rsid w:val="003F5CCD"/>
    <w:rsid w:val="003F6646"/>
    <w:rsid w:val="003F67F6"/>
    <w:rsid w:val="00400806"/>
    <w:rsid w:val="00400E4E"/>
    <w:rsid w:val="004011C9"/>
    <w:rsid w:val="004015BD"/>
    <w:rsid w:val="00402463"/>
    <w:rsid w:val="00403461"/>
    <w:rsid w:val="00403B3B"/>
    <w:rsid w:val="00403CD1"/>
    <w:rsid w:val="00403EB6"/>
    <w:rsid w:val="00403ECC"/>
    <w:rsid w:val="00404033"/>
    <w:rsid w:val="004041D5"/>
    <w:rsid w:val="0041090B"/>
    <w:rsid w:val="00411DDB"/>
    <w:rsid w:val="004121EC"/>
    <w:rsid w:val="00412739"/>
    <w:rsid w:val="00413DD7"/>
    <w:rsid w:val="00414D69"/>
    <w:rsid w:val="00414F32"/>
    <w:rsid w:val="0041523A"/>
    <w:rsid w:val="004153C7"/>
    <w:rsid w:val="004169B0"/>
    <w:rsid w:val="004175C8"/>
    <w:rsid w:val="0042054B"/>
    <w:rsid w:val="00423C5A"/>
    <w:rsid w:val="00424743"/>
    <w:rsid w:val="004247DB"/>
    <w:rsid w:val="004251F6"/>
    <w:rsid w:val="0042551C"/>
    <w:rsid w:val="004278AE"/>
    <w:rsid w:val="00430C14"/>
    <w:rsid w:val="00430C63"/>
    <w:rsid w:val="00431EA8"/>
    <w:rsid w:val="00432463"/>
    <w:rsid w:val="00432591"/>
    <w:rsid w:val="00432A06"/>
    <w:rsid w:val="00433EC2"/>
    <w:rsid w:val="004343C7"/>
    <w:rsid w:val="004350D2"/>
    <w:rsid w:val="0043569D"/>
    <w:rsid w:val="0043673F"/>
    <w:rsid w:val="0044022E"/>
    <w:rsid w:val="004411CB"/>
    <w:rsid w:val="00441E94"/>
    <w:rsid w:val="00442551"/>
    <w:rsid w:val="004430B3"/>
    <w:rsid w:val="00450384"/>
    <w:rsid w:val="0045152B"/>
    <w:rsid w:val="00451814"/>
    <w:rsid w:val="00451817"/>
    <w:rsid w:val="004519F4"/>
    <w:rsid w:val="004534AA"/>
    <w:rsid w:val="0045449A"/>
    <w:rsid w:val="004549A3"/>
    <w:rsid w:val="00455171"/>
    <w:rsid w:val="004552F8"/>
    <w:rsid w:val="00455661"/>
    <w:rsid w:val="00455A51"/>
    <w:rsid w:val="0045646B"/>
    <w:rsid w:val="0045715B"/>
    <w:rsid w:val="004573A4"/>
    <w:rsid w:val="0046151C"/>
    <w:rsid w:val="004616A3"/>
    <w:rsid w:val="00461B36"/>
    <w:rsid w:val="00462830"/>
    <w:rsid w:val="00463FE8"/>
    <w:rsid w:val="00464CE7"/>
    <w:rsid w:val="004652F8"/>
    <w:rsid w:val="004655D9"/>
    <w:rsid w:val="00465DAE"/>
    <w:rsid w:val="0046608B"/>
    <w:rsid w:val="00467743"/>
    <w:rsid w:val="0047088F"/>
    <w:rsid w:val="00470DDD"/>
    <w:rsid w:val="00470FE1"/>
    <w:rsid w:val="0047459E"/>
    <w:rsid w:val="0047586C"/>
    <w:rsid w:val="00475D78"/>
    <w:rsid w:val="0047644A"/>
    <w:rsid w:val="00476D24"/>
    <w:rsid w:val="004771B4"/>
    <w:rsid w:val="004776BC"/>
    <w:rsid w:val="00477DCA"/>
    <w:rsid w:val="00477FDF"/>
    <w:rsid w:val="00481232"/>
    <w:rsid w:val="00482145"/>
    <w:rsid w:val="0048289A"/>
    <w:rsid w:val="004828D2"/>
    <w:rsid w:val="004829E4"/>
    <w:rsid w:val="0048310E"/>
    <w:rsid w:val="004844D3"/>
    <w:rsid w:val="0048548F"/>
    <w:rsid w:val="00490127"/>
    <w:rsid w:val="004906C8"/>
    <w:rsid w:val="00491F0C"/>
    <w:rsid w:val="00492925"/>
    <w:rsid w:val="00492E40"/>
    <w:rsid w:val="0049447E"/>
    <w:rsid w:val="004944BC"/>
    <w:rsid w:val="0049466C"/>
    <w:rsid w:val="00494C56"/>
    <w:rsid w:val="00495D6F"/>
    <w:rsid w:val="004960C1"/>
    <w:rsid w:val="00497D9C"/>
    <w:rsid w:val="004A110A"/>
    <w:rsid w:val="004A2696"/>
    <w:rsid w:val="004A2D06"/>
    <w:rsid w:val="004A4328"/>
    <w:rsid w:val="004A4860"/>
    <w:rsid w:val="004A4CE9"/>
    <w:rsid w:val="004A603B"/>
    <w:rsid w:val="004A6D28"/>
    <w:rsid w:val="004A6F4F"/>
    <w:rsid w:val="004A7130"/>
    <w:rsid w:val="004B1378"/>
    <w:rsid w:val="004B13E7"/>
    <w:rsid w:val="004B1C6A"/>
    <w:rsid w:val="004B2386"/>
    <w:rsid w:val="004B4634"/>
    <w:rsid w:val="004B4D7A"/>
    <w:rsid w:val="004B6FA6"/>
    <w:rsid w:val="004B717B"/>
    <w:rsid w:val="004B7AA0"/>
    <w:rsid w:val="004B7FCE"/>
    <w:rsid w:val="004C0218"/>
    <w:rsid w:val="004C33D1"/>
    <w:rsid w:val="004C39DC"/>
    <w:rsid w:val="004C3C21"/>
    <w:rsid w:val="004C3F82"/>
    <w:rsid w:val="004C462B"/>
    <w:rsid w:val="004C5C6B"/>
    <w:rsid w:val="004C63BD"/>
    <w:rsid w:val="004C6FFB"/>
    <w:rsid w:val="004C7E6C"/>
    <w:rsid w:val="004D12CB"/>
    <w:rsid w:val="004D16A3"/>
    <w:rsid w:val="004D18DD"/>
    <w:rsid w:val="004D2ED6"/>
    <w:rsid w:val="004D357F"/>
    <w:rsid w:val="004D3C27"/>
    <w:rsid w:val="004D3EEC"/>
    <w:rsid w:val="004D51B5"/>
    <w:rsid w:val="004D59CB"/>
    <w:rsid w:val="004D6E5A"/>
    <w:rsid w:val="004D73D9"/>
    <w:rsid w:val="004E14DB"/>
    <w:rsid w:val="004E1B2A"/>
    <w:rsid w:val="004E247B"/>
    <w:rsid w:val="004E2E58"/>
    <w:rsid w:val="004E2FF5"/>
    <w:rsid w:val="004E3DCF"/>
    <w:rsid w:val="004E446E"/>
    <w:rsid w:val="004E4A99"/>
    <w:rsid w:val="004E4FFF"/>
    <w:rsid w:val="004E5043"/>
    <w:rsid w:val="004E505E"/>
    <w:rsid w:val="004E56AB"/>
    <w:rsid w:val="004E680A"/>
    <w:rsid w:val="004E6888"/>
    <w:rsid w:val="004E693A"/>
    <w:rsid w:val="004E7899"/>
    <w:rsid w:val="004F07F1"/>
    <w:rsid w:val="004F0D56"/>
    <w:rsid w:val="004F0D5D"/>
    <w:rsid w:val="004F1C7C"/>
    <w:rsid w:val="004F2D75"/>
    <w:rsid w:val="004F3322"/>
    <w:rsid w:val="004F3ACD"/>
    <w:rsid w:val="004F3BEB"/>
    <w:rsid w:val="004F3CF6"/>
    <w:rsid w:val="004F3E89"/>
    <w:rsid w:val="004F4F8C"/>
    <w:rsid w:val="004F509F"/>
    <w:rsid w:val="004F5497"/>
    <w:rsid w:val="004F58C2"/>
    <w:rsid w:val="004F73FA"/>
    <w:rsid w:val="0050132B"/>
    <w:rsid w:val="00501615"/>
    <w:rsid w:val="00502255"/>
    <w:rsid w:val="00502FEA"/>
    <w:rsid w:val="005044A9"/>
    <w:rsid w:val="005054E7"/>
    <w:rsid w:val="00506647"/>
    <w:rsid w:val="00507DDE"/>
    <w:rsid w:val="00511238"/>
    <w:rsid w:val="005113A9"/>
    <w:rsid w:val="005118AF"/>
    <w:rsid w:val="00511EAB"/>
    <w:rsid w:val="0051256B"/>
    <w:rsid w:val="005136E2"/>
    <w:rsid w:val="00513861"/>
    <w:rsid w:val="00513954"/>
    <w:rsid w:val="00513F75"/>
    <w:rsid w:val="005145D7"/>
    <w:rsid w:val="00516ADF"/>
    <w:rsid w:val="00516CFC"/>
    <w:rsid w:val="00517043"/>
    <w:rsid w:val="00517BED"/>
    <w:rsid w:val="0052029D"/>
    <w:rsid w:val="00520F2D"/>
    <w:rsid w:val="00521DB1"/>
    <w:rsid w:val="005237EA"/>
    <w:rsid w:val="00524005"/>
    <w:rsid w:val="00524FFB"/>
    <w:rsid w:val="00526520"/>
    <w:rsid w:val="00526BE9"/>
    <w:rsid w:val="00527C59"/>
    <w:rsid w:val="00531FF3"/>
    <w:rsid w:val="00533D94"/>
    <w:rsid w:val="00534079"/>
    <w:rsid w:val="005342F6"/>
    <w:rsid w:val="00534F92"/>
    <w:rsid w:val="00536093"/>
    <w:rsid w:val="005363E2"/>
    <w:rsid w:val="00536753"/>
    <w:rsid w:val="0054084A"/>
    <w:rsid w:val="00540FFE"/>
    <w:rsid w:val="005420CB"/>
    <w:rsid w:val="005428C1"/>
    <w:rsid w:val="005464CD"/>
    <w:rsid w:val="00546CCB"/>
    <w:rsid w:val="00546FD9"/>
    <w:rsid w:val="005470C7"/>
    <w:rsid w:val="00547216"/>
    <w:rsid w:val="005473C7"/>
    <w:rsid w:val="00547F5A"/>
    <w:rsid w:val="0055045A"/>
    <w:rsid w:val="005509AA"/>
    <w:rsid w:val="00551565"/>
    <w:rsid w:val="00551AA0"/>
    <w:rsid w:val="00553CD4"/>
    <w:rsid w:val="005543E3"/>
    <w:rsid w:val="00554A43"/>
    <w:rsid w:val="00554BBE"/>
    <w:rsid w:val="00554BD9"/>
    <w:rsid w:val="00555B9D"/>
    <w:rsid w:val="00556DC3"/>
    <w:rsid w:val="00556EA8"/>
    <w:rsid w:val="00557B31"/>
    <w:rsid w:val="0056028A"/>
    <w:rsid w:val="005606D0"/>
    <w:rsid w:val="00561D57"/>
    <w:rsid w:val="00563A49"/>
    <w:rsid w:val="00564B94"/>
    <w:rsid w:val="00565A73"/>
    <w:rsid w:val="00566160"/>
    <w:rsid w:val="00566242"/>
    <w:rsid w:val="0056631F"/>
    <w:rsid w:val="00566979"/>
    <w:rsid w:val="00567506"/>
    <w:rsid w:val="00567571"/>
    <w:rsid w:val="00570203"/>
    <w:rsid w:val="00570BFD"/>
    <w:rsid w:val="00571638"/>
    <w:rsid w:val="00573320"/>
    <w:rsid w:val="0057529D"/>
    <w:rsid w:val="00575927"/>
    <w:rsid w:val="0058275B"/>
    <w:rsid w:val="005838EF"/>
    <w:rsid w:val="005842B2"/>
    <w:rsid w:val="0058467D"/>
    <w:rsid w:val="005862B6"/>
    <w:rsid w:val="00586375"/>
    <w:rsid w:val="00586459"/>
    <w:rsid w:val="00587264"/>
    <w:rsid w:val="00591FF6"/>
    <w:rsid w:val="00593AB4"/>
    <w:rsid w:val="00593E8B"/>
    <w:rsid w:val="005947D2"/>
    <w:rsid w:val="00594DFC"/>
    <w:rsid w:val="005955E4"/>
    <w:rsid w:val="00595709"/>
    <w:rsid w:val="00596741"/>
    <w:rsid w:val="00596E58"/>
    <w:rsid w:val="0059763F"/>
    <w:rsid w:val="005A0621"/>
    <w:rsid w:val="005A12F0"/>
    <w:rsid w:val="005A164D"/>
    <w:rsid w:val="005A301B"/>
    <w:rsid w:val="005A52C6"/>
    <w:rsid w:val="005A572A"/>
    <w:rsid w:val="005A6550"/>
    <w:rsid w:val="005A656B"/>
    <w:rsid w:val="005A7072"/>
    <w:rsid w:val="005A74D7"/>
    <w:rsid w:val="005A765B"/>
    <w:rsid w:val="005A7E4F"/>
    <w:rsid w:val="005A7F31"/>
    <w:rsid w:val="005B00D5"/>
    <w:rsid w:val="005B280D"/>
    <w:rsid w:val="005B342B"/>
    <w:rsid w:val="005B35AC"/>
    <w:rsid w:val="005B35EF"/>
    <w:rsid w:val="005B3733"/>
    <w:rsid w:val="005B3C98"/>
    <w:rsid w:val="005B3CC5"/>
    <w:rsid w:val="005B3ED4"/>
    <w:rsid w:val="005B5477"/>
    <w:rsid w:val="005B5706"/>
    <w:rsid w:val="005B6269"/>
    <w:rsid w:val="005B6862"/>
    <w:rsid w:val="005B737F"/>
    <w:rsid w:val="005B7637"/>
    <w:rsid w:val="005B7F97"/>
    <w:rsid w:val="005C05F8"/>
    <w:rsid w:val="005C0653"/>
    <w:rsid w:val="005C1553"/>
    <w:rsid w:val="005C19B0"/>
    <w:rsid w:val="005C3338"/>
    <w:rsid w:val="005C3948"/>
    <w:rsid w:val="005C5E62"/>
    <w:rsid w:val="005D0749"/>
    <w:rsid w:val="005D18A5"/>
    <w:rsid w:val="005D2DDF"/>
    <w:rsid w:val="005D33D7"/>
    <w:rsid w:val="005D45C5"/>
    <w:rsid w:val="005D4EC7"/>
    <w:rsid w:val="005D552A"/>
    <w:rsid w:val="005D5EFD"/>
    <w:rsid w:val="005D7028"/>
    <w:rsid w:val="005D7B1C"/>
    <w:rsid w:val="005D7C9C"/>
    <w:rsid w:val="005D7DE6"/>
    <w:rsid w:val="005E00B7"/>
    <w:rsid w:val="005E010C"/>
    <w:rsid w:val="005E020D"/>
    <w:rsid w:val="005E09ED"/>
    <w:rsid w:val="005E0D87"/>
    <w:rsid w:val="005E2253"/>
    <w:rsid w:val="005E2F7F"/>
    <w:rsid w:val="005E30A1"/>
    <w:rsid w:val="005E336B"/>
    <w:rsid w:val="005E397C"/>
    <w:rsid w:val="005E4814"/>
    <w:rsid w:val="005E49A8"/>
    <w:rsid w:val="005E5DDB"/>
    <w:rsid w:val="005E6059"/>
    <w:rsid w:val="005E62DF"/>
    <w:rsid w:val="005F0503"/>
    <w:rsid w:val="005F3AA7"/>
    <w:rsid w:val="005F3F64"/>
    <w:rsid w:val="005F4A9F"/>
    <w:rsid w:val="005F5170"/>
    <w:rsid w:val="005F560E"/>
    <w:rsid w:val="005F5A4A"/>
    <w:rsid w:val="005F6854"/>
    <w:rsid w:val="005F6B16"/>
    <w:rsid w:val="00600286"/>
    <w:rsid w:val="00600310"/>
    <w:rsid w:val="00600DB3"/>
    <w:rsid w:val="00600DB8"/>
    <w:rsid w:val="006012FA"/>
    <w:rsid w:val="00602B2E"/>
    <w:rsid w:val="00602FBA"/>
    <w:rsid w:val="006047D1"/>
    <w:rsid w:val="0060512A"/>
    <w:rsid w:val="00605DC2"/>
    <w:rsid w:val="006066CD"/>
    <w:rsid w:val="0060690F"/>
    <w:rsid w:val="006103A1"/>
    <w:rsid w:val="006112E9"/>
    <w:rsid w:val="00611510"/>
    <w:rsid w:val="00611A9E"/>
    <w:rsid w:val="00612155"/>
    <w:rsid w:val="006146AC"/>
    <w:rsid w:val="00614A2D"/>
    <w:rsid w:val="00614D7F"/>
    <w:rsid w:val="00615C23"/>
    <w:rsid w:val="0061613D"/>
    <w:rsid w:val="00616983"/>
    <w:rsid w:val="0061780F"/>
    <w:rsid w:val="00620219"/>
    <w:rsid w:val="00621EA5"/>
    <w:rsid w:val="00622552"/>
    <w:rsid w:val="0062472B"/>
    <w:rsid w:val="00624BA6"/>
    <w:rsid w:val="00625561"/>
    <w:rsid w:val="0062626A"/>
    <w:rsid w:val="006266A0"/>
    <w:rsid w:val="00626972"/>
    <w:rsid w:val="006273B5"/>
    <w:rsid w:val="006274F0"/>
    <w:rsid w:val="00627529"/>
    <w:rsid w:val="00627628"/>
    <w:rsid w:val="00627BE1"/>
    <w:rsid w:val="0063104E"/>
    <w:rsid w:val="00631671"/>
    <w:rsid w:val="00631DAD"/>
    <w:rsid w:val="00631F4A"/>
    <w:rsid w:val="006325F9"/>
    <w:rsid w:val="0063265D"/>
    <w:rsid w:val="006328F4"/>
    <w:rsid w:val="00633350"/>
    <w:rsid w:val="00633670"/>
    <w:rsid w:val="00633E7E"/>
    <w:rsid w:val="00634043"/>
    <w:rsid w:val="00634B36"/>
    <w:rsid w:val="00634E24"/>
    <w:rsid w:val="00635010"/>
    <w:rsid w:val="006366AB"/>
    <w:rsid w:val="00636F29"/>
    <w:rsid w:val="006372FC"/>
    <w:rsid w:val="00637B3A"/>
    <w:rsid w:val="00641187"/>
    <w:rsid w:val="006411F8"/>
    <w:rsid w:val="00641C97"/>
    <w:rsid w:val="00642270"/>
    <w:rsid w:val="00643959"/>
    <w:rsid w:val="006440E8"/>
    <w:rsid w:val="0064455A"/>
    <w:rsid w:val="00644C6F"/>
    <w:rsid w:val="00645105"/>
    <w:rsid w:val="0064515A"/>
    <w:rsid w:val="00645BB6"/>
    <w:rsid w:val="00646190"/>
    <w:rsid w:val="00646723"/>
    <w:rsid w:val="00646833"/>
    <w:rsid w:val="006468AF"/>
    <w:rsid w:val="00647DE3"/>
    <w:rsid w:val="006502D0"/>
    <w:rsid w:val="006511D2"/>
    <w:rsid w:val="0065121D"/>
    <w:rsid w:val="00651AA4"/>
    <w:rsid w:val="006522E1"/>
    <w:rsid w:val="00652726"/>
    <w:rsid w:val="006544B9"/>
    <w:rsid w:val="00654ACC"/>
    <w:rsid w:val="00656DAB"/>
    <w:rsid w:val="006607DD"/>
    <w:rsid w:val="006613E9"/>
    <w:rsid w:val="00661C09"/>
    <w:rsid w:val="006626EB"/>
    <w:rsid w:val="00662FA5"/>
    <w:rsid w:val="006637AF"/>
    <w:rsid w:val="0066385C"/>
    <w:rsid w:val="00663868"/>
    <w:rsid w:val="00663979"/>
    <w:rsid w:val="00664718"/>
    <w:rsid w:val="006648AD"/>
    <w:rsid w:val="00665445"/>
    <w:rsid w:val="00665533"/>
    <w:rsid w:val="00665A0B"/>
    <w:rsid w:val="00667F78"/>
    <w:rsid w:val="00670A76"/>
    <w:rsid w:val="00670C05"/>
    <w:rsid w:val="006715E7"/>
    <w:rsid w:val="00671DAA"/>
    <w:rsid w:val="00672B3C"/>
    <w:rsid w:val="00674786"/>
    <w:rsid w:val="00674FFE"/>
    <w:rsid w:val="0067517A"/>
    <w:rsid w:val="0067718D"/>
    <w:rsid w:val="00677527"/>
    <w:rsid w:val="00681FF1"/>
    <w:rsid w:val="00683546"/>
    <w:rsid w:val="00683E8A"/>
    <w:rsid w:val="00685775"/>
    <w:rsid w:val="00686EC0"/>
    <w:rsid w:val="00690DA9"/>
    <w:rsid w:val="00690FE3"/>
    <w:rsid w:val="00690FEA"/>
    <w:rsid w:val="00691184"/>
    <w:rsid w:val="00692718"/>
    <w:rsid w:val="00692B80"/>
    <w:rsid w:val="0069398C"/>
    <w:rsid w:val="00693BAE"/>
    <w:rsid w:val="0069411A"/>
    <w:rsid w:val="0069427C"/>
    <w:rsid w:val="006949F7"/>
    <w:rsid w:val="00694AC6"/>
    <w:rsid w:val="00694DCF"/>
    <w:rsid w:val="006968B7"/>
    <w:rsid w:val="00697EF5"/>
    <w:rsid w:val="006A1114"/>
    <w:rsid w:val="006A30EF"/>
    <w:rsid w:val="006A631B"/>
    <w:rsid w:val="006A6BE5"/>
    <w:rsid w:val="006A6CF9"/>
    <w:rsid w:val="006B12E7"/>
    <w:rsid w:val="006B13B2"/>
    <w:rsid w:val="006B2A28"/>
    <w:rsid w:val="006B2A5A"/>
    <w:rsid w:val="006B337B"/>
    <w:rsid w:val="006B3D01"/>
    <w:rsid w:val="006B41D4"/>
    <w:rsid w:val="006B44F2"/>
    <w:rsid w:val="006B4CCE"/>
    <w:rsid w:val="006B5EE1"/>
    <w:rsid w:val="006B62E0"/>
    <w:rsid w:val="006B65BB"/>
    <w:rsid w:val="006B66E5"/>
    <w:rsid w:val="006B6AFA"/>
    <w:rsid w:val="006B6BB1"/>
    <w:rsid w:val="006B6C6C"/>
    <w:rsid w:val="006B6C76"/>
    <w:rsid w:val="006B7692"/>
    <w:rsid w:val="006C05EC"/>
    <w:rsid w:val="006C0FA4"/>
    <w:rsid w:val="006C152F"/>
    <w:rsid w:val="006C18B1"/>
    <w:rsid w:val="006C253E"/>
    <w:rsid w:val="006C41B5"/>
    <w:rsid w:val="006C4309"/>
    <w:rsid w:val="006C478C"/>
    <w:rsid w:val="006D09A9"/>
    <w:rsid w:val="006D205F"/>
    <w:rsid w:val="006D2248"/>
    <w:rsid w:val="006D2BDD"/>
    <w:rsid w:val="006D5BCA"/>
    <w:rsid w:val="006D5EDB"/>
    <w:rsid w:val="006D64DE"/>
    <w:rsid w:val="006D65BA"/>
    <w:rsid w:val="006D6B77"/>
    <w:rsid w:val="006E0C71"/>
    <w:rsid w:val="006E162A"/>
    <w:rsid w:val="006E19AB"/>
    <w:rsid w:val="006E63D3"/>
    <w:rsid w:val="006E67E5"/>
    <w:rsid w:val="006F0E92"/>
    <w:rsid w:val="006F1B79"/>
    <w:rsid w:val="006F2418"/>
    <w:rsid w:val="006F2980"/>
    <w:rsid w:val="006F3234"/>
    <w:rsid w:val="006F4181"/>
    <w:rsid w:val="006F63CE"/>
    <w:rsid w:val="006F73B2"/>
    <w:rsid w:val="00700CBB"/>
    <w:rsid w:val="00701363"/>
    <w:rsid w:val="00701F63"/>
    <w:rsid w:val="00702217"/>
    <w:rsid w:val="0070221D"/>
    <w:rsid w:val="00702337"/>
    <w:rsid w:val="0070322C"/>
    <w:rsid w:val="00703260"/>
    <w:rsid w:val="007036A4"/>
    <w:rsid w:val="00703AE2"/>
    <w:rsid w:val="007057DC"/>
    <w:rsid w:val="007064B0"/>
    <w:rsid w:val="007072A9"/>
    <w:rsid w:val="00707C23"/>
    <w:rsid w:val="00711A68"/>
    <w:rsid w:val="00712A6E"/>
    <w:rsid w:val="00712D37"/>
    <w:rsid w:val="00714508"/>
    <w:rsid w:val="00714AF5"/>
    <w:rsid w:val="00715909"/>
    <w:rsid w:val="007159A3"/>
    <w:rsid w:val="0071762E"/>
    <w:rsid w:val="00720FB2"/>
    <w:rsid w:val="00721CD8"/>
    <w:rsid w:val="0072252A"/>
    <w:rsid w:val="00722D11"/>
    <w:rsid w:val="00724183"/>
    <w:rsid w:val="007250D5"/>
    <w:rsid w:val="007252BE"/>
    <w:rsid w:val="007263D8"/>
    <w:rsid w:val="00726BA6"/>
    <w:rsid w:val="00730A6B"/>
    <w:rsid w:val="007320DA"/>
    <w:rsid w:val="00733668"/>
    <w:rsid w:val="007347FB"/>
    <w:rsid w:val="007353F8"/>
    <w:rsid w:val="007357FE"/>
    <w:rsid w:val="00737192"/>
    <w:rsid w:val="00737644"/>
    <w:rsid w:val="007377FE"/>
    <w:rsid w:val="007401DA"/>
    <w:rsid w:val="00741153"/>
    <w:rsid w:val="007411A7"/>
    <w:rsid w:val="0074239A"/>
    <w:rsid w:val="00745C95"/>
    <w:rsid w:val="00746B37"/>
    <w:rsid w:val="00746DA1"/>
    <w:rsid w:val="0074720D"/>
    <w:rsid w:val="00747626"/>
    <w:rsid w:val="007505E7"/>
    <w:rsid w:val="007506E9"/>
    <w:rsid w:val="007519F4"/>
    <w:rsid w:val="00751D03"/>
    <w:rsid w:val="00752267"/>
    <w:rsid w:val="007526E7"/>
    <w:rsid w:val="00752B7D"/>
    <w:rsid w:val="00752D1A"/>
    <w:rsid w:val="00754404"/>
    <w:rsid w:val="00754F33"/>
    <w:rsid w:val="0075535E"/>
    <w:rsid w:val="00756287"/>
    <w:rsid w:val="00756D67"/>
    <w:rsid w:val="0076110B"/>
    <w:rsid w:val="007618ED"/>
    <w:rsid w:val="00761ECF"/>
    <w:rsid w:val="007622B4"/>
    <w:rsid w:val="0076261C"/>
    <w:rsid w:val="00762DC4"/>
    <w:rsid w:val="007644BB"/>
    <w:rsid w:val="00764841"/>
    <w:rsid w:val="0076688D"/>
    <w:rsid w:val="007676F6"/>
    <w:rsid w:val="0077036D"/>
    <w:rsid w:val="00770AC4"/>
    <w:rsid w:val="00772171"/>
    <w:rsid w:val="007728A3"/>
    <w:rsid w:val="00773167"/>
    <w:rsid w:val="00773367"/>
    <w:rsid w:val="00774663"/>
    <w:rsid w:val="007748E7"/>
    <w:rsid w:val="007756F7"/>
    <w:rsid w:val="007759D4"/>
    <w:rsid w:val="007760F5"/>
    <w:rsid w:val="0077752B"/>
    <w:rsid w:val="007808F7"/>
    <w:rsid w:val="00780FF2"/>
    <w:rsid w:val="00782DAE"/>
    <w:rsid w:val="00783964"/>
    <w:rsid w:val="00784C8D"/>
    <w:rsid w:val="0079125F"/>
    <w:rsid w:val="00791E34"/>
    <w:rsid w:val="00792196"/>
    <w:rsid w:val="007934EB"/>
    <w:rsid w:val="00794415"/>
    <w:rsid w:val="00794BAA"/>
    <w:rsid w:val="00795856"/>
    <w:rsid w:val="00795868"/>
    <w:rsid w:val="00795993"/>
    <w:rsid w:val="007976F7"/>
    <w:rsid w:val="00797FB6"/>
    <w:rsid w:val="007A207B"/>
    <w:rsid w:val="007A2E2D"/>
    <w:rsid w:val="007A40CA"/>
    <w:rsid w:val="007A4A7C"/>
    <w:rsid w:val="007A4D33"/>
    <w:rsid w:val="007A6186"/>
    <w:rsid w:val="007A74FC"/>
    <w:rsid w:val="007A7B34"/>
    <w:rsid w:val="007A7D67"/>
    <w:rsid w:val="007B08CD"/>
    <w:rsid w:val="007B0A44"/>
    <w:rsid w:val="007B0EC3"/>
    <w:rsid w:val="007B14BB"/>
    <w:rsid w:val="007B2F01"/>
    <w:rsid w:val="007B346E"/>
    <w:rsid w:val="007B3ED6"/>
    <w:rsid w:val="007B433A"/>
    <w:rsid w:val="007B5450"/>
    <w:rsid w:val="007B59B0"/>
    <w:rsid w:val="007B7701"/>
    <w:rsid w:val="007B7949"/>
    <w:rsid w:val="007B7E07"/>
    <w:rsid w:val="007C01DA"/>
    <w:rsid w:val="007C2257"/>
    <w:rsid w:val="007C225B"/>
    <w:rsid w:val="007C22AB"/>
    <w:rsid w:val="007C2371"/>
    <w:rsid w:val="007C260F"/>
    <w:rsid w:val="007C2BA8"/>
    <w:rsid w:val="007C2C4F"/>
    <w:rsid w:val="007C37AB"/>
    <w:rsid w:val="007C3AA9"/>
    <w:rsid w:val="007C4719"/>
    <w:rsid w:val="007C4CE7"/>
    <w:rsid w:val="007C5215"/>
    <w:rsid w:val="007C56BF"/>
    <w:rsid w:val="007C62A1"/>
    <w:rsid w:val="007C6FB3"/>
    <w:rsid w:val="007C7987"/>
    <w:rsid w:val="007D059C"/>
    <w:rsid w:val="007D0D75"/>
    <w:rsid w:val="007D20E8"/>
    <w:rsid w:val="007D29EA"/>
    <w:rsid w:val="007D2BF2"/>
    <w:rsid w:val="007D3483"/>
    <w:rsid w:val="007D4659"/>
    <w:rsid w:val="007D4A33"/>
    <w:rsid w:val="007D4AB2"/>
    <w:rsid w:val="007D4AB4"/>
    <w:rsid w:val="007D50F9"/>
    <w:rsid w:val="007D5156"/>
    <w:rsid w:val="007D62F7"/>
    <w:rsid w:val="007D69E3"/>
    <w:rsid w:val="007E139F"/>
    <w:rsid w:val="007E3581"/>
    <w:rsid w:val="007E3813"/>
    <w:rsid w:val="007E3B07"/>
    <w:rsid w:val="007E3BD9"/>
    <w:rsid w:val="007E5627"/>
    <w:rsid w:val="007E58DF"/>
    <w:rsid w:val="007E6027"/>
    <w:rsid w:val="007E6281"/>
    <w:rsid w:val="007E692B"/>
    <w:rsid w:val="007E70AE"/>
    <w:rsid w:val="007E7328"/>
    <w:rsid w:val="007E7B67"/>
    <w:rsid w:val="007E7D42"/>
    <w:rsid w:val="007F06C0"/>
    <w:rsid w:val="007F09C9"/>
    <w:rsid w:val="007F123C"/>
    <w:rsid w:val="007F1AB1"/>
    <w:rsid w:val="007F27DD"/>
    <w:rsid w:val="007F2FD3"/>
    <w:rsid w:val="007F380C"/>
    <w:rsid w:val="007F3ACC"/>
    <w:rsid w:val="007F4104"/>
    <w:rsid w:val="007F4530"/>
    <w:rsid w:val="007F663E"/>
    <w:rsid w:val="007F739A"/>
    <w:rsid w:val="007F77BA"/>
    <w:rsid w:val="0080014C"/>
    <w:rsid w:val="008002D2"/>
    <w:rsid w:val="00800CF3"/>
    <w:rsid w:val="00801094"/>
    <w:rsid w:val="00801680"/>
    <w:rsid w:val="00801FEE"/>
    <w:rsid w:val="00802962"/>
    <w:rsid w:val="00802AA3"/>
    <w:rsid w:val="00803E5B"/>
    <w:rsid w:val="0080410E"/>
    <w:rsid w:val="008051A0"/>
    <w:rsid w:val="00805EEA"/>
    <w:rsid w:val="00805F2C"/>
    <w:rsid w:val="00806E0A"/>
    <w:rsid w:val="008072AA"/>
    <w:rsid w:val="008073F3"/>
    <w:rsid w:val="00810133"/>
    <w:rsid w:val="0081075E"/>
    <w:rsid w:val="00810B53"/>
    <w:rsid w:val="00811689"/>
    <w:rsid w:val="00811DA5"/>
    <w:rsid w:val="008127F7"/>
    <w:rsid w:val="0081282A"/>
    <w:rsid w:val="00812915"/>
    <w:rsid w:val="00812B64"/>
    <w:rsid w:val="00813E56"/>
    <w:rsid w:val="00815555"/>
    <w:rsid w:val="0081651A"/>
    <w:rsid w:val="00817550"/>
    <w:rsid w:val="00817924"/>
    <w:rsid w:val="0082117A"/>
    <w:rsid w:val="008227BA"/>
    <w:rsid w:val="00823DB7"/>
    <w:rsid w:val="00824D28"/>
    <w:rsid w:val="00824EBD"/>
    <w:rsid w:val="00826680"/>
    <w:rsid w:val="008269E6"/>
    <w:rsid w:val="00827DB8"/>
    <w:rsid w:val="00830620"/>
    <w:rsid w:val="00830E1C"/>
    <w:rsid w:val="00831BDA"/>
    <w:rsid w:val="0083254F"/>
    <w:rsid w:val="00832D7B"/>
    <w:rsid w:val="00834DF4"/>
    <w:rsid w:val="0083521C"/>
    <w:rsid w:val="008358F4"/>
    <w:rsid w:val="00840A3F"/>
    <w:rsid w:val="0084105A"/>
    <w:rsid w:val="008410FB"/>
    <w:rsid w:val="00841483"/>
    <w:rsid w:val="00843459"/>
    <w:rsid w:val="00843B8B"/>
    <w:rsid w:val="00844324"/>
    <w:rsid w:val="00846BD3"/>
    <w:rsid w:val="00850914"/>
    <w:rsid w:val="00850D0B"/>
    <w:rsid w:val="00850DDC"/>
    <w:rsid w:val="008527B7"/>
    <w:rsid w:val="00853686"/>
    <w:rsid w:val="00853973"/>
    <w:rsid w:val="008548F0"/>
    <w:rsid w:val="00854BD8"/>
    <w:rsid w:val="00854C71"/>
    <w:rsid w:val="00854FC6"/>
    <w:rsid w:val="00855958"/>
    <w:rsid w:val="0085654F"/>
    <w:rsid w:val="00856974"/>
    <w:rsid w:val="00856F87"/>
    <w:rsid w:val="00861BC1"/>
    <w:rsid w:val="00863DBB"/>
    <w:rsid w:val="00864B33"/>
    <w:rsid w:val="00867B7C"/>
    <w:rsid w:val="00870EC6"/>
    <w:rsid w:val="00871102"/>
    <w:rsid w:val="00871F7A"/>
    <w:rsid w:val="008721F0"/>
    <w:rsid w:val="00872561"/>
    <w:rsid w:val="008725DA"/>
    <w:rsid w:val="00872A53"/>
    <w:rsid w:val="008736BC"/>
    <w:rsid w:val="00873E8B"/>
    <w:rsid w:val="00874597"/>
    <w:rsid w:val="00874BB3"/>
    <w:rsid w:val="00875EF7"/>
    <w:rsid w:val="0088052E"/>
    <w:rsid w:val="008807A6"/>
    <w:rsid w:val="00880ED6"/>
    <w:rsid w:val="00882F53"/>
    <w:rsid w:val="00883849"/>
    <w:rsid w:val="008838EB"/>
    <w:rsid w:val="008846B8"/>
    <w:rsid w:val="008854C6"/>
    <w:rsid w:val="00887AAE"/>
    <w:rsid w:val="0089002D"/>
    <w:rsid w:val="00890257"/>
    <w:rsid w:val="00890391"/>
    <w:rsid w:val="00891C6F"/>
    <w:rsid w:val="008926C4"/>
    <w:rsid w:val="008929D1"/>
    <w:rsid w:val="00892E92"/>
    <w:rsid w:val="00893A4B"/>
    <w:rsid w:val="00893B52"/>
    <w:rsid w:val="0089450E"/>
    <w:rsid w:val="00894C70"/>
    <w:rsid w:val="008952CF"/>
    <w:rsid w:val="00895389"/>
    <w:rsid w:val="00896B6D"/>
    <w:rsid w:val="00896C5F"/>
    <w:rsid w:val="00897556"/>
    <w:rsid w:val="0089783D"/>
    <w:rsid w:val="008A05AD"/>
    <w:rsid w:val="008A255B"/>
    <w:rsid w:val="008A3449"/>
    <w:rsid w:val="008A450A"/>
    <w:rsid w:val="008A4709"/>
    <w:rsid w:val="008A61E6"/>
    <w:rsid w:val="008A6518"/>
    <w:rsid w:val="008B0472"/>
    <w:rsid w:val="008B0BAB"/>
    <w:rsid w:val="008B25C7"/>
    <w:rsid w:val="008B3E52"/>
    <w:rsid w:val="008B3E66"/>
    <w:rsid w:val="008B400C"/>
    <w:rsid w:val="008B5B45"/>
    <w:rsid w:val="008B60D1"/>
    <w:rsid w:val="008B61C9"/>
    <w:rsid w:val="008B7323"/>
    <w:rsid w:val="008B76A5"/>
    <w:rsid w:val="008C0192"/>
    <w:rsid w:val="008C0619"/>
    <w:rsid w:val="008C17CD"/>
    <w:rsid w:val="008C2319"/>
    <w:rsid w:val="008C2539"/>
    <w:rsid w:val="008C26E1"/>
    <w:rsid w:val="008C2B11"/>
    <w:rsid w:val="008C3103"/>
    <w:rsid w:val="008C44AE"/>
    <w:rsid w:val="008C465B"/>
    <w:rsid w:val="008C5E6A"/>
    <w:rsid w:val="008C654F"/>
    <w:rsid w:val="008C6ED4"/>
    <w:rsid w:val="008C7486"/>
    <w:rsid w:val="008C7A27"/>
    <w:rsid w:val="008C7AE6"/>
    <w:rsid w:val="008D0FED"/>
    <w:rsid w:val="008D252E"/>
    <w:rsid w:val="008D3236"/>
    <w:rsid w:val="008D3907"/>
    <w:rsid w:val="008D3FB6"/>
    <w:rsid w:val="008D4426"/>
    <w:rsid w:val="008D48FC"/>
    <w:rsid w:val="008D54B6"/>
    <w:rsid w:val="008D5BD0"/>
    <w:rsid w:val="008D5CF3"/>
    <w:rsid w:val="008D7484"/>
    <w:rsid w:val="008E00BE"/>
    <w:rsid w:val="008E1834"/>
    <w:rsid w:val="008E19AD"/>
    <w:rsid w:val="008E204B"/>
    <w:rsid w:val="008E2325"/>
    <w:rsid w:val="008E326C"/>
    <w:rsid w:val="008E4355"/>
    <w:rsid w:val="008E461D"/>
    <w:rsid w:val="008E5547"/>
    <w:rsid w:val="008E6731"/>
    <w:rsid w:val="008E72D8"/>
    <w:rsid w:val="008E7806"/>
    <w:rsid w:val="008F0079"/>
    <w:rsid w:val="008F066A"/>
    <w:rsid w:val="008F0CFD"/>
    <w:rsid w:val="008F2C36"/>
    <w:rsid w:val="008F2EE9"/>
    <w:rsid w:val="008F3482"/>
    <w:rsid w:val="008F4101"/>
    <w:rsid w:val="008F5245"/>
    <w:rsid w:val="008F61B3"/>
    <w:rsid w:val="008F6906"/>
    <w:rsid w:val="008F75A0"/>
    <w:rsid w:val="008F7D7E"/>
    <w:rsid w:val="00900671"/>
    <w:rsid w:val="00900F52"/>
    <w:rsid w:val="00901CFD"/>
    <w:rsid w:val="009032E2"/>
    <w:rsid w:val="00903757"/>
    <w:rsid w:val="00903E69"/>
    <w:rsid w:val="00904501"/>
    <w:rsid w:val="00905510"/>
    <w:rsid w:val="00905CD4"/>
    <w:rsid w:val="00905CE2"/>
    <w:rsid w:val="00905F56"/>
    <w:rsid w:val="00907D5C"/>
    <w:rsid w:val="0091031A"/>
    <w:rsid w:val="0091086B"/>
    <w:rsid w:val="009108E1"/>
    <w:rsid w:val="00910FE9"/>
    <w:rsid w:val="00911C8C"/>
    <w:rsid w:val="00913CC8"/>
    <w:rsid w:val="0091475E"/>
    <w:rsid w:val="009156AE"/>
    <w:rsid w:val="0091589F"/>
    <w:rsid w:val="0091633F"/>
    <w:rsid w:val="00917A77"/>
    <w:rsid w:val="00920351"/>
    <w:rsid w:val="009204AE"/>
    <w:rsid w:val="00920C4C"/>
    <w:rsid w:val="00921E0C"/>
    <w:rsid w:val="009233CF"/>
    <w:rsid w:val="0092346C"/>
    <w:rsid w:val="00923AB6"/>
    <w:rsid w:val="009248D1"/>
    <w:rsid w:val="00924DE9"/>
    <w:rsid w:val="009258E5"/>
    <w:rsid w:val="009264ED"/>
    <w:rsid w:val="00927D7C"/>
    <w:rsid w:val="00927D85"/>
    <w:rsid w:val="00930004"/>
    <w:rsid w:val="0093031A"/>
    <w:rsid w:val="00930530"/>
    <w:rsid w:val="00931253"/>
    <w:rsid w:val="009316D4"/>
    <w:rsid w:val="00931EFC"/>
    <w:rsid w:val="0093479F"/>
    <w:rsid w:val="00934AF8"/>
    <w:rsid w:val="0093546E"/>
    <w:rsid w:val="00935A06"/>
    <w:rsid w:val="0093794A"/>
    <w:rsid w:val="0093798F"/>
    <w:rsid w:val="00937C10"/>
    <w:rsid w:val="0094029C"/>
    <w:rsid w:val="00941BF5"/>
    <w:rsid w:val="00943701"/>
    <w:rsid w:val="00944B3B"/>
    <w:rsid w:val="0094709E"/>
    <w:rsid w:val="00947DB8"/>
    <w:rsid w:val="00950114"/>
    <w:rsid w:val="00951509"/>
    <w:rsid w:val="0095177F"/>
    <w:rsid w:val="00953197"/>
    <w:rsid w:val="0095368F"/>
    <w:rsid w:val="009537E7"/>
    <w:rsid w:val="009538A8"/>
    <w:rsid w:val="00953D35"/>
    <w:rsid w:val="00954EC6"/>
    <w:rsid w:val="009570C7"/>
    <w:rsid w:val="00957706"/>
    <w:rsid w:val="00957BD3"/>
    <w:rsid w:val="00961752"/>
    <w:rsid w:val="009618CB"/>
    <w:rsid w:val="009625BB"/>
    <w:rsid w:val="00962AC6"/>
    <w:rsid w:val="00963D2F"/>
    <w:rsid w:val="009640B2"/>
    <w:rsid w:val="0096447D"/>
    <w:rsid w:val="00967AE5"/>
    <w:rsid w:val="00970BBD"/>
    <w:rsid w:val="009719FE"/>
    <w:rsid w:val="00971C53"/>
    <w:rsid w:val="00972B9E"/>
    <w:rsid w:val="0097336D"/>
    <w:rsid w:val="0097383D"/>
    <w:rsid w:val="00973AF4"/>
    <w:rsid w:val="00974FB9"/>
    <w:rsid w:val="00975A0F"/>
    <w:rsid w:val="00976431"/>
    <w:rsid w:val="0097647B"/>
    <w:rsid w:val="009773D5"/>
    <w:rsid w:val="0097743E"/>
    <w:rsid w:val="00981177"/>
    <w:rsid w:val="00981535"/>
    <w:rsid w:val="00981AB8"/>
    <w:rsid w:val="00983124"/>
    <w:rsid w:val="00983588"/>
    <w:rsid w:val="00983A5E"/>
    <w:rsid w:val="00987676"/>
    <w:rsid w:val="00990314"/>
    <w:rsid w:val="00990390"/>
    <w:rsid w:val="009903AA"/>
    <w:rsid w:val="00990DF1"/>
    <w:rsid w:val="0099104F"/>
    <w:rsid w:val="009911F9"/>
    <w:rsid w:val="00991C02"/>
    <w:rsid w:val="00992301"/>
    <w:rsid w:val="009931C2"/>
    <w:rsid w:val="009947BA"/>
    <w:rsid w:val="00995BD8"/>
    <w:rsid w:val="009963AC"/>
    <w:rsid w:val="009970B4"/>
    <w:rsid w:val="009A0E61"/>
    <w:rsid w:val="009A0F1D"/>
    <w:rsid w:val="009A1777"/>
    <w:rsid w:val="009A2F24"/>
    <w:rsid w:val="009A2F91"/>
    <w:rsid w:val="009A30B5"/>
    <w:rsid w:val="009A34FB"/>
    <w:rsid w:val="009A384D"/>
    <w:rsid w:val="009A49B5"/>
    <w:rsid w:val="009A4CA1"/>
    <w:rsid w:val="009A4E39"/>
    <w:rsid w:val="009A5052"/>
    <w:rsid w:val="009A534C"/>
    <w:rsid w:val="009A6312"/>
    <w:rsid w:val="009A68F9"/>
    <w:rsid w:val="009A6AB2"/>
    <w:rsid w:val="009A7081"/>
    <w:rsid w:val="009A71E9"/>
    <w:rsid w:val="009A794F"/>
    <w:rsid w:val="009B090C"/>
    <w:rsid w:val="009B16A9"/>
    <w:rsid w:val="009B180C"/>
    <w:rsid w:val="009B240C"/>
    <w:rsid w:val="009B24BB"/>
    <w:rsid w:val="009B29B4"/>
    <w:rsid w:val="009B350F"/>
    <w:rsid w:val="009B4871"/>
    <w:rsid w:val="009B4891"/>
    <w:rsid w:val="009B4AE0"/>
    <w:rsid w:val="009B4C97"/>
    <w:rsid w:val="009B528D"/>
    <w:rsid w:val="009B5438"/>
    <w:rsid w:val="009B5E92"/>
    <w:rsid w:val="009B5EF4"/>
    <w:rsid w:val="009B6D9A"/>
    <w:rsid w:val="009B7798"/>
    <w:rsid w:val="009B7B9E"/>
    <w:rsid w:val="009C05CB"/>
    <w:rsid w:val="009C0C61"/>
    <w:rsid w:val="009C29F9"/>
    <w:rsid w:val="009C34E0"/>
    <w:rsid w:val="009C3EBD"/>
    <w:rsid w:val="009C4A3E"/>
    <w:rsid w:val="009C529E"/>
    <w:rsid w:val="009C5381"/>
    <w:rsid w:val="009C5C8E"/>
    <w:rsid w:val="009C678D"/>
    <w:rsid w:val="009C6F47"/>
    <w:rsid w:val="009C7635"/>
    <w:rsid w:val="009D0033"/>
    <w:rsid w:val="009D0FC8"/>
    <w:rsid w:val="009D1603"/>
    <w:rsid w:val="009D275D"/>
    <w:rsid w:val="009D4D9D"/>
    <w:rsid w:val="009D6DC2"/>
    <w:rsid w:val="009E028B"/>
    <w:rsid w:val="009E0617"/>
    <w:rsid w:val="009E09DD"/>
    <w:rsid w:val="009E0D7C"/>
    <w:rsid w:val="009E104A"/>
    <w:rsid w:val="009E173A"/>
    <w:rsid w:val="009E31C9"/>
    <w:rsid w:val="009E405E"/>
    <w:rsid w:val="009E7372"/>
    <w:rsid w:val="009E7C01"/>
    <w:rsid w:val="009E7FC8"/>
    <w:rsid w:val="009F0250"/>
    <w:rsid w:val="009F4CAE"/>
    <w:rsid w:val="009F54AB"/>
    <w:rsid w:val="009F5600"/>
    <w:rsid w:val="009F71C6"/>
    <w:rsid w:val="00A014C0"/>
    <w:rsid w:val="00A01CF5"/>
    <w:rsid w:val="00A02269"/>
    <w:rsid w:val="00A037B6"/>
    <w:rsid w:val="00A03CCE"/>
    <w:rsid w:val="00A05517"/>
    <w:rsid w:val="00A065B2"/>
    <w:rsid w:val="00A1049E"/>
    <w:rsid w:val="00A107FE"/>
    <w:rsid w:val="00A10AE6"/>
    <w:rsid w:val="00A12EC5"/>
    <w:rsid w:val="00A156B5"/>
    <w:rsid w:val="00A20325"/>
    <w:rsid w:val="00A20443"/>
    <w:rsid w:val="00A20B03"/>
    <w:rsid w:val="00A21A73"/>
    <w:rsid w:val="00A22470"/>
    <w:rsid w:val="00A2272F"/>
    <w:rsid w:val="00A23099"/>
    <w:rsid w:val="00A23831"/>
    <w:rsid w:val="00A27353"/>
    <w:rsid w:val="00A27DF7"/>
    <w:rsid w:val="00A310C8"/>
    <w:rsid w:val="00A31801"/>
    <w:rsid w:val="00A318EC"/>
    <w:rsid w:val="00A320AD"/>
    <w:rsid w:val="00A322F2"/>
    <w:rsid w:val="00A32B0E"/>
    <w:rsid w:val="00A32CE3"/>
    <w:rsid w:val="00A33017"/>
    <w:rsid w:val="00A330CB"/>
    <w:rsid w:val="00A336EA"/>
    <w:rsid w:val="00A34491"/>
    <w:rsid w:val="00A34576"/>
    <w:rsid w:val="00A3517D"/>
    <w:rsid w:val="00A35574"/>
    <w:rsid w:val="00A35AC3"/>
    <w:rsid w:val="00A3782D"/>
    <w:rsid w:val="00A40429"/>
    <w:rsid w:val="00A40C18"/>
    <w:rsid w:val="00A40D22"/>
    <w:rsid w:val="00A40DEB"/>
    <w:rsid w:val="00A4147E"/>
    <w:rsid w:val="00A42095"/>
    <w:rsid w:val="00A43483"/>
    <w:rsid w:val="00A43716"/>
    <w:rsid w:val="00A4442B"/>
    <w:rsid w:val="00A46155"/>
    <w:rsid w:val="00A52508"/>
    <w:rsid w:val="00A52A6D"/>
    <w:rsid w:val="00A532E4"/>
    <w:rsid w:val="00A537A2"/>
    <w:rsid w:val="00A5402B"/>
    <w:rsid w:val="00A5549A"/>
    <w:rsid w:val="00A561E5"/>
    <w:rsid w:val="00A564AB"/>
    <w:rsid w:val="00A56F25"/>
    <w:rsid w:val="00A60096"/>
    <w:rsid w:val="00A60459"/>
    <w:rsid w:val="00A64566"/>
    <w:rsid w:val="00A66022"/>
    <w:rsid w:val="00A707AC"/>
    <w:rsid w:val="00A70DF9"/>
    <w:rsid w:val="00A71CBB"/>
    <w:rsid w:val="00A73453"/>
    <w:rsid w:val="00A73983"/>
    <w:rsid w:val="00A74E8B"/>
    <w:rsid w:val="00A75C4E"/>
    <w:rsid w:val="00A7654D"/>
    <w:rsid w:val="00A76668"/>
    <w:rsid w:val="00A775B8"/>
    <w:rsid w:val="00A77DD9"/>
    <w:rsid w:val="00A83651"/>
    <w:rsid w:val="00A837C7"/>
    <w:rsid w:val="00A84F20"/>
    <w:rsid w:val="00A8500C"/>
    <w:rsid w:val="00A8672D"/>
    <w:rsid w:val="00A86976"/>
    <w:rsid w:val="00A9041A"/>
    <w:rsid w:val="00A90479"/>
    <w:rsid w:val="00A9047B"/>
    <w:rsid w:val="00A91B16"/>
    <w:rsid w:val="00A922CC"/>
    <w:rsid w:val="00A924F1"/>
    <w:rsid w:val="00A92616"/>
    <w:rsid w:val="00A928CF"/>
    <w:rsid w:val="00A93BAF"/>
    <w:rsid w:val="00A94095"/>
    <w:rsid w:val="00A9422C"/>
    <w:rsid w:val="00A966D9"/>
    <w:rsid w:val="00A970A8"/>
    <w:rsid w:val="00A9771E"/>
    <w:rsid w:val="00AA0D7A"/>
    <w:rsid w:val="00AA1796"/>
    <w:rsid w:val="00AA2A2A"/>
    <w:rsid w:val="00AA326C"/>
    <w:rsid w:val="00AA327D"/>
    <w:rsid w:val="00AA3F91"/>
    <w:rsid w:val="00AA519D"/>
    <w:rsid w:val="00AA6168"/>
    <w:rsid w:val="00AA6383"/>
    <w:rsid w:val="00AA767C"/>
    <w:rsid w:val="00AA7B3B"/>
    <w:rsid w:val="00AB08C1"/>
    <w:rsid w:val="00AB0B28"/>
    <w:rsid w:val="00AB29BE"/>
    <w:rsid w:val="00AB3020"/>
    <w:rsid w:val="00AB35C2"/>
    <w:rsid w:val="00AB4296"/>
    <w:rsid w:val="00AB4A19"/>
    <w:rsid w:val="00AB4AC7"/>
    <w:rsid w:val="00AB4DD2"/>
    <w:rsid w:val="00AB5E0B"/>
    <w:rsid w:val="00AC0E5F"/>
    <w:rsid w:val="00AC1D06"/>
    <w:rsid w:val="00AC1EEA"/>
    <w:rsid w:val="00AC254B"/>
    <w:rsid w:val="00AC2DC9"/>
    <w:rsid w:val="00AC584A"/>
    <w:rsid w:val="00AC639B"/>
    <w:rsid w:val="00AC7B9D"/>
    <w:rsid w:val="00AD1D12"/>
    <w:rsid w:val="00AD288C"/>
    <w:rsid w:val="00AD2908"/>
    <w:rsid w:val="00AD3A38"/>
    <w:rsid w:val="00AD4377"/>
    <w:rsid w:val="00AD474C"/>
    <w:rsid w:val="00AD4EDF"/>
    <w:rsid w:val="00AD66DA"/>
    <w:rsid w:val="00AD6BCF"/>
    <w:rsid w:val="00AD7678"/>
    <w:rsid w:val="00AD7B5C"/>
    <w:rsid w:val="00AD7FAF"/>
    <w:rsid w:val="00AE0471"/>
    <w:rsid w:val="00AE0833"/>
    <w:rsid w:val="00AE0FA3"/>
    <w:rsid w:val="00AE16DE"/>
    <w:rsid w:val="00AE223D"/>
    <w:rsid w:val="00AE2501"/>
    <w:rsid w:val="00AE2739"/>
    <w:rsid w:val="00AE2786"/>
    <w:rsid w:val="00AE2BA1"/>
    <w:rsid w:val="00AE38DC"/>
    <w:rsid w:val="00AE4EF1"/>
    <w:rsid w:val="00AE5911"/>
    <w:rsid w:val="00AE7912"/>
    <w:rsid w:val="00AF04A4"/>
    <w:rsid w:val="00AF073D"/>
    <w:rsid w:val="00AF0909"/>
    <w:rsid w:val="00AF0D20"/>
    <w:rsid w:val="00AF1E70"/>
    <w:rsid w:val="00AF25C5"/>
    <w:rsid w:val="00AF3F8F"/>
    <w:rsid w:val="00AF423D"/>
    <w:rsid w:val="00AF426C"/>
    <w:rsid w:val="00AF4795"/>
    <w:rsid w:val="00AF4F9C"/>
    <w:rsid w:val="00AF5441"/>
    <w:rsid w:val="00AF59B5"/>
    <w:rsid w:val="00AF6712"/>
    <w:rsid w:val="00AF7EA0"/>
    <w:rsid w:val="00B01B41"/>
    <w:rsid w:val="00B0290F"/>
    <w:rsid w:val="00B02B60"/>
    <w:rsid w:val="00B02DA1"/>
    <w:rsid w:val="00B0339A"/>
    <w:rsid w:val="00B03534"/>
    <w:rsid w:val="00B04AB3"/>
    <w:rsid w:val="00B04B0E"/>
    <w:rsid w:val="00B0552A"/>
    <w:rsid w:val="00B06A5C"/>
    <w:rsid w:val="00B07EBC"/>
    <w:rsid w:val="00B1183B"/>
    <w:rsid w:val="00B11860"/>
    <w:rsid w:val="00B12836"/>
    <w:rsid w:val="00B12FA6"/>
    <w:rsid w:val="00B143F7"/>
    <w:rsid w:val="00B14F40"/>
    <w:rsid w:val="00B151B5"/>
    <w:rsid w:val="00B154BA"/>
    <w:rsid w:val="00B20DC8"/>
    <w:rsid w:val="00B21E08"/>
    <w:rsid w:val="00B22349"/>
    <w:rsid w:val="00B2418E"/>
    <w:rsid w:val="00B24A09"/>
    <w:rsid w:val="00B24B86"/>
    <w:rsid w:val="00B25E7C"/>
    <w:rsid w:val="00B26DF0"/>
    <w:rsid w:val="00B31CD5"/>
    <w:rsid w:val="00B3220E"/>
    <w:rsid w:val="00B3237B"/>
    <w:rsid w:val="00B32465"/>
    <w:rsid w:val="00B3377D"/>
    <w:rsid w:val="00B33D47"/>
    <w:rsid w:val="00B33D73"/>
    <w:rsid w:val="00B346DF"/>
    <w:rsid w:val="00B3642D"/>
    <w:rsid w:val="00B36A4B"/>
    <w:rsid w:val="00B36BA7"/>
    <w:rsid w:val="00B40C67"/>
    <w:rsid w:val="00B414EA"/>
    <w:rsid w:val="00B41E90"/>
    <w:rsid w:val="00B42E87"/>
    <w:rsid w:val="00B4307F"/>
    <w:rsid w:val="00B430FF"/>
    <w:rsid w:val="00B43264"/>
    <w:rsid w:val="00B43957"/>
    <w:rsid w:val="00B44A75"/>
    <w:rsid w:val="00B44D2D"/>
    <w:rsid w:val="00B454A9"/>
    <w:rsid w:val="00B459C2"/>
    <w:rsid w:val="00B4644E"/>
    <w:rsid w:val="00B4720B"/>
    <w:rsid w:val="00B4741F"/>
    <w:rsid w:val="00B511B6"/>
    <w:rsid w:val="00B52505"/>
    <w:rsid w:val="00B528F2"/>
    <w:rsid w:val="00B55BB8"/>
    <w:rsid w:val="00B562FF"/>
    <w:rsid w:val="00B5653D"/>
    <w:rsid w:val="00B56FA9"/>
    <w:rsid w:val="00B5775C"/>
    <w:rsid w:val="00B602D0"/>
    <w:rsid w:val="00B61419"/>
    <w:rsid w:val="00B6293D"/>
    <w:rsid w:val="00B63C09"/>
    <w:rsid w:val="00B64760"/>
    <w:rsid w:val="00B64CED"/>
    <w:rsid w:val="00B64E1F"/>
    <w:rsid w:val="00B65734"/>
    <w:rsid w:val="00B65A04"/>
    <w:rsid w:val="00B65A2C"/>
    <w:rsid w:val="00B65CBD"/>
    <w:rsid w:val="00B674E7"/>
    <w:rsid w:val="00B7274B"/>
    <w:rsid w:val="00B72C9C"/>
    <w:rsid w:val="00B733C8"/>
    <w:rsid w:val="00B74BEF"/>
    <w:rsid w:val="00B753BB"/>
    <w:rsid w:val="00B768CA"/>
    <w:rsid w:val="00B772F5"/>
    <w:rsid w:val="00B81B03"/>
    <w:rsid w:val="00B81F05"/>
    <w:rsid w:val="00B8273E"/>
    <w:rsid w:val="00B82855"/>
    <w:rsid w:val="00B82A49"/>
    <w:rsid w:val="00B82B25"/>
    <w:rsid w:val="00B82CAC"/>
    <w:rsid w:val="00B8351A"/>
    <w:rsid w:val="00B83B1D"/>
    <w:rsid w:val="00B852F8"/>
    <w:rsid w:val="00B86AB1"/>
    <w:rsid w:val="00B8701D"/>
    <w:rsid w:val="00B8778A"/>
    <w:rsid w:val="00B87DA2"/>
    <w:rsid w:val="00B90EFC"/>
    <w:rsid w:val="00B9190A"/>
    <w:rsid w:val="00B92EEC"/>
    <w:rsid w:val="00B93162"/>
    <w:rsid w:val="00B9466D"/>
    <w:rsid w:val="00B95115"/>
    <w:rsid w:val="00B95597"/>
    <w:rsid w:val="00BA0CAD"/>
    <w:rsid w:val="00BA0FE6"/>
    <w:rsid w:val="00BA1D92"/>
    <w:rsid w:val="00BA2100"/>
    <w:rsid w:val="00BA2B91"/>
    <w:rsid w:val="00BA3BF6"/>
    <w:rsid w:val="00BA53F3"/>
    <w:rsid w:val="00BA5F26"/>
    <w:rsid w:val="00BA5F28"/>
    <w:rsid w:val="00BB084B"/>
    <w:rsid w:val="00BB1D41"/>
    <w:rsid w:val="00BB2E80"/>
    <w:rsid w:val="00BB303B"/>
    <w:rsid w:val="00BB337B"/>
    <w:rsid w:val="00BB3A8F"/>
    <w:rsid w:val="00BB4C87"/>
    <w:rsid w:val="00BB782E"/>
    <w:rsid w:val="00BB7DFB"/>
    <w:rsid w:val="00BB7F6C"/>
    <w:rsid w:val="00BC11DC"/>
    <w:rsid w:val="00BC25E4"/>
    <w:rsid w:val="00BC2738"/>
    <w:rsid w:val="00BC2B9B"/>
    <w:rsid w:val="00BC30CE"/>
    <w:rsid w:val="00BC48EA"/>
    <w:rsid w:val="00BC55F1"/>
    <w:rsid w:val="00BC5A21"/>
    <w:rsid w:val="00BC60F3"/>
    <w:rsid w:val="00BD0309"/>
    <w:rsid w:val="00BD1071"/>
    <w:rsid w:val="00BD150E"/>
    <w:rsid w:val="00BD2E43"/>
    <w:rsid w:val="00BD3CE5"/>
    <w:rsid w:val="00BD3FAB"/>
    <w:rsid w:val="00BD6944"/>
    <w:rsid w:val="00BD6B25"/>
    <w:rsid w:val="00BD770E"/>
    <w:rsid w:val="00BD7E52"/>
    <w:rsid w:val="00BE1851"/>
    <w:rsid w:val="00BE3384"/>
    <w:rsid w:val="00BE3608"/>
    <w:rsid w:val="00BE3706"/>
    <w:rsid w:val="00BE597A"/>
    <w:rsid w:val="00BE5C54"/>
    <w:rsid w:val="00BE5FD3"/>
    <w:rsid w:val="00BE7EA0"/>
    <w:rsid w:val="00BE7FC8"/>
    <w:rsid w:val="00BF0227"/>
    <w:rsid w:val="00BF0E34"/>
    <w:rsid w:val="00BF1D30"/>
    <w:rsid w:val="00BF1E1D"/>
    <w:rsid w:val="00BF2D34"/>
    <w:rsid w:val="00BF3ADD"/>
    <w:rsid w:val="00BF3E54"/>
    <w:rsid w:val="00BF4480"/>
    <w:rsid w:val="00BF44CC"/>
    <w:rsid w:val="00BF537D"/>
    <w:rsid w:val="00BF53B8"/>
    <w:rsid w:val="00BF67D3"/>
    <w:rsid w:val="00BF68A5"/>
    <w:rsid w:val="00BF7D89"/>
    <w:rsid w:val="00BF7E90"/>
    <w:rsid w:val="00C01154"/>
    <w:rsid w:val="00C01C59"/>
    <w:rsid w:val="00C022A0"/>
    <w:rsid w:val="00C02E4C"/>
    <w:rsid w:val="00C03D77"/>
    <w:rsid w:val="00C04D8B"/>
    <w:rsid w:val="00C05377"/>
    <w:rsid w:val="00C05750"/>
    <w:rsid w:val="00C062F6"/>
    <w:rsid w:val="00C0675D"/>
    <w:rsid w:val="00C068C6"/>
    <w:rsid w:val="00C068E8"/>
    <w:rsid w:val="00C06A36"/>
    <w:rsid w:val="00C06C72"/>
    <w:rsid w:val="00C0787D"/>
    <w:rsid w:val="00C11399"/>
    <w:rsid w:val="00C11E1A"/>
    <w:rsid w:val="00C11F7B"/>
    <w:rsid w:val="00C13A9A"/>
    <w:rsid w:val="00C148C4"/>
    <w:rsid w:val="00C17585"/>
    <w:rsid w:val="00C17A26"/>
    <w:rsid w:val="00C17E49"/>
    <w:rsid w:val="00C200EA"/>
    <w:rsid w:val="00C21157"/>
    <w:rsid w:val="00C211FB"/>
    <w:rsid w:val="00C2122E"/>
    <w:rsid w:val="00C213D9"/>
    <w:rsid w:val="00C21E64"/>
    <w:rsid w:val="00C224F2"/>
    <w:rsid w:val="00C23FAF"/>
    <w:rsid w:val="00C25599"/>
    <w:rsid w:val="00C255A4"/>
    <w:rsid w:val="00C25BAF"/>
    <w:rsid w:val="00C262EF"/>
    <w:rsid w:val="00C2729C"/>
    <w:rsid w:val="00C27878"/>
    <w:rsid w:val="00C279DD"/>
    <w:rsid w:val="00C300A2"/>
    <w:rsid w:val="00C30D21"/>
    <w:rsid w:val="00C314A3"/>
    <w:rsid w:val="00C3415A"/>
    <w:rsid w:val="00C348DB"/>
    <w:rsid w:val="00C34F4B"/>
    <w:rsid w:val="00C354CF"/>
    <w:rsid w:val="00C358DD"/>
    <w:rsid w:val="00C36705"/>
    <w:rsid w:val="00C377F1"/>
    <w:rsid w:val="00C37C2F"/>
    <w:rsid w:val="00C404E0"/>
    <w:rsid w:val="00C41108"/>
    <w:rsid w:val="00C420D2"/>
    <w:rsid w:val="00C4237D"/>
    <w:rsid w:val="00C42A43"/>
    <w:rsid w:val="00C43557"/>
    <w:rsid w:val="00C44832"/>
    <w:rsid w:val="00C4648C"/>
    <w:rsid w:val="00C464DD"/>
    <w:rsid w:val="00C4658D"/>
    <w:rsid w:val="00C47D87"/>
    <w:rsid w:val="00C47DCE"/>
    <w:rsid w:val="00C50721"/>
    <w:rsid w:val="00C52428"/>
    <w:rsid w:val="00C53192"/>
    <w:rsid w:val="00C5353D"/>
    <w:rsid w:val="00C539F9"/>
    <w:rsid w:val="00C53BF6"/>
    <w:rsid w:val="00C53C0F"/>
    <w:rsid w:val="00C560A7"/>
    <w:rsid w:val="00C560B3"/>
    <w:rsid w:val="00C56EF6"/>
    <w:rsid w:val="00C573BE"/>
    <w:rsid w:val="00C60903"/>
    <w:rsid w:val="00C60DD3"/>
    <w:rsid w:val="00C611C9"/>
    <w:rsid w:val="00C6156F"/>
    <w:rsid w:val="00C6265D"/>
    <w:rsid w:val="00C62F39"/>
    <w:rsid w:val="00C639A6"/>
    <w:rsid w:val="00C641E3"/>
    <w:rsid w:val="00C66316"/>
    <w:rsid w:val="00C66682"/>
    <w:rsid w:val="00C702C6"/>
    <w:rsid w:val="00C70B89"/>
    <w:rsid w:val="00C71A46"/>
    <w:rsid w:val="00C72D1E"/>
    <w:rsid w:val="00C72E00"/>
    <w:rsid w:val="00C746DA"/>
    <w:rsid w:val="00C75018"/>
    <w:rsid w:val="00C75098"/>
    <w:rsid w:val="00C75369"/>
    <w:rsid w:val="00C76A25"/>
    <w:rsid w:val="00C77043"/>
    <w:rsid w:val="00C77317"/>
    <w:rsid w:val="00C77C73"/>
    <w:rsid w:val="00C77DA2"/>
    <w:rsid w:val="00C8053D"/>
    <w:rsid w:val="00C8245B"/>
    <w:rsid w:val="00C832B3"/>
    <w:rsid w:val="00C83D1E"/>
    <w:rsid w:val="00C840A9"/>
    <w:rsid w:val="00C8478B"/>
    <w:rsid w:val="00C84BFD"/>
    <w:rsid w:val="00C850D8"/>
    <w:rsid w:val="00C85581"/>
    <w:rsid w:val="00C85C7B"/>
    <w:rsid w:val="00C86202"/>
    <w:rsid w:val="00C87145"/>
    <w:rsid w:val="00C90B1B"/>
    <w:rsid w:val="00C91DB5"/>
    <w:rsid w:val="00C923F1"/>
    <w:rsid w:val="00C93261"/>
    <w:rsid w:val="00C93E05"/>
    <w:rsid w:val="00C94626"/>
    <w:rsid w:val="00C95337"/>
    <w:rsid w:val="00C95EED"/>
    <w:rsid w:val="00C96565"/>
    <w:rsid w:val="00CA0918"/>
    <w:rsid w:val="00CA44F7"/>
    <w:rsid w:val="00CA459B"/>
    <w:rsid w:val="00CA4A4F"/>
    <w:rsid w:val="00CA4CCC"/>
    <w:rsid w:val="00CA6338"/>
    <w:rsid w:val="00CA6793"/>
    <w:rsid w:val="00CA789E"/>
    <w:rsid w:val="00CB0BEE"/>
    <w:rsid w:val="00CB249C"/>
    <w:rsid w:val="00CB2A3A"/>
    <w:rsid w:val="00CB381D"/>
    <w:rsid w:val="00CB480C"/>
    <w:rsid w:val="00CB5575"/>
    <w:rsid w:val="00CB55D8"/>
    <w:rsid w:val="00CB6286"/>
    <w:rsid w:val="00CB6752"/>
    <w:rsid w:val="00CB6984"/>
    <w:rsid w:val="00CB7601"/>
    <w:rsid w:val="00CC05A5"/>
    <w:rsid w:val="00CC289D"/>
    <w:rsid w:val="00CC34A3"/>
    <w:rsid w:val="00CC3CB5"/>
    <w:rsid w:val="00CC6C55"/>
    <w:rsid w:val="00CC7956"/>
    <w:rsid w:val="00CD0040"/>
    <w:rsid w:val="00CD030C"/>
    <w:rsid w:val="00CD050A"/>
    <w:rsid w:val="00CD0637"/>
    <w:rsid w:val="00CD13A9"/>
    <w:rsid w:val="00CD1AAD"/>
    <w:rsid w:val="00CD1C9B"/>
    <w:rsid w:val="00CD4673"/>
    <w:rsid w:val="00CD5DCE"/>
    <w:rsid w:val="00CD5F70"/>
    <w:rsid w:val="00CD6977"/>
    <w:rsid w:val="00CE020F"/>
    <w:rsid w:val="00CE0DE7"/>
    <w:rsid w:val="00CE13EC"/>
    <w:rsid w:val="00CE16B8"/>
    <w:rsid w:val="00CE17EE"/>
    <w:rsid w:val="00CE2785"/>
    <w:rsid w:val="00CE33A9"/>
    <w:rsid w:val="00CE4131"/>
    <w:rsid w:val="00CE415E"/>
    <w:rsid w:val="00CE4765"/>
    <w:rsid w:val="00CE4803"/>
    <w:rsid w:val="00CE4998"/>
    <w:rsid w:val="00CE52C8"/>
    <w:rsid w:val="00CE5F18"/>
    <w:rsid w:val="00CE6E69"/>
    <w:rsid w:val="00CF0057"/>
    <w:rsid w:val="00CF13D9"/>
    <w:rsid w:val="00CF2395"/>
    <w:rsid w:val="00CF3693"/>
    <w:rsid w:val="00CF4843"/>
    <w:rsid w:val="00CF5A45"/>
    <w:rsid w:val="00CF61C1"/>
    <w:rsid w:val="00CF6326"/>
    <w:rsid w:val="00CF637F"/>
    <w:rsid w:val="00CF6C35"/>
    <w:rsid w:val="00CF74F9"/>
    <w:rsid w:val="00CF7643"/>
    <w:rsid w:val="00CF7714"/>
    <w:rsid w:val="00D00440"/>
    <w:rsid w:val="00D00CF8"/>
    <w:rsid w:val="00D019EB"/>
    <w:rsid w:val="00D0224D"/>
    <w:rsid w:val="00D02366"/>
    <w:rsid w:val="00D02E0F"/>
    <w:rsid w:val="00D03047"/>
    <w:rsid w:val="00D0339E"/>
    <w:rsid w:val="00D03654"/>
    <w:rsid w:val="00D0483A"/>
    <w:rsid w:val="00D04CE0"/>
    <w:rsid w:val="00D060AE"/>
    <w:rsid w:val="00D06614"/>
    <w:rsid w:val="00D068F2"/>
    <w:rsid w:val="00D071BF"/>
    <w:rsid w:val="00D11557"/>
    <w:rsid w:val="00D11B27"/>
    <w:rsid w:val="00D14A81"/>
    <w:rsid w:val="00D159D1"/>
    <w:rsid w:val="00D15DE0"/>
    <w:rsid w:val="00D17BF1"/>
    <w:rsid w:val="00D17E54"/>
    <w:rsid w:val="00D2131A"/>
    <w:rsid w:val="00D224C5"/>
    <w:rsid w:val="00D224E0"/>
    <w:rsid w:val="00D26C40"/>
    <w:rsid w:val="00D2703C"/>
    <w:rsid w:val="00D272A9"/>
    <w:rsid w:val="00D276BD"/>
    <w:rsid w:val="00D27B35"/>
    <w:rsid w:val="00D27EAD"/>
    <w:rsid w:val="00D30683"/>
    <w:rsid w:val="00D30890"/>
    <w:rsid w:val="00D30F27"/>
    <w:rsid w:val="00D31344"/>
    <w:rsid w:val="00D3177A"/>
    <w:rsid w:val="00D31A45"/>
    <w:rsid w:val="00D326DB"/>
    <w:rsid w:val="00D367B4"/>
    <w:rsid w:val="00D401FE"/>
    <w:rsid w:val="00D40F92"/>
    <w:rsid w:val="00D420F2"/>
    <w:rsid w:val="00D429E3"/>
    <w:rsid w:val="00D42B2C"/>
    <w:rsid w:val="00D43837"/>
    <w:rsid w:val="00D43AA5"/>
    <w:rsid w:val="00D44B49"/>
    <w:rsid w:val="00D44D5F"/>
    <w:rsid w:val="00D45959"/>
    <w:rsid w:val="00D45D64"/>
    <w:rsid w:val="00D46B51"/>
    <w:rsid w:val="00D47BB3"/>
    <w:rsid w:val="00D51699"/>
    <w:rsid w:val="00D517CC"/>
    <w:rsid w:val="00D51A87"/>
    <w:rsid w:val="00D52EB5"/>
    <w:rsid w:val="00D546E8"/>
    <w:rsid w:val="00D55D3C"/>
    <w:rsid w:val="00D57462"/>
    <w:rsid w:val="00D6412A"/>
    <w:rsid w:val="00D64394"/>
    <w:rsid w:val="00D643EA"/>
    <w:rsid w:val="00D64673"/>
    <w:rsid w:val="00D6586F"/>
    <w:rsid w:val="00D667B3"/>
    <w:rsid w:val="00D711E8"/>
    <w:rsid w:val="00D712AA"/>
    <w:rsid w:val="00D7212F"/>
    <w:rsid w:val="00D72B98"/>
    <w:rsid w:val="00D72F97"/>
    <w:rsid w:val="00D736BB"/>
    <w:rsid w:val="00D7476A"/>
    <w:rsid w:val="00D77CD4"/>
    <w:rsid w:val="00D810DB"/>
    <w:rsid w:val="00D811B0"/>
    <w:rsid w:val="00D8145E"/>
    <w:rsid w:val="00D82E59"/>
    <w:rsid w:val="00D82E5E"/>
    <w:rsid w:val="00D84049"/>
    <w:rsid w:val="00D86151"/>
    <w:rsid w:val="00D878FE"/>
    <w:rsid w:val="00D916D8"/>
    <w:rsid w:val="00D91D0E"/>
    <w:rsid w:val="00D925D0"/>
    <w:rsid w:val="00D92C8F"/>
    <w:rsid w:val="00D93130"/>
    <w:rsid w:val="00D93BA2"/>
    <w:rsid w:val="00D94653"/>
    <w:rsid w:val="00D953E4"/>
    <w:rsid w:val="00D95D74"/>
    <w:rsid w:val="00D96049"/>
    <w:rsid w:val="00D9670D"/>
    <w:rsid w:val="00D97250"/>
    <w:rsid w:val="00DA0607"/>
    <w:rsid w:val="00DA13E9"/>
    <w:rsid w:val="00DA16D3"/>
    <w:rsid w:val="00DA1B03"/>
    <w:rsid w:val="00DA1FF7"/>
    <w:rsid w:val="00DA21D2"/>
    <w:rsid w:val="00DA3278"/>
    <w:rsid w:val="00DA3726"/>
    <w:rsid w:val="00DA3765"/>
    <w:rsid w:val="00DA4AF4"/>
    <w:rsid w:val="00DA5CC6"/>
    <w:rsid w:val="00DA6D48"/>
    <w:rsid w:val="00DA7267"/>
    <w:rsid w:val="00DA753F"/>
    <w:rsid w:val="00DB02FE"/>
    <w:rsid w:val="00DB1D41"/>
    <w:rsid w:val="00DB3744"/>
    <w:rsid w:val="00DB3B02"/>
    <w:rsid w:val="00DB4244"/>
    <w:rsid w:val="00DB5EEC"/>
    <w:rsid w:val="00DB6450"/>
    <w:rsid w:val="00DB6575"/>
    <w:rsid w:val="00DB78E8"/>
    <w:rsid w:val="00DC34A3"/>
    <w:rsid w:val="00DC470D"/>
    <w:rsid w:val="00DC4A91"/>
    <w:rsid w:val="00DC4B8E"/>
    <w:rsid w:val="00DC5924"/>
    <w:rsid w:val="00DC5E38"/>
    <w:rsid w:val="00DC6E32"/>
    <w:rsid w:val="00DD0E16"/>
    <w:rsid w:val="00DD303A"/>
    <w:rsid w:val="00DD3EB3"/>
    <w:rsid w:val="00DD4082"/>
    <w:rsid w:val="00DD49A9"/>
    <w:rsid w:val="00DD58FE"/>
    <w:rsid w:val="00DD6B0A"/>
    <w:rsid w:val="00DD7B34"/>
    <w:rsid w:val="00DE1460"/>
    <w:rsid w:val="00DE19E4"/>
    <w:rsid w:val="00DE1AAD"/>
    <w:rsid w:val="00DE21EC"/>
    <w:rsid w:val="00DE3086"/>
    <w:rsid w:val="00DE30C2"/>
    <w:rsid w:val="00DE314B"/>
    <w:rsid w:val="00DE33D5"/>
    <w:rsid w:val="00DE365E"/>
    <w:rsid w:val="00DE40C1"/>
    <w:rsid w:val="00DE43A4"/>
    <w:rsid w:val="00DE4AF3"/>
    <w:rsid w:val="00DE5F69"/>
    <w:rsid w:val="00DE617D"/>
    <w:rsid w:val="00DE6374"/>
    <w:rsid w:val="00DE69F9"/>
    <w:rsid w:val="00DE72C5"/>
    <w:rsid w:val="00DE7C11"/>
    <w:rsid w:val="00DE7F0E"/>
    <w:rsid w:val="00DF008A"/>
    <w:rsid w:val="00DF011F"/>
    <w:rsid w:val="00DF06B7"/>
    <w:rsid w:val="00DF16CB"/>
    <w:rsid w:val="00DF1E05"/>
    <w:rsid w:val="00DF3730"/>
    <w:rsid w:val="00DF3B53"/>
    <w:rsid w:val="00DF3E0D"/>
    <w:rsid w:val="00DF3E1E"/>
    <w:rsid w:val="00DF513B"/>
    <w:rsid w:val="00DF5E06"/>
    <w:rsid w:val="00DF6B89"/>
    <w:rsid w:val="00DF6D97"/>
    <w:rsid w:val="00E01965"/>
    <w:rsid w:val="00E023E1"/>
    <w:rsid w:val="00E02541"/>
    <w:rsid w:val="00E0307F"/>
    <w:rsid w:val="00E037F1"/>
    <w:rsid w:val="00E056ED"/>
    <w:rsid w:val="00E061C1"/>
    <w:rsid w:val="00E0766D"/>
    <w:rsid w:val="00E07A6C"/>
    <w:rsid w:val="00E07C07"/>
    <w:rsid w:val="00E11BD4"/>
    <w:rsid w:val="00E11E3B"/>
    <w:rsid w:val="00E122B9"/>
    <w:rsid w:val="00E12627"/>
    <w:rsid w:val="00E12778"/>
    <w:rsid w:val="00E127D3"/>
    <w:rsid w:val="00E12BCC"/>
    <w:rsid w:val="00E14A88"/>
    <w:rsid w:val="00E14F02"/>
    <w:rsid w:val="00E1510F"/>
    <w:rsid w:val="00E16E0C"/>
    <w:rsid w:val="00E16E31"/>
    <w:rsid w:val="00E173F0"/>
    <w:rsid w:val="00E20237"/>
    <w:rsid w:val="00E206E0"/>
    <w:rsid w:val="00E20708"/>
    <w:rsid w:val="00E2219D"/>
    <w:rsid w:val="00E22C01"/>
    <w:rsid w:val="00E235B1"/>
    <w:rsid w:val="00E250F7"/>
    <w:rsid w:val="00E25DEE"/>
    <w:rsid w:val="00E26B82"/>
    <w:rsid w:val="00E277D9"/>
    <w:rsid w:val="00E317ED"/>
    <w:rsid w:val="00E318D0"/>
    <w:rsid w:val="00E318D2"/>
    <w:rsid w:val="00E31CBF"/>
    <w:rsid w:val="00E332EF"/>
    <w:rsid w:val="00E337C4"/>
    <w:rsid w:val="00E3511C"/>
    <w:rsid w:val="00E35226"/>
    <w:rsid w:val="00E35AAC"/>
    <w:rsid w:val="00E36097"/>
    <w:rsid w:val="00E3619A"/>
    <w:rsid w:val="00E37570"/>
    <w:rsid w:val="00E37A04"/>
    <w:rsid w:val="00E37FAC"/>
    <w:rsid w:val="00E40084"/>
    <w:rsid w:val="00E41021"/>
    <w:rsid w:val="00E418CF"/>
    <w:rsid w:val="00E44439"/>
    <w:rsid w:val="00E44F4C"/>
    <w:rsid w:val="00E455A7"/>
    <w:rsid w:val="00E46BEB"/>
    <w:rsid w:val="00E4727B"/>
    <w:rsid w:val="00E477EB"/>
    <w:rsid w:val="00E479CA"/>
    <w:rsid w:val="00E507F8"/>
    <w:rsid w:val="00E512C5"/>
    <w:rsid w:val="00E512EF"/>
    <w:rsid w:val="00E52E54"/>
    <w:rsid w:val="00E52F36"/>
    <w:rsid w:val="00E5346D"/>
    <w:rsid w:val="00E53584"/>
    <w:rsid w:val="00E54064"/>
    <w:rsid w:val="00E54BB0"/>
    <w:rsid w:val="00E564C6"/>
    <w:rsid w:val="00E56D9F"/>
    <w:rsid w:val="00E5715B"/>
    <w:rsid w:val="00E57C92"/>
    <w:rsid w:val="00E6136A"/>
    <w:rsid w:val="00E616FA"/>
    <w:rsid w:val="00E61C2B"/>
    <w:rsid w:val="00E623A4"/>
    <w:rsid w:val="00E62656"/>
    <w:rsid w:val="00E64A08"/>
    <w:rsid w:val="00E64BD9"/>
    <w:rsid w:val="00E64D9A"/>
    <w:rsid w:val="00E662D1"/>
    <w:rsid w:val="00E67323"/>
    <w:rsid w:val="00E67D46"/>
    <w:rsid w:val="00E7128C"/>
    <w:rsid w:val="00E71B39"/>
    <w:rsid w:val="00E7308A"/>
    <w:rsid w:val="00E74446"/>
    <w:rsid w:val="00E749DA"/>
    <w:rsid w:val="00E751BE"/>
    <w:rsid w:val="00E76A7C"/>
    <w:rsid w:val="00E76D9F"/>
    <w:rsid w:val="00E76DAC"/>
    <w:rsid w:val="00E77211"/>
    <w:rsid w:val="00E77FCD"/>
    <w:rsid w:val="00E8000D"/>
    <w:rsid w:val="00E834F0"/>
    <w:rsid w:val="00E83E91"/>
    <w:rsid w:val="00E87AA3"/>
    <w:rsid w:val="00E90671"/>
    <w:rsid w:val="00E90E00"/>
    <w:rsid w:val="00E92152"/>
    <w:rsid w:val="00E92369"/>
    <w:rsid w:val="00E92CE3"/>
    <w:rsid w:val="00E932C3"/>
    <w:rsid w:val="00E933E5"/>
    <w:rsid w:val="00E95402"/>
    <w:rsid w:val="00E95EC4"/>
    <w:rsid w:val="00E96734"/>
    <w:rsid w:val="00E978DD"/>
    <w:rsid w:val="00EA2BFC"/>
    <w:rsid w:val="00EA3027"/>
    <w:rsid w:val="00EA3232"/>
    <w:rsid w:val="00EA34DA"/>
    <w:rsid w:val="00EA3AD4"/>
    <w:rsid w:val="00EA480E"/>
    <w:rsid w:val="00EA7D6A"/>
    <w:rsid w:val="00EB119C"/>
    <w:rsid w:val="00EB302A"/>
    <w:rsid w:val="00EB364F"/>
    <w:rsid w:val="00EB5025"/>
    <w:rsid w:val="00EB66D4"/>
    <w:rsid w:val="00EC0837"/>
    <w:rsid w:val="00EC0CEC"/>
    <w:rsid w:val="00EC10B0"/>
    <w:rsid w:val="00EC2499"/>
    <w:rsid w:val="00EC28B7"/>
    <w:rsid w:val="00EC42D8"/>
    <w:rsid w:val="00EC52E7"/>
    <w:rsid w:val="00EC7EE8"/>
    <w:rsid w:val="00ED08C2"/>
    <w:rsid w:val="00ED0A07"/>
    <w:rsid w:val="00ED1256"/>
    <w:rsid w:val="00ED1E6F"/>
    <w:rsid w:val="00ED2334"/>
    <w:rsid w:val="00ED285C"/>
    <w:rsid w:val="00ED2A5B"/>
    <w:rsid w:val="00ED2D26"/>
    <w:rsid w:val="00ED692C"/>
    <w:rsid w:val="00EE0E71"/>
    <w:rsid w:val="00EE16C2"/>
    <w:rsid w:val="00EE1DB9"/>
    <w:rsid w:val="00EE2B01"/>
    <w:rsid w:val="00EE2D19"/>
    <w:rsid w:val="00EE40A7"/>
    <w:rsid w:val="00EE54CB"/>
    <w:rsid w:val="00EE5E4E"/>
    <w:rsid w:val="00EE6FE3"/>
    <w:rsid w:val="00EE79F4"/>
    <w:rsid w:val="00EF0015"/>
    <w:rsid w:val="00EF247F"/>
    <w:rsid w:val="00EF25C2"/>
    <w:rsid w:val="00EF33A2"/>
    <w:rsid w:val="00EF6438"/>
    <w:rsid w:val="00F01DCF"/>
    <w:rsid w:val="00F02A44"/>
    <w:rsid w:val="00F03FEA"/>
    <w:rsid w:val="00F0446A"/>
    <w:rsid w:val="00F05C2B"/>
    <w:rsid w:val="00F068EB"/>
    <w:rsid w:val="00F06C3E"/>
    <w:rsid w:val="00F07066"/>
    <w:rsid w:val="00F072BA"/>
    <w:rsid w:val="00F104CC"/>
    <w:rsid w:val="00F10B3C"/>
    <w:rsid w:val="00F113E3"/>
    <w:rsid w:val="00F1319A"/>
    <w:rsid w:val="00F1405D"/>
    <w:rsid w:val="00F140F3"/>
    <w:rsid w:val="00F14513"/>
    <w:rsid w:val="00F155B4"/>
    <w:rsid w:val="00F16406"/>
    <w:rsid w:val="00F17BCD"/>
    <w:rsid w:val="00F17E8D"/>
    <w:rsid w:val="00F20A96"/>
    <w:rsid w:val="00F21071"/>
    <w:rsid w:val="00F21911"/>
    <w:rsid w:val="00F24F08"/>
    <w:rsid w:val="00F25A78"/>
    <w:rsid w:val="00F25C28"/>
    <w:rsid w:val="00F262AE"/>
    <w:rsid w:val="00F26AEE"/>
    <w:rsid w:val="00F26E29"/>
    <w:rsid w:val="00F27388"/>
    <w:rsid w:val="00F27F3D"/>
    <w:rsid w:val="00F30208"/>
    <w:rsid w:val="00F333E1"/>
    <w:rsid w:val="00F33DAF"/>
    <w:rsid w:val="00F35772"/>
    <w:rsid w:val="00F358D9"/>
    <w:rsid w:val="00F35C11"/>
    <w:rsid w:val="00F36D2E"/>
    <w:rsid w:val="00F36DB9"/>
    <w:rsid w:val="00F40815"/>
    <w:rsid w:val="00F41877"/>
    <w:rsid w:val="00F41E9C"/>
    <w:rsid w:val="00F42E56"/>
    <w:rsid w:val="00F433E4"/>
    <w:rsid w:val="00F43581"/>
    <w:rsid w:val="00F43AD2"/>
    <w:rsid w:val="00F43DF0"/>
    <w:rsid w:val="00F43EE8"/>
    <w:rsid w:val="00F44519"/>
    <w:rsid w:val="00F45147"/>
    <w:rsid w:val="00F45527"/>
    <w:rsid w:val="00F4555A"/>
    <w:rsid w:val="00F457C9"/>
    <w:rsid w:val="00F458E4"/>
    <w:rsid w:val="00F472E9"/>
    <w:rsid w:val="00F50CFE"/>
    <w:rsid w:val="00F513C1"/>
    <w:rsid w:val="00F51595"/>
    <w:rsid w:val="00F53657"/>
    <w:rsid w:val="00F54E77"/>
    <w:rsid w:val="00F572B6"/>
    <w:rsid w:val="00F575EC"/>
    <w:rsid w:val="00F600EA"/>
    <w:rsid w:val="00F604D4"/>
    <w:rsid w:val="00F6291A"/>
    <w:rsid w:val="00F634B1"/>
    <w:rsid w:val="00F637EE"/>
    <w:rsid w:val="00F66AB7"/>
    <w:rsid w:val="00F70954"/>
    <w:rsid w:val="00F71893"/>
    <w:rsid w:val="00F7230E"/>
    <w:rsid w:val="00F72361"/>
    <w:rsid w:val="00F72F42"/>
    <w:rsid w:val="00F74B07"/>
    <w:rsid w:val="00F74F28"/>
    <w:rsid w:val="00F764E5"/>
    <w:rsid w:val="00F764F1"/>
    <w:rsid w:val="00F772AF"/>
    <w:rsid w:val="00F77FE0"/>
    <w:rsid w:val="00F80563"/>
    <w:rsid w:val="00F80C97"/>
    <w:rsid w:val="00F82561"/>
    <w:rsid w:val="00F83494"/>
    <w:rsid w:val="00F83526"/>
    <w:rsid w:val="00F83BBE"/>
    <w:rsid w:val="00F843BC"/>
    <w:rsid w:val="00F84AE2"/>
    <w:rsid w:val="00F84B4B"/>
    <w:rsid w:val="00F84C8D"/>
    <w:rsid w:val="00F866FE"/>
    <w:rsid w:val="00F86896"/>
    <w:rsid w:val="00F86C3A"/>
    <w:rsid w:val="00F87D48"/>
    <w:rsid w:val="00F905B9"/>
    <w:rsid w:val="00F91517"/>
    <w:rsid w:val="00F91932"/>
    <w:rsid w:val="00F91F12"/>
    <w:rsid w:val="00F92530"/>
    <w:rsid w:val="00F9273A"/>
    <w:rsid w:val="00F931B8"/>
    <w:rsid w:val="00F93D26"/>
    <w:rsid w:val="00F94AAC"/>
    <w:rsid w:val="00F95583"/>
    <w:rsid w:val="00F95D67"/>
    <w:rsid w:val="00F97753"/>
    <w:rsid w:val="00FA07A1"/>
    <w:rsid w:val="00FA0DB4"/>
    <w:rsid w:val="00FA10A7"/>
    <w:rsid w:val="00FA14A3"/>
    <w:rsid w:val="00FA1A60"/>
    <w:rsid w:val="00FA2AC9"/>
    <w:rsid w:val="00FA34FF"/>
    <w:rsid w:val="00FA35B9"/>
    <w:rsid w:val="00FA3947"/>
    <w:rsid w:val="00FA546E"/>
    <w:rsid w:val="00FA5A8A"/>
    <w:rsid w:val="00FA686F"/>
    <w:rsid w:val="00FA6C9B"/>
    <w:rsid w:val="00FA7D34"/>
    <w:rsid w:val="00FB1096"/>
    <w:rsid w:val="00FB204D"/>
    <w:rsid w:val="00FB262B"/>
    <w:rsid w:val="00FB3FEC"/>
    <w:rsid w:val="00FB45AC"/>
    <w:rsid w:val="00FB5957"/>
    <w:rsid w:val="00FB5C81"/>
    <w:rsid w:val="00FB6B00"/>
    <w:rsid w:val="00FB703E"/>
    <w:rsid w:val="00FC14DF"/>
    <w:rsid w:val="00FC1823"/>
    <w:rsid w:val="00FC1A6A"/>
    <w:rsid w:val="00FC1FC2"/>
    <w:rsid w:val="00FC25A0"/>
    <w:rsid w:val="00FC2D1C"/>
    <w:rsid w:val="00FC3B11"/>
    <w:rsid w:val="00FC3B2D"/>
    <w:rsid w:val="00FC3FA9"/>
    <w:rsid w:val="00FC4A9F"/>
    <w:rsid w:val="00FC4F4A"/>
    <w:rsid w:val="00FC5751"/>
    <w:rsid w:val="00FC5B0B"/>
    <w:rsid w:val="00FC6900"/>
    <w:rsid w:val="00FD0308"/>
    <w:rsid w:val="00FD0902"/>
    <w:rsid w:val="00FD0BDB"/>
    <w:rsid w:val="00FD0E42"/>
    <w:rsid w:val="00FD23DA"/>
    <w:rsid w:val="00FD383D"/>
    <w:rsid w:val="00FD4696"/>
    <w:rsid w:val="00FD4A33"/>
    <w:rsid w:val="00FD53BE"/>
    <w:rsid w:val="00FD5FE4"/>
    <w:rsid w:val="00FD67A8"/>
    <w:rsid w:val="00FD76B4"/>
    <w:rsid w:val="00FE02C7"/>
    <w:rsid w:val="00FE06BC"/>
    <w:rsid w:val="00FE1C7C"/>
    <w:rsid w:val="00FE28E3"/>
    <w:rsid w:val="00FE3A9D"/>
    <w:rsid w:val="00FE4826"/>
    <w:rsid w:val="00FE4FBC"/>
    <w:rsid w:val="00FE593B"/>
    <w:rsid w:val="00FE5F1D"/>
    <w:rsid w:val="00FE7813"/>
    <w:rsid w:val="00FE7917"/>
    <w:rsid w:val="00FE7D70"/>
    <w:rsid w:val="00FE7FBE"/>
    <w:rsid w:val="00FF03A3"/>
    <w:rsid w:val="00FF14F0"/>
    <w:rsid w:val="00FF2156"/>
    <w:rsid w:val="00FF2A59"/>
    <w:rsid w:val="00FF345D"/>
    <w:rsid w:val="00FF36A3"/>
    <w:rsid w:val="00FF3EA5"/>
    <w:rsid w:val="00FF4012"/>
    <w:rsid w:val="00FF4F68"/>
    <w:rsid w:val="00FF51DF"/>
    <w:rsid w:val="00FF57B3"/>
    <w:rsid w:val="00FF5E3C"/>
    <w:rsid w:val="00FF69C0"/>
    <w:rsid w:val="00FF73B5"/>
    <w:rsid w:val="00FF7AE4"/>
    <w:rsid w:val="00FF7F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9" style="mso-width-relative:margin;v-text-anchor:middle" strokecolor="white">
      <v:stroke color="white" weight="1pt"/>
      <v:shadow color="#d8d8d8" offset="3pt,3pt" offset2="2pt,2pt"/>
    </o:shapedefaults>
    <o:shapelayout v:ext="edit">
      <o:idmap v:ext="edit" data="1"/>
    </o:shapelayout>
  </w:shapeDefaults>
  <w:decimalSymbol w:val=","/>
  <w:listSeparator w:val=";"/>
  <w14:docId w14:val="1F3BCCB9"/>
  <w15:docId w15:val="{A1484E7E-0785-4B90-B01A-F7FE8EF1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B86"/>
    <w:rPr>
      <w:rFonts w:ascii="Times New Roman" w:eastAsia="Times New Roman" w:hAnsi="Times New Roman"/>
    </w:rPr>
  </w:style>
  <w:style w:type="paragraph" w:styleId="Balk1">
    <w:name w:val="heading 1"/>
    <w:basedOn w:val="Normal"/>
    <w:next w:val="Normal"/>
    <w:link w:val="Balk1Char"/>
    <w:qFormat/>
    <w:rsid w:val="00B92EEC"/>
    <w:pPr>
      <w:keepNext/>
      <w:outlineLvl w:val="0"/>
    </w:pPr>
    <w:rPr>
      <w:b/>
      <w:bCs/>
      <w:sz w:val="24"/>
      <w:szCs w:val="24"/>
    </w:rPr>
  </w:style>
  <w:style w:type="paragraph" w:styleId="Balk2">
    <w:name w:val="heading 2"/>
    <w:basedOn w:val="Normal"/>
    <w:next w:val="Normal"/>
    <w:link w:val="Balk2Char"/>
    <w:qFormat/>
    <w:rsid w:val="00B92EEC"/>
    <w:pPr>
      <w:keepNext/>
      <w:jc w:val="center"/>
      <w:outlineLvl w:val="1"/>
    </w:pPr>
    <w:rPr>
      <w:b/>
      <w:bCs/>
      <w:sz w:val="24"/>
      <w:szCs w:val="24"/>
    </w:rPr>
  </w:style>
  <w:style w:type="paragraph" w:styleId="Balk3">
    <w:name w:val="heading 3"/>
    <w:basedOn w:val="Normal"/>
    <w:link w:val="Balk3Char"/>
    <w:uiPriority w:val="9"/>
    <w:qFormat/>
    <w:rsid w:val="00025AAE"/>
    <w:pPr>
      <w:spacing w:before="100" w:beforeAutospacing="1" w:after="100" w:afterAutospacing="1"/>
      <w:outlineLvl w:val="2"/>
    </w:pPr>
    <w:rPr>
      <w:b/>
      <w:bCs/>
      <w:sz w:val="27"/>
      <w:szCs w:val="27"/>
    </w:rPr>
  </w:style>
  <w:style w:type="paragraph" w:styleId="Balk4">
    <w:name w:val="heading 4"/>
    <w:basedOn w:val="Normal"/>
    <w:link w:val="Balk4Char"/>
    <w:qFormat/>
    <w:rsid w:val="00025AAE"/>
    <w:pPr>
      <w:keepNext/>
      <w:jc w:val="center"/>
      <w:outlineLvl w:val="3"/>
    </w:pPr>
    <w:rPr>
      <w:b/>
      <w:bCs/>
      <w:sz w:val="52"/>
      <w:szCs w:val="52"/>
      <w:u w:val="single"/>
    </w:rPr>
  </w:style>
  <w:style w:type="paragraph" w:styleId="Balk5">
    <w:name w:val="heading 5"/>
    <w:basedOn w:val="Normal"/>
    <w:next w:val="Normal"/>
    <w:link w:val="Balk5Char"/>
    <w:uiPriority w:val="9"/>
    <w:qFormat/>
    <w:rsid w:val="00DA5CC6"/>
    <w:pPr>
      <w:keepNext/>
      <w:autoSpaceDE w:val="0"/>
      <w:autoSpaceDN w:val="0"/>
      <w:jc w:val="center"/>
      <w:outlineLvl w:val="4"/>
    </w:pPr>
    <w:rPr>
      <w:rFonts w:ascii="Arial" w:hAnsi="Arial" w:cs="Arial"/>
      <w:b/>
      <w:bCs/>
      <w:sz w:val="28"/>
      <w:szCs w:val="28"/>
    </w:rPr>
  </w:style>
  <w:style w:type="paragraph" w:styleId="Balk6">
    <w:name w:val="heading 6"/>
    <w:basedOn w:val="Normal"/>
    <w:next w:val="Normal"/>
    <w:link w:val="Balk6Char"/>
    <w:uiPriority w:val="9"/>
    <w:qFormat/>
    <w:rsid w:val="00DA5CC6"/>
    <w:pPr>
      <w:keepNext/>
      <w:autoSpaceDE w:val="0"/>
      <w:autoSpaceDN w:val="0"/>
      <w:ind w:right="1" w:firstLine="708"/>
      <w:jc w:val="both"/>
      <w:outlineLvl w:val="5"/>
    </w:pPr>
    <w:rPr>
      <w:sz w:val="28"/>
      <w:szCs w:val="28"/>
    </w:rPr>
  </w:style>
  <w:style w:type="paragraph" w:styleId="Balk7">
    <w:name w:val="heading 7"/>
    <w:basedOn w:val="Normal"/>
    <w:next w:val="Normal"/>
    <w:link w:val="Balk7Char"/>
    <w:qFormat/>
    <w:rsid w:val="00DA5CC6"/>
    <w:pPr>
      <w:keepNext/>
      <w:autoSpaceDE w:val="0"/>
      <w:autoSpaceDN w:val="0"/>
      <w:ind w:right="1" w:firstLine="708"/>
      <w:jc w:val="center"/>
      <w:outlineLvl w:val="6"/>
    </w:pPr>
    <w:rPr>
      <w:b/>
      <w:bCs/>
      <w:sz w:val="28"/>
      <w:szCs w:val="28"/>
    </w:rPr>
  </w:style>
  <w:style w:type="paragraph" w:styleId="Balk8">
    <w:name w:val="heading 8"/>
    <w:basedOn w:val="Normal"/>
    <w:link w:val="Balk8Char"/>
    <w:uiPriority w:val="9"/>
    <w:qFormat/>
    <w:rsid w:val="00025AAE"/>
    <w:pPr>
      <w:spacing w:before="240" w:after="60"/>
      <w:outlineLvl w:val="7"/>
    </w:pPr>
    <w:rPr>
      <w:rFonts w:eastAsia="Arial Unicode MS"/>
      <w:i/>
      <w:iCs/>
      <w:sz w:val="24"/>
      <w:szCs w:val="24"/>
    </w:rPr>
  </w:style>
  <w:style w:type="paragraph" w:styleId="Balk9">
    <w:name w:val="heading 9"/>
    <w:basedOn w:val="Normal"/>
    <w:next w:val="Normal"/>
    <w:link w:val="Balk9Char"/>
    <w:qFormat/>
    <w:rsid w:val="00DA5CC6"/>
    <w:pPr>
      <w:keepNext/>
      <w:autoSpaceDE w:val="0"/>
      <w:autoSpaceDN w:val="0"/>
      <w:jc w:val="both"/>
      <w:outlineLvl w:val="8"/>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92EEC"/>
    <w:rPr>
      <w:rFonts w:ascii="Times New Roman" w:eastAsia="Times New Roman" w:hAnsi="Times New Roman"/>
      <w:b/>
      <w:bCs/>
      <w:sz w:val="24"/>
      <w:szCs w:val="24"/>
    </w:rPr>
  </w:style>
  <w:style w:type="character" w:customStyle="1" w:styleId="Balk2Char">
    <w:name w:val="Başlık 2 Char"/>
    <w:basedOn w:val="VarsaylanParagrafYazTipi"/>
    <w:link w:val="Balk2"/>
    <w:rsid w:val="00B92EEC"/>
    <w:rPr>
      <w:rFonts w:ascii="Times New Roman" w:eastAsia="Times New Roman" w:hAnsi="Times New Roman"/>
      <w:b/>
      <w:bCs/>
      <w:sz w:val="24"/>
      <w:szCs w:val="24"/>
    </w:rPr>
  </w:style>
  <w:style w:type="paragraph" w:styleId="stBilgi">
    <w:name w:val="header"/>
    <w:basedOn w:val="Normal"/>
    <w:link w:val="stBilgiChar"/>
    <w:unhideWhenUsed/>
    <w:rsid w:val="00B24B86"/>
    <w:pPr>
      <w:tabs>
        <w:tab w:val="center" w:pos="4536"/>
        <w:tab w:val="right" w:pos="9072"/>
      </w:tabs>
    </w:pPr>
  </w:style>
  <w:style w:type="character" w:customStyle="1" w:styleId="stBilgiChar">
    <w:name w:val="Üst Bilgi Char"/>
    <w:basedOn w:val="VarsaylanParagrafYazTipi"/>
    <w:link w:val="stBilgi"/>
    <w:rsid w:val="00B24B86"/>
  </w:style>
  <w:style w:type="paragraph" w:styleId="AltBilgi">
    <w:name w:val="footer"/>
    <w:basedOn w:val="Normal"/>
    <w:link w:val="AltBilgiChar"/>
    <w:unhideWhenUsed/>
    <w:rsid w:val="00B24B86"/>
    <w:pPr>
      <w:tabs>
        <w:tab w:val="center" w:pos="4536"/>
        <w:tab w:val="right" w:pos="9072"/>
      </w:tabs>
    </w:pPr>
  </w:style>
  <w:style w:type="character" w:customStyle="1" w:styleId="AltBilgiChar">
    <w:name w:val="Alt Bilgi Char"/>
    <w:basedOn w:val="VarsaylanParagrafYazTipi"/>
    <w:link w:val="AltBilgi"/>
    <w:rsid w:val="00B24B86"/>
  </w:style>
  <w:style w:type="paragraph" w:styleId="BalonMetni">
    <w:name w:val="Balloon Text"/>
    <w:basedOn w:val="Normal"/>
    <w:link w:val="BalonMetniChar"/>
    <w:unhideWhenUsed/>
    <w:rsid w:val="00B24B86"/>
    <w:rPr>
      <w:rFonts w:ascii="Tahoma" w:hAnsi="Tahoma" w:cs="Tahoma"/>
      <w:sz w:val="16"/>
      <w:szCs w:val="16"/>
    </w:rPr>
  </w:style>
  <w:style w:type="character" w:customStyle="1" w:styleId="BalonMetniChar">
    <w:name w:val="Balon Metni Char"/>
    <w:basedOn w:val="VarsaylanParagrafYazTipi"/>
    <w:link w:val="BalonMetni"/>
    <w:rsid w:val="00B24B86"/>
    <w:rPr>
      <w:rFonts w:ascii="Tahoma" w:hAnsi="Tahoma" w:cs="Tahoma"/>
      <w:sz w:val="16"/>
      <w:szCs w:val="16"/>
    </w:rPr>
  </w:style>
  <w:style w:type="paragraph" w:styleId="GvdeMetni">
    <w:name w:val="Body Text"/>
    <w:basedOn w:val="Normal"/>
    <w:link w:val="GvdeMetniChar"/>
    <w:rsid w:val="00B24B86"/>
    <w:rPr>
      <w:b/>
      <w:sz w:val="16"/>
    </w:rPr>
  </w:style>
  <w:style w:type="character" w:customStyle="1" w:styleId="GvdeMetniChar">
    <w:name w:val="Gövde Metni Char"/>
    <w:basedOn w:val="VarsaylanParagrafYazTipi"/>
    <w:link w:val="GvdeMetni"/>
    <w:rsid w:val="00B24B86"/>
    <w:rPr>
      <w:rFonts w:ascii="Times New Roman" w:eastAsia="Times New Roman" w:hAnsi="Times New Roman" w:cs="Times New Roman"/>
      <w:b/>
      <w:sz w:val="16"/>
      <w:szCs w:val="20"/>
      <w:lang w:eastAsia="tr-TR"/>
    </w:rPr>
  </w:style>
  <w:style w:type="paragraph" w:styleId="NormalWeb">
    <w:name w:val="Normal (Web)"/>
    <w:basedOn w:val="Normal"/>
    <w:link w:val="NormalWebChar"/>
    <w:uiPriority w:val="99"/>
    <w:rsid w:val="007D69E3"/>
    <w:pPr>
      <w:spacing w:before="100" w:beforeAutospacing="1" w:after="100" w:afterAutospacing="1"/>
    </w:pPr>
    <w:rPr>
      <w:sz w:val="24"/>
      <w:szCs w:val="24"/>
    </w:rPr>
  </w:style>
  <w:style w:type="character" w:customStyle="1" w:styleId="NormalWebChar">
    <w:name w:val="Normal (Web) Char"/>
    <w:basedOn w:val="VarsaylanParagrafYazTipi"/>
    <w:link w:val="NormalWeb"/>
    <w:rsid w:val="007D69E3"/>
    <w:rPr>
      <w:rFonts w:ascii="Times New Roman" w:eastAsia="Times New Roman" w:hAnsi="Times New Roman" w:cs="Times New Roman"/>
      <w:sz w:val="24"/>
      <w:szCs w:val="24"/>
      <w:lang w:eastAsia="tr-TR"/>
    </w:rPr>
  </w:style>
  <w:style w:type="paragraph" w:styleId="ListeParagraf">
    <w:name w:val="List Paragraph"/>
    <w:aliases w:val="içindekiler vb"/>
    <w:basedOn w:val="Normal"/>
    <w:link w:val="ListeParagrafChar"/>
    <w:uiPriority w:val="34"/>
    <w:qFormat/>
    <w:rsid w:val="007D69E3"/>
    <w:pPr>
      <w:ind w:left="720"/>
      <w:contextualSpacing/>
    </w:pPr>
  </w:style>
  <w:style w:type="character" w:styleId="SayfaNumaras">
    <w:name w:val="page number"/>
    <w:basedOn w:val="VarsaylanParagrafYazTipi"/>
    <w:rsid w:val="007D69E3"/>
  </w:style>
  <w:style w:type="paragraph" w:customStyle="1" w:styleId="3-normalyaz">
    <w:name w:val="3-normalyaz"/>
    <w:basedOn w:val="Normal"/>
    <w:rsid w:val="00B92EEC"/>
    <w:pPr>
      <w:spacing w:before="100" w:beforeAutospacing="1" w:after="100" w:afterAutospacing="1"/>
    </w:pPr>
    <w:rPr>
      <w:rFonts w:eastAsia="Calibri"/>
      <w:sz w:val="24"/>
      <w:szCs w:val="24"/>
    </w:rPr>
  </w:style>
  <w:style w:type="character" w:customStyle="1" w:styleId="grame">
    <w:name w:val="grame"/>
    <w:basedOn w:val="VarsaylanParagrafYazTipi"/>
    <w:rsid w:val="00B92EEC"/>
  </w:style>
  <w:style w:type="character" w:customStyle="1" w:styleId="spelle">
    <w:name w:val="spelle"/>
    <w:basedOn w:val="VarsaylanParagrafYazTipi"/>
    <w:rsid w:val="00B92EEC"/>
  </w:style>
  <w:style w:type="character" w:styleId="Kpr">
    <w:name w:val="Hyperlink"/>
    <w:basedOn w:val="VarsaylanParagrafYazTipi"/>
    <w:uiPriority w:val="99"/>
    <w:unhideWhenUsed/>
    <w:rsid w:val="00B92EEC"/>
    <w:rPr>
      <w:color w:val="0000FF"/>
      <w:u w:val="single"/>
    </w:rPr>
  </w:style>
  <w:style w:type="paragraph" w:customStyle="1" w:styleId="1-baslk">
    <w:name w:val="1-baslk"/>
    <w:basedOn w:val="Normal"/>
    <w:rsid w:val="00B92EEC"/>
    <w:pPr>
      <w:spacing w:before="100" w:beforeAutospacing="1" w:after="100" w:afterAutospacing="1"/>
    </w:pPr>
    <w:rPr>
      <w:sz w:val="24"/>
      <w:szCs w:val="24"/>
    </w:rPr>
  </w:style>
  <w:style w:type="paragraph" w:customStyle="1" w:styleId="2-ortabaslk">
    <w:name w:val="2-ortabaslk"/>
    <w:basedOn w:val="Normal"/>
    <w:rsid w:val="00B92EEC"/>
    <w:pPr>
      <w:spacing w:before="100" w:beforeAutospacing="1" w:after="100" w:afterAutospacing="1"/>
    </w:pPr>
    <w:rPr>
      <w:sz w:val="24"/>
      <w:szCs w:val="24"/>
    </w:rPr>
  </w:style>
  <w:style w:type="paragraph" w:customStyle="1" w:styleId="2-OrtaBaslk0">
    <w:name w:val="2-Orta Baslık"/>
    <w:rsid w:val="00B92EEC"/>
    <w:pPr>
      <w:jc w:val="center"/>
    </w:pPr>
    <w:rPr>
      <w:rFonts w:ascii="Times New Roman" w:eastAsia="Times New Roman" w:hAnsi="Times New Roman"/>
      <w:b/>
      <w:sz w:val="19"/>
      <w:lang w:eastAsia="en-US"/>
    </w:rPr>
  </w:style>
  <w:style w:type="paragraph" w:styleId="DipnotMetni">
    <w:name w:val="footnote text"/>
    <w:aliases w:val="Footnote Text Char Char Char Char Char,Footnote Text Char Char Char Char Char Char"/>
    <w:basedOn w:val="Normal"/>
    <w:link w:val="DipnotMetniChar"/>
    <w:uiPriority w:val="99"/>
    <w:rsid w:val="005145D7"/>
    <w:rPr>
      <w:rFonts w:ascii="Calibri" w:eastAsia="Calibri" w:hAnsi="Calibri"/>
      <w:lang w:eastAsia="en-US"/>
    </w:rPr>
  </w:style>
  <w:style w:type="character" w:customStyle="1" w:styleId="DipnotMetniChar">
    <w:name w:val="Dipnot Metni Char"/>
    <w:aliases w:val="Footnote Text Char Char Char Char Char Char1,Footnote Text Char Char Char Char Char Char Char"/>
    <w:basedOn w:val="VarsaylanParagrafYazTipi"/>
    <w:link w:val="DipnotMetni"/>
    <w:uiPriority w:val="99"/>
    <w:rsid w:val="005145D7"/>
    <w:rPr>
      <w:rFonts w:ascii="Calibri" w:eastAsia="Calibri" w:hAnsi="Calibri"/>
      <w:lang w:eastAsia="en-US"/>
    </w:rPr>
  </w:style>
  <w:style w:type="character" w:styleId="DipnotBavurusu">
    <w:name w:val="footnote reference"/>
    <w:basedOn w:val="VarsaylanParagrafYazTipi"/>
    <w:uiPriority w:val="99"/>
    <w:rsid w:val="005145D7"/>
    <w:rPr>
      <w:rFonts w:cs="Times New Roman"/>
      <w:vertAlign w:val="superscript"/>
    </w:rPr>
  </w:style>
  <w:style w:type="paragraph" w:styleId="BelgeBalantlar">
    <w:name w:val="Document Map"/>
    <w:basedOn w:val="Normal"/>
    <w:link w:val="BelgeBalantlarChar"/>
    <w:uiPriority w:val="99"/>
    <w:rsid w:val="009D0033"/>
    <w:rPr>
      <w:rFonts w:ascii="Tahoma" w:eastAsia="Calibri" w:hAnsi="Tahoma" w:cs="Tahoma"/>
      <w:sz w:val="16"/>
      <w:szCs w:val="16"/>
      <w:lang w:eastAsia="en-US"/>
    </w:rPr>
  </w:style>
  <w:style w:type="character" w:customStyle="1" w:styleId="BelgeBalantlarChar">
    <w:name w:val="Belge Bağlantıları Char"/>
    <w:basedOn w:val="VarsaylanParagrafYazTipi"/>
    <w:link w:val="BelgeBalantlar"/>
    <w:uiPriority w:val="99"/>
    <w:rsid w:val="009D0033"/>
    <w:rPr>
      <w:rFonts w:ascii="Tahoma" w:eastAsia="Calibri" w:hAnsi="Tahoma" w:cs="Tahoma"/>
      <w:sz w:val="16"/>
      <w:szCs w:val="16"/>
      <w:lang w:eastAsia="en-US"/>
    </w:rPr>
  </w:style>
  <w:style w:type="character" w:styleId="Gl">
    <w:name w:val="Strong"/>
    <w:basedOn w:val="VarsaylanParagrafYazTipi"/>
    <w:uiPriority w:val="22"/>
    <w:qFormat/>
    <w:rsid w:val="00811689"/>
    <w:rPr>
      <w:b/>
      <w:bCs/>
    </w:rPr>
  </w:style>
  <w:style w:type="character" w:customStyle="1" w:styleId="Normal1">
    <w:name w:val="Normal1"/>
    <w:rsid w:val="00375120"/>
    <w:rPr>
      <w:rFonts w:ascii="TR Arial" w:hAnsi="TR Arial" w:hint="default"/>
      <w:sz w:val="24"/>
      <w:szCs w:val="24"/>
    </w:rPr>
  </w:style>
  <w:style w:type="paragraph" w:customStyle="1" w:styleId="3-NormalYaz0">
    <w:name w:val="3-Normal Yazı"/>
    <w:uiPriority w:val="99"/>
    <w:rsid w:val="00D276BD"/>
    <w:pPr>
      <w:tabs>
        <w:tab w:val="left" w:pos="566"/>
      </w:tabs>
      <w:jc w:val="both"/>
    </w:pPr>
    <w:rPr>
      <w:rFonts w:ascii="Times New Roman" w:eastAsia="Times New Roman" w:hAnsi="Times New Roman"/>
      <w:sz w:val="19"/>
      <w:lang w:eastAsia="en-US"/>
    </w:rPr>
  </w:style>
  <w:style w:type="paragraph" w:styleId="GvdeMetni2">
    <w:name w:val="Body Text 2"/>
    <w:basedOn w:val="Normal"/>
    <w:link w:val="GvdeMetni2Char"/>
    <w:unhideWhenUsed/>
    <w:rsid w:val="00082A3C"/>
    <w:pPr>
      <w:spacing w:after="120" w:line="480" w:lineRule="auto"/>
    </w:pPr>
  </w:style>
  <w:style w:type="character" w:customStyle="1" w:styleId="GvdeMetni2Char">
    <w:name w:val="Gövde Metni 2 Char"/>
    <w:basedOn w:val="VarsaylanParagrafYazTipi"/>
    <w:link w:val="GvdeMetni2"/>
    <w:rsid w:val="00082A3C"/>
    <w:rPr>
      <w:rFonts w:ascii="Times New Roman" w:eastAsia="Times New Roman" w:hAnsi="Times New Roman"/>
    </w:rPr>
  </w:style>
  <w:style w:type="table" w:styleId="TabloKlavuzu">
    <w:name w:val="Table Grid"/>
    <w:basedOn w:val="NormalTablo"/>
    <w:uiPriority w:val="59"/>
    <w:rsid w:val="00082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VarsaylanParagrafYazTipi"/>
    <w:rsid w:val="00C13A9A"/>
  </w:style>
  <w:style w:type="character" w:customStyle="1" w:styleId="apple-converted-space">
    <w:name w:val="apple-converted-space"/>
    <w:basedOn w:val="VarsaylanParagrafYazTipi"/>
    <w:rsid w:val="00C13A9A"/>
  </w:style>
  <w:style w:type="character" w:customStyle="1" w:styleId="normal10">
    <w:name w:val="normal1"/>
    <w:basedOn w:val="VarsaylanParagrafYazTipi"/>
    <w:rsid w:val="00F7230E"/>
  </w:style>
  <w:style w:type="table" w:styleId="TabloWeb3">
    <w:name w:val="Table Web 3"/>
    <w:basedOn w:val="NormalTablo"/>
    <w:rsid w:val="00F7230E"/>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urgu">
    <w:name w:val="Emphasis"/>
    <w:basedOn w:val="VarsaylanParagrafYazTipi"/>
    <w:uiPriority w:val="20"/>
    <w:qFormat/>
    <w:rsid w:val="00F7230E"/>
    <w:rPr>
      <w:i/>
      <w:iCs/>
    </w:rPr>
  </w:style>
  <w:style w:type="paragraph" w:customStyle="1" w:styleId="nor">
    <w:name w:val="nor"/>
    <w:basedOn w:val="Normal"/>
    <w:rsid w:val="0003315E"/>
    <w:pPr>
      <w:spacing w:before="100" w:beforeAutospacing="1" w:after="100" w:afterAutospacing="1"/>
    </w:pPr>
    <w:rPr>
      <w:sz w:val="24"/>
      <w:szCs w:val="24"/>
    </w:rPr>
  </w:style>
  <w:style w:type="character" w:customStyle="1" w:styleId="GvdeMetniGirintisiChar">
    <w:name w:val="Gövde Metni Girintisi Char"/>
    <w:basedOn w:val="VarsaylanParagrafYazTipi"/>
    <w:link w:val="GvdeMetniGirintisi"/>
    <w:uiPriority w:val="99"/>
    <w:rsid w:val="00B72C9C"/>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B72C9C"/>
    <w:pPr>
      <w:spacing w:before="100" w:beforeAutospacing="1" w:after="100" w:afterAutospacing="1"/>
    </w:pPr>
    <w:rPr>
      <w:sz w:val="24"/>
      <w:szCs w:val="24"/>
    </w:rPr>
  </w:style>
  <w:style w:type="character" w:customStyle="1" w:styleId="GvdeMetniGirintisiChar1">
    <w:name w:val="Gövde Metni Girintisi Char1"/>
    <w:basedOn w:val="VarsaylanParagrafYazTipi"/>
    <w:uiPriority w:val="99"/>
    <w:semiHidden/>
    <w:rsid w:val="00B72C9C"/>
    <w:rPr>
      <w:rFonts w:ascii="Times New Roman" w:eastAsia="Times New Roman" w:hAnsi="Times New Roman"/>
    </w:rPr>
  </w:style>
  <w:style w:type="paragraph" w:customStyle="1" w:styleId="maddebasl">
    <w:name w:val="maddebasl"/>
    <w:basedOn w:val="Normal"/>
    <w:rsid w:val="004E5043"/>
    <w:pPr>
      <w:spacing w:before="100" w:beforeAutospacing="1" w:after="100" w:afterAutospacing="1"/>
    </w:pPr>
    <w:rPr>
      <w:rFonts w:eastAsia="Calibri"/>
      <w:sz w:val="24"/>
      <w:szCs w:val="24"/>
    </w:rPr>
  </w:style>
  <w:style w:type="paragraph" w:customStyle="1" w:styleId="dipnot">
    <w:name w:val="dipnot"/>
    <w:basedOn w:val="Normal"/>
    <w:rsid w:val="001F208D"/>
    <w:pPr>
      <w:spacing w:before="100" w:beforeAutospacing="1" w:after="100" w:afterAutospacing="1"/>
    </w:pPr>
    <w:rPr>
      <w:sz w:val="24"/>
      <w:szCs w:val="24"/>
    </w:rPr>
  </w:style>
  <w:style w:type="paragraph" w:customStyle="1" w:styleId="1-Baslk0">
    <w:name w:val="1-Baslık"/>
    <w:rsid w:val="001F208D"/>
    <w:pPr>
      <w:tabs>
        <w:tab w:val="left" w:pos="566"/>
      </w:tabs>
    </w:pPr>
    <w:rPr>
      <w:rFonts w:ascii="Times New Roman" w:eastAsia="ヒラギノ明朝 Pro W3" w:hAnsi="Times"/>
      <w:sz w:val="22"/>
      <w:u w:val="single"/>
      <w:lang w:eastAsia="en-US"/>
    </w:rPr>
  </w:style>
  <w:style w:type="paragraph" w:customStyle="1" w:styleId="msonormalcxsporta">
    <w:name w:val="msonormalcxsporta"/>
    <w:basedOn w:val="Normal"/>
    <w:uiPriority w:val="99"/>
    <w:rsid w:val="00EB119C"/>
    <w:pPr>
      <w:spacing w:before="100" w:beforeAutospacing="1" w:after="100" w:afterAutospacing="1"/>
    </w:pPr>
    <w:rPr>
      <w:sz w:val="24"/>
      <w:szCs w:val="24"/>
    </w:rPr>
  </w:style>
  <w:style w:type="paragraph" w:customStyle="1" w:styleId="listparagraph">
    <w:name w:val="listparagraph"/>
    <w:basedOn w:val="Normal"/>
    <w:uiPriority w:val="99"/>
    <w:rsid w:val="00EB119C"/>
    <w:pPr>
      <w:spacing w:before="100" w:beforeAutospacing="1" w:after="100" w:afterAutospacing="1"/>
    </w:pPr>
    <w:rPr>
      <w:sz w:val="24"/>
      <w:szCs w:val="24"/>
    </w:rPr>
  </w:style>
  <w:style w:type="paragraph" w:customStyle="1" w:styleId="msonormalcxspilk">
    <w:name w:val="msonormalcxspilk"/>
    <w:basedOn w:val="Normal"/>
    <w:uiPriority w:val="99"/>
    <w:rsid w:val="00EB119C"/>
    <w:pPr>
      <w:spacing w:before="100" w:beforeAutospacing="1" w:after="100" w:afterAutospacing="1"/>
    </w:pPr>
    <w:rPr>
      <w:sz w:val="24"/>
      <w:szCs w:val="24"/>
    </w:rPr>
  </w:style>
  <w:style w:type="paragraph" w:customStyle="1" w:styleId="msonormalcxspson">
    <w:name w:val="msonormalcxspson"/>
    <w:basedOn w:val="Normal"/>
    <w:uiPriority w:val="99"/>
    <w:rsid w:val="00EB119C"/>
    <w:pPr>
      <w:spacing w:before="100" w:beforeAutospacing="1" w:after="100" w:afterAutospacing="1"/>
    </w:pPr>
    <w:rPr>
      <w:sz w:val="24"/>
      <w:szCs w:val="24"/>
    </w:rPr>
  </w:style>
  <w:style w:type="paragraph" w:customStyle="1" w:styleId="msonormalcxsportacxspilk">
    <w:name w:val="msonormalcxsportacxspilk"/>
    <w:basedOn w:val="Normal"/>
    <w:uiPriority w:val="99"/>
    <w:rsid w:val="00EB119C"/>
    <w:pPr>
      <w:spacing w:before="100" w:beforeAutospacing="1" w:after="100" w:afterAutospacing="1"/>
    </w:pPr>
    <w:rPr>
      <w:sz w:val="24"/>
      <w:szCs w:val="24"/>
    </w:rPr>
  </w:style>
  <w:style w:type="paragraph" w:customStyle="1" w:styleId="msonormalcxsportacxsporta">
    <w:name w:val="msonormalcxsportacxsporta"/>
    <w:basedOn w:val="Normal"/>
    <w:uiPriority w:val="99"/>
    <w:rsid w:val="00EB119C"/>
    <w:pPr>
      <w:spacing w:before="100" w:beforeAutospacing="1" w:after="100" w:afterAutospacing="1"/>
    </w:pPr>
    <w:rPr>
      <w:sz w:val="24"/>
      <w:szCs w:val="24"/>
    </w:rPr>
  </w:style>
  <w:style w:type="paragraph" w:customStyle="1" w:styleId="msonormalcxsportacxspson">
    <w:name w:val="msonormalcxsportacxspson"/>
    <w:basedOn w:val="Normal"/>
    <w:uiPriority w:val="99"/>
    <w:rsid w:val="00EB119C"/>
    <w:pPr>
      <w:spacing w:before="100" w:beforeAutospacing="1" w:after="100" w:afterAutospacing="1"/>
    </w:pPr>
    <w:rPr>
      <w:sz w:val="24"/>
      <w:szCs w:val="24"/>
    </w:rPr>
  </w:style>
  <w:style w:type="paragraph" w:customStyle="1" w:styleId="Default">
    <w:name w:val="Default"/>
    <w:uiPriority w:val="99"/>
    <w:rsid w:val="00FF3EA5"/>
    <w:pPr>
      <w:autoSpaceDE w:val="0"/>
      <w:autoSpaceDN w:val="0"/>
      <w:adjustRightInd w:val="0"/>
    </w:pPr>
    <w:rPr>
      <w:rFonts w:ascii="Times New Roman" w:eastAsia="Times New Roman" w:hAnsi="Times New Roman"/>
      <w:color w:val="000000"/>
      <w:sz w:val="24"/>
      <w:szCs w:val="24"/>
    </w:rPr>
  </w:style>
  <w:style w:type="paragraph" w:customStyle="1" w:styleId="ncedenBiimlendirilmi">
    <w:name w:val="Önceden Biçimlendirilmiş"/>
    <w:basedOn w:val="Normal"/>
    <w:rsid w:val="00AE38D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Baslk">
    <w:name w:val="Baslık"/>
    <w:basedOn w:val="Normal"/>
    <w:next w:val="Normal"/>
    <w:rsid w:val="00AA6383"/>
    <w:pPr>
      <w:tabs>
        <w:tab w:val="left" w:pos="567"/>
      </w:tabs>
      <w:jc w:val="both"/>
    </w:pPr>
    <w:rPr>
      <w:rFonts w:ascii="New York" w:hAnsi="New York"/>
      <w:sz w:val="22"/>
      <w:lang w:val="en-US"/>
    </w:rPr>
  </w:style>
  <w:style w:type="paragraph" w:styleId="KonuBal">
    <w:name w:val="Title"/>
    <w:basedOn w:val="Normal"/>
    <w:link w:val="KonuBalChar"/>
    <w:uiPriority w:val="10"/>
    <w:qFormat/>
    <w:rsid w:val="00AA6383"/>
    <w:pPr>
      <w:overflowPunct w:val="0"/>
      <w:autoSpaceDE w:val="0"/>
      <w:autoSpaceDN w:val="0"/>
      <w:adjustRightInd w:val="0"/>
      <w:spacing w:after="120"/>
      <w:jc w:val="center"/>
    </w:pPr>
    <w:rPr>
      <w:sz w:val="24"/>
    </w:rPr>
  </w:style>
  <w:style w:type="character" w:customStyle="1" w:styleId="KonuBalChar">
    <w:name w:val="Konu Başlığı Char"/>
    <w:basedOn w:val="VarsaylanParagrafYazTipi"/>
    <w:link w:val="KonuBal"/>
    <w:rsid w:val="00AA6383"/>
    <w:rPr>
      <w:rFonts w:ascii="Times New Roman" w:eastAsia="Times New Roman" w:hAnsi="Times New Roman"/>
      <w:sz w:val="24"/>
    </w:rPr>
  </w:style>
  <w:style w:type="table" w:styleId="TabloZarif">
    <w:name w:val="Table Elegant"/>
    <w:basedOn w:val="NormalTablo"/>
    <w:rsid w:val="00CB5575"/>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alk3Char">
    <w:name w:val="Başlık 3 Char"/>
    <w:basedOn w:val="VarsaylanParagrafYazTipi"/>
    <w:link w:val="Balk3"/>
    <w:uiPriority w:val="9"/>
    <w:rsid w:val="00025AAE"/>
    <w:rPr>
      <w:rFonts w:ascii="Times New Roman" w:eastAsia="Times New Roman" w:hAnsi="Times New Roman"/>
      <w:b/>
      <w:bCs/>
      <w:sz w:val="27"/>
      <w:szCs w:val="27"/>
    </w:rPr>
  </w:style>
  <w:style w:type="character" w:customStyle="1" w:styleId="Balk4Char">
    <w:name w:val="Başlık 4 Char"/>
    <w:basedOn w:val="VarsaylanParagrafYazTipi"/>
    <w:link w:val="Balk4"/>
    <w:rsid w:val="00025AAE"/>
    <w:rPr>
      <w:rFonts w:ascii="Times New Roman" w:eastAsia="Times New Roman" w:hAnsi="Times New Roman"/>
      <w:b/>
      <w:bCs/>
      <w:sz w:val="52"/>
      <w:szCs w:val="52"/>
      <w:u w:val="single"/>
    </w:rPr>
  </w:style>
  <w:style w:type="character" w:customStyle="1" w:styleId="Balk8Char">
    <w:name w:val="Başlık 8 Char"/>
    <w:basedOn w:val="VarsaylanParagrafYazTipi"/>
    <w:link w:val="Balk8"/>
    <w:uiPriority w:val="9"/>
    <w:rsid w:val="00025AAE"/>
    <w:rPr>
      <w:rFonts w:ascii="Times New Roman" w:eastAsia="Arial Unicode MS" w:hAnsi="Times New Roman"/>
      <w:i/>
      <w:iCs/>
      <w:sz w:val="24"/>
      <w:szCs w:val="24"/>
    </w:rPr>
  </w:style>
  <w:style w:type="table" w:customStyle="1" w:styleId="MUSTAFA">
    <w:name w:val="MUSTAFA"/>
    <w:basedOn w:val="NormalTablo"/>
    <w:rsid w:val="00025AAE"/>
    <w:pPr>
      <w:jc w:val="both"/>
    </w:pPr>
    <w:rPr>
      <w:rFonts w:ascii="Times New Roman" w:eastAsia="Times New Roman" w:hAnsi="Times New Roman"/>
    </w:rPr>
    <w:tblPr>
      <w:jc w:val="center"/>
      <w:tblBorders>
        <w:top w:val="single" w:sz="18" w:space="0" w:color="333333"/>
        <w:left w:val="single" w:sz="18" w:space="0" w:color="333333"/>
        <w:bottom w:val="single" w:sz="18" w:space="0" w:color="333333"/>
        <w:right w:val="single" w:sz="18" w:space="0" w:color="333333"/>
        <w:insideH w:val="single" w:sz="8" w:space="0" w:color="333333"/>
        <w:insideV w:val="single" w:sz="8" w:space="0" w:color="333333"/>
      </w:tblBorders>
    </w:tblPr>
    <w:trPr>
      <w:jc w:val="center"/>
    </w:trPr>
    <w:tblStylePr w:type="firstRow">
      <w:rPr>
        <w:rFonts w:cs="Times New Roman"/>
        <w:color w:val="auto"/>
      </w:rPr>
      <w:tblPr/>
      <w:tcPr>
        <w:tcBorders>
          <w:tl2br w:val="none" w:sz="0" w:space="0" w:color="auto"/>
          <w:tr2bl w:val="none" w:sz="0" w:space="0" w:color="auto"/>
        </w:tcBorders>
      </w:tcPr>
    </w:tblStylePr>
  </w:style>
  <w:style w:type="table" w:customStyle="1" w:styleId="Stil1">
    <w:name w:val="Stil1"/>
    <w:basedOn w:val="TabloWeb3"/>
    <w:rsid w:val="00025AAE"/>
    <w:tblPr/>
    <w:tcPr>
      <w:shd w:val="clear" w:color="auto" w:fill="auto"/>
    </w:tcPr>
    <w:tblStylePr w:type="firstRow">
      <w:rPr>
        <w:rFonts w:cs="Times New Roman"/>
        <w:color w:val="auto"/>
      </w:rPr>
      <w:tblPr/>
      <w:tcPr>
        <w:tcBorders>
          <w:tl2br w:val="none" w:sz="0" w:space="0" w:color="auto"/>
          <w:tr2bl w:val="none" w:sz="0" w:space="0" w:color="auto"/>
        </w:tcBorders>
      </w:tcPr>
    </w:tblStylePr>
  </w:style>
  <w:style w:type="table" w:styleId="TabloKlavuz1">
    <w:name w:val="Table Grid 1"/>
    <w:basedOn w:val="NormalTablo"/>
    <w:rsid w:val="00025AAE"/>
    <w:pPr>
      <w:spacing w:after="200" w:line="276" w:lineRule="auto"/>
    </w:pPr>
    <w:rPr>
      <w:rFonts w:ascii="Times New Roman" w:eastAsia="Times New Roman" w:hAnsi="Times New Roman"/>
    </w:rPr>
    <w:tblPr>
      <w:tblBorders>
        <w:top w:val="single" w:sz="18" w:space="0" w:color="auto"/>
        <w:left w:val="single" w:sz="18" w:space="0" w:color="auto"/>
        <w:bottom w:val="single" w:sz="18" w:space="0" w:color="auto"/>
        <w:right w:val="single" w:sz="18" w:space="0" w:color="auto"/>
        <w:insideH w:val="single" w:sz="8" w:space="0" w:color="808080"/>
        <w:insideV w:val="single" w:sz="8" w:space="0" w:color="80808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Temas">
    <w:name w:val="Table Theme"/>
    <w:basedOn w:val="NormalTablo"/>
    <w:rsid w:val="00025AAE"/>
    <w:pPr>
      <w:spacing w:after="200" w:line="276" w:lineRule="auto"/>
    </w:pPr>
    <w:rPr>
      <w:rFonts w:ascii="Times New Roman" w:eastAsia="Times New Roman" w:hAnsi="Times New Roman"/>
    </w:rPr>
    <w:tblPr>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rPr>
      <w:jc w:val="center"/>
    </w:trPr>
  </w:style>
  <w:style w:type="table" w:customStyle="1" w:styleId="stlII">
    <w:name w:val="stıl II"/>
    <w:basedOn w:val="NormalTablo"/>
    <w:rsid w:val="00025AAE"/>
    <w:rPr>
      <w:rFonts w:ascii="Times New Roman" w:eastAsia="Times New Roman" w:hAnsi="Times New Roman"/>
    </w:rPr>
    <w:tblPr>
      <w:tblBorders>
        <w:top w:val="single" w:sz="18" w:space="0" w:color="333333"/>
        <w:left w:val="single" w:sz="18" w:space="0" w:color="333333"/>
        <w:bottom w:val="single" w:sz="18" w:space="0" w:color="333333"/>
        <w:right w:val="single" w:sz="18" w:space="0" w:color="333333"/>
        <w:insideH w:val="single" w:sz="8" w:space="0" w:color="333333"/>
        <w:insideV w:val="single" w:sz="8" w:space="0" w:color="333333"/>
      </w:tblBorders>
    </w:tblPr>
  </w:style>
  <w:style w:type="table" w:customStyle="1" w:styleId="mustafa0">
    <w:name w:val="mustafa"/>
    <w:basedOn w:val="TabloKlavuzu"/>
    <w:rsid w:val="00025AAE"/>
    <w:pPr>
      <w:jc w:val="both"/>
    </w:pPr>
    <w:rPr>
      <w:rFonts w:ascii="Calibri" w:eastAsia="Times New Roman" w:hAnsi="Calibri"/>
      <w:color w:val="808080"/>
    </w:rPr>
    <w:tblPr>
      <w:jc w:val="center"/>
      <w:tblBorders>
        <w:top w:val="single" w:sz="18" w:space="0" w:color="333333"/>
        <w:left w:val="single" w:sz="18" w:space="0" w:color="333333"/>
        <w:bottom w:val="single" w:sz="18" w:space="0" w:color="333333"/>
        <w:right w:val="single" w:sz="18" w:space="0" w:color="333333"/>
        <w:insideH w:val="single" w:sz="12" w:space="0" w:color="333333"/>
        <w:insideV w:val="single" w:sz="12" w:space="0" w:color="333333"/>
      </w:tblBorders>
    </w:tblPr>
    <w:trPr>
      <w:jc w:val="center"/>
    </w:trPr>
  </w:style>
  <w:style w:type="table" w:styleId="TabloBasit1">
    <w:name w:val="Table Simple 1"/>
    <w:basedOn w:val="NormalTablo"/>
    <w:rsid w:val="00025AAE"/>
    <w:pPr>
      <w:jc w:val="both"/>
    </w:pPr>
    <w:rPr>
      <w:rFonts w:ascii="Times New Roman" w:eastAsia="Batang" w:hAnsi="Times New Roman"/>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trPr>
      <w:jc w:val="center"/>
    </w:tr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oerii">
    <w:name w:val="Tablo İçeriği"/>
    <w:basedOn w:val="Normal"/>
    <w:rsid w:val="00025AAE"/>
    <w:pPr>
      <w:keepNext/>
      <w:keepLines/>
      <w:widowControl w:val="0"/>
      <w:suppressLineNumbers/>
      <w:tabs>
        <w:tab w:val="left" w:pos="709"/>
      </w:tabs>
      <w:suppressAutoHyphens/>
      <w:spacing w:before="170" w:after="170" w:line="384" w:lineRule="atLeast"/>
      <w:ind w:left="405" w:firstLine="567"/>
      <w:jc w:val="both"/>
    </w:pPr>
    <w:rPr>
      <w:rFonts w:eastAsia="Arial Unicode MS" w:cs="Mangal"/>
      <w:lang w:eastAsia="zh-CN" w:bidi="hi-IN"/>
    </w:rPr>
  </w:style>
  <w:style w:type="numbering" w:customStyle="1" w:styleId="ListeYok1">
    <w:name w:val="Liste Yok1"/>
    <w:next w:val="ListeYok"/>
    <w:uiPriority w:val="99"/>
    <w:semiHidden/>
    <w:unhideWhenUsed/>
    <w:rsid w:val="00025AAE"/>
  </w:style>
  <w:style w:type="character" w:styleId="zlenenKpr">
    <w:name w:val="FollowedHyperlink"/>
    <w:basedOn w:val="VarsaylanParagrafYazTipi"/>
    <w:unhideWhenUsed/>
    <w:rsid w:val="00025AAE"/>
    <w:rPr>
      <w:color w:val="800080"/>
      <w:u w:val="single"/>
    </w:rPr>
  </w:style>
  <w:style w:type="paragraph" w:styleId="HTMLncedenBiimlendirilmi">
    <w:name w:val="HTML Preformatted"/>
    <w:basedOn w:val="Normal"/>
    <w:link w:val="HTMLncedenBiimlendirilmiChar"/>
    <w:uiPriority w:val="99"/>
    <w:unhideWhenUsed/>
    <w:rsid w:val="00025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ncedenBiimlendirilmiChar">
    <w:name w:val="HTML Önceden Biçimlendirilmiş Char"/>
    <w:basedOn w:val="VarsaylanParagrafYazTipi"/>
    <w:link w:val="HTMLncedenBiimlendirilmi"/>
    <w:uiPriority w:val="99"/>
    <w:rsid w:val="00025AAE"/>
    <w:rPr>
      <w:rFonts w:ascii="Courier New" w:eastAsia="Times New Roman" w:hAnsi="Courier New"/>
    </w:rPr>
  </w:style>
  <w:style w:type="paragraph" w:customStyle="1" w:styleId="msobodytextindent">
    <w:name w:val="msobodytextindent"/>
    <w:basedOn w:val="Normal"/>
    <w:rsid w:val="00025AAE"/>
    <w:pPr>
      <w:spacing w:after="120"/>
      <w:ind w:left="283"/>
    </w:pPr>
  </w:style>
  <w:style w:type="paragraph" w:styleId="Altyaz">
    <w:name w:val="Subtitle"/>
    <w:basedOn w:val="Normal"/>
    <w:link w:val="AltyazChar"/>
    <w:uiPriority w:val="11"/>
    <w:qFormat/>
    <w:rsid w:val="00025AAE"/>
    <w:pPr>
      <w:jc w:val="center"/>
    </w:pPr>
    <w:rPr>
      <w:b/>
      <w:bCs/>
    </w:rPr>
  </w:style>
  <w:style w:type="character" w:customStyle="1" w:styleId="AltyazChar">
    <w:name w:val="Altyazı Char"/>
    <w:basedOn w:val="VarsaylanParagrafYazTipi"/>
    <w:link w:val="Altyaz"/>
    <w:uiPriority w:val="11"/>
    <w:rsid w:val="00025AAE"/>
    <w:rPr>
      <w:rFonts w:ascii="Times New Roman" w:eastAsia="Times New Roman" w:hAnsi="Times New Roman"/>
      <w:b/>
      <w:bCs/>
    </w:rPr>
  </w:style>
  <w:style w:type="paragraph" w:styleId="GvdeMetni3">
    <w:name w:val="Body Text 3"/>
    <w:basedOn w:val="Normal"/>
    <w:link w:val="GvdeMetni3Char"/>
    <w:uiPriority w:val="99"/>
    <w:unhideWhenUsed/>
    <w:rsid w:val="00025AAE"/>
    <w:pPr>
      <w:spacing w:after="120"/>
    </w:pPr>
  </w:style>
  <w:style w:type="character" w:customStyle="1" w:styleId="GvdeMetni3Char">
    <w:name w:val="Gövde Metni 3 Char"/>
    <w:basedOn w:val="VarsaylanParagrafYazTipi"/>
    <w:link w:val="GvdeMetni3"/>
    <w:uiPriority w:val="99"/>
    <w:rsid w:val="00025AAE"/>
    <w:rPr>
      <w:rFonts w:ascii="Times New Roman" w:eastAsia="Times New Roman" w:hAnsi="Times New Roman"/>
    </w:rPr>
  </w:style>
  <w:style w:type="character" w:customStyle="1" w:styleId="GvdeMetniGirintisi2Char">
    <w:name w:val="Gövde Metni Girintisi 2 Char"/>
    <w:basedOn w:val="VarsaylanParagrafYazTipi"/>
    <w:link w:val="GvdeMetniGirintisi2"/>
    <w:uiPriority w:val="99"/>
    <w:locked/>
    <w:rsid w:val="00025AAE"/>
    <w:rPr>
      <w:rFonts w:ascii="Calibri" w:eastAsia="Calibri" w:hAnsi="Calibri"/>
      <w:sz w:val="22"/>
      <w:szCs w:val="22"/>
      <w:lang w:eastAsia="en-US"/>
    </w:rPr>
  </w:style>
  <w:style w:type="paragraph" w:customStyle="1" w:styleId="msobodytextindent2">
    <w:name w:val="msobodytextindent2"/>
    <w:basedOn w:val="Normal"/>
    <w:rsid w:val="00025AAE"/>
    <w:pPr>
      <w:spacing w:after="120" w:line="480" w:lineRule="auto"/>
      <w:ind w:left="283"/>
    </w:pPr>
  </w:style>
  <w:style w:type="character" w:customStyle="1" w:styleId="GvdeMetniGirintisi3Char">
    <w:name w:val="Gövde Metni Girintisi 3 Char"/>
    <w:basedOn w:val="VarsaylanParagrafYazTipi"/>
    <w:link w:val="GvdeMetniGirintisi3"/>
    <w:locked/>
    <w:rsid w:val="00025AAE"/>
    <w:rPr>
      <w:rFonts w:ascii="Calibri" w:eastAsia="Calibri" w:hAnsi="Calibri"/>
      <w:sz w:val="22"/>
      <w:szCs w:val="22"/>
      <w:lang w:eastAsia="en-US"/>
    </w:rPr>
  </w:style>
  <w:style w:type="paragraph" w:customStyle="1" w:styleId="msobodytextindent3">
    <w:name w:val="msobodytextindent3"/>
    <w:basedOn w:val="Normal"/>
    <w:rsid w:val="00025AAE"/>
    <w:pPr>
      <w:ind w:firstLine="540"/>
      <w:jc w:val="both"/>
    </w:pPr>
  </w:style>
  <w:style w:type="paragraph" w:styleId="DzMetin">
    <w:name w:val="Plain Text"/>
    <w:basedOn w:val="Normal"/>
    <w:link w:val="DzMetinChar"/>
    <w:uiPriority w:val="99"/>
    <w:unhideWhenUsed/>
    <w:rsid w:val="00025AAE"/>
    <w:rPr>
      <w:rFonts w:ascii="Courier New" w:hAnsi="Courier New"/>
    </w:rPr>
  </w:style>
  <w:style w:type="character" w:customStyle="1" w:styleId="DzMetinChar">
    <w:name w:val="Düz Metin Char"/>
    <w:basedOn w:val="VarsaylanParagrafYazTipi"/>
    <w:link w:val="DzMetin"/>
    <w:uiPriority w:val="99"/>
    <w:rsid w:val="00025AAE"/>
    <w:rPr>
      <w:rFonts w:ascii="Courier New" w:eastAsia="Times New Roman" w:hAnsi="Courier New"/>
    </w:rPr>
  </w:style>
  <w:style w:type="character" w:customStyle="1" w:styleId="Gvdemetni0">
    <w:name w:val="Gövde metni_"/>
    <w:basedOn w:val="VarsaylanParagrafYazTipi"/>
    <w:link w:val="Gvdemetni1"/>
    <w:locked/>
    <w:rsid w:val="00025AAE"/>
    <w:rPr>
      <w:shd w:val="clear" w:color="auto" w:fill="FFFFFF"/>
    </w:rPr>
  </w:style>
  <w:style w:type="paragraph" w:customStyle="1" w:styleId="Gvdemetni1">
    <w:name w:val="Gövde metni"/>
    <w:basedOn w:val="Normal"/>
    <w:link w:val="Gvdemetni0"/>
    <w:rsid w:val="00025AAE"/>
    <w:pPr>
      <w:shd w:val="clear" w:color="auto" w:fill="FFFFFF"/>
      <w:spacing w:line="274" w:lineRule="atLeast"/>
      <w:jc w:val="both"/>
    </w:pPr>
    <w:rPr>
      <w:rFonts w:ascii="Trebuchet MS" w:eastAsia="Trebuchet MS" w:hAnsi="Trebuchet MS"/>
      <w:shd w:val="clear" w:color="auto" w:fill="FFFFFF"/>
    </w:rPr>
  </w:style>
  <w:style w:type="paragraph" w:customStyle="1" w:styleId="baslk0">
    <w:name w:val="baslk"/>
    <w:basedOn w:val="Normal"/>
    <w:rsid w:val="00025AAE"/>
    <w:pPr>
      <w:spacing w:before="100" w:beforeAutospacing="1" w:after="100" w:afterAutospacing="1"/>
    </w:pPr>
    <w:rPr>
      <w:rFonts w:eastAsia="Arial Unicode MS"/>
      <w:sz w:val="24"/>
      <w:szCs w:val="24"/>
    </w:rPr>
  </w:style>
  <w:style w:type="paragraph" w:customStyle="1" w:styleId="Style2">
    <w:name w:val="Style2"/>
    <w:basedOn w:val="Normal"/>
    <w:rsid w:val="00025AAE"/>
    <w:pPr>
      <w:autoSpaceDE w:val="0"/>
      <w:autoSpaceDN w:val="0"/>
      <w:spacing w:line="278" w:lineRule="atLeast"/>
      <w:ind w:firstLine="696"/>
      <w:jc w:val="both"/>
    </w:pPr>
    <w:rPr>
      <w:rFonts w:eastAsia="Arial Unicode MS"/>
      <w:sz w:val="24"/>
      <w:szCs w:val="24"/>
    </w:rPr>
  </w:style>
  <w:style w:type="paragraph" w:customStyle="1" w:styleId="Style3">
    <w:name w:val="Style3"/>
    <w:basedOn w:val="Normal"/>
    <w:rsid w:val="00025AAE"/>
    <w:pPr>
      <w:autoSpaceDE w:val="0"/>
      <w:autoSpaceDN w:val="0"/>
      <w:spacing w:line="425" w:lineRule="atLeast"/>
      <w:ind w:firstLine="653"/>
      <w:jc w:val="both"/>
    </w:pPr>
    <w:rPr>
      <w:rFonts w:ascii="Cambria" w:eastAsia="Arial Unicode MS" w:hAnsi="Cambria" w:cs="Arial Unicode MS"/>
      <w:sz w:val="24"/>
      <w:szCs w:val="24"/>
    </w:rPr>
  </w:style>
  <w:style w:type="paragraph" w:customStyle="1" w:styleId="Style8">
    <w:name w:val="Style8"/>
    <w:basedOn w:val="Normal"/>
    <w:rsid w:val="00025AAE"/>
    <w:pPr>
      <w:autoSpaceDE w:val="0"/>
      <w:autoSpaceDN w:val="0"/>
      <w:spacing w:line="274" w:lineRule="atLeast"/>
      <w:ind w:firstLine="552"/>
      <w:jc w:val="both"/>
    </w:pPr>
    <w:rPr>
      <w:rFonts w:eastAsia="Arial Unicode MS"/>
      <w:sz w:val="24"/>
      <w:szCs w:val="24"/>
    </w:rPr>
  </w:style>
  <w:style w:type="paragraph" w:customStyle="1" w:styleId="Style6">
    <w:name w:val="Style6"/>
    <w:basedOn w:val="Normal"/>
    <w:rsid w:val="00025AAE"/>
    <w:pPr>
      <w:autoSpaceDE w:val="0"/>
      <w:autoSpaceDN w:val="0"/>
      <w:spacing w:line="269" w:lineRule="atLeast"/>
      <w:ind w:firstLine="552"/>
      <w:jc w:val="both"/>
    </w:pPr>
    <w:rPr>
      <w:rFonts w:eastAsia="Arial Unicode MS"/>
      <w:sz w:val="24"/>
      <w:szCs w:val="24"/>
    </w:rPr>
  </w:style>
  <w:style w:type="paragraph" w:customStyle="1" w:styleId="Style5">
    <w:name w:val="Style5"/>
    <w:basedOn w:val="Normal"/>
    <w:rsid w:val="00025AAE"/>
    <w:pPr>
      <w:autoSpaceDE w:val="0"/>
      <w:autoSpaceDN w:val="0"/>
      <w:spacing w:line="420" w:lineRule="atLeast"/>
      <w:ind w:firstLine="763"/>
      <w:jc w:val="both"/>
    </w:pPr>
    <w:rPr>
      <w:rFonts w:ascii="Cambria" w:eastAsia="Arial Unicode MS" w:hAnsi="Cambria" w:cs="Arial Unicode MS"/>
      <w:sz w:val="24"/>
      <w:szCs w:val="24"/>
    </w:rPr>
  </w:style>
  <w:style w:type="paragraph" w:customStyle="1" w:styleId="ListeParagraf2">
    <w:name w:val="Liste Paragraf2"/>
    <w:basedOn w:val="Normal"/>
    <w:qFormat/>
    <w:rsid w:val="00025AAE"/>
    <w:pPr>
      <w:spacing w:after="200" w:line="276" w:lineRule="auto"/>
      <w:ind w:left="720"/>
    </w:pPr>
    <w:rPr>
      <w:rFonts w:ascii="Calibri" w:eastAsia="Arial Unicode MS" w:hAnsi="Calibri" w:cs="Arial Unicode MS"/>
      <w:sz w:val="22"/>
      <w:szCs w:val="22"/>
    </w:rPr>
  </w:style>
  <w:style w:type="paragraph" w:customStyle="1" w:styleId="kantabChar">
    <w:name w:val="kantab Char"/>
    <w:basedOn w:val="Normal"/>
    <w:rsid w:val="00025AAE"/>
    <w:pPr>
      <w:spacing w:before="100" w:beforeAutospacing="1" w:after="100" w:afterAutospacing="1"/>
    </w:pPr>
    <w:rPr>
      <w:rFonts w:eastAsia="Arial Unicode MS"/>
      <w:sz w:val="24"/>
      <w:szCs w:val="24"/>
    </w:rPr>
  </w:style>
  <w:style w:type="paragraph" w:customStyle="1" w:styleId="nor0">
    <w:name w:val="nor0"/>
    <w:basedOn w:val="Normal"/>
    <w:rsid w:val="00025AAE"/>
    <w:pPr>
      <w:spacing w:before="100" w:beforeAutospacing="1" w:after="100" w:afterAutospacing="1"/>
    </w:pPr>
    <w:rPr>
      <w:rFonts w:eastAsia="Arial Unicode MS"/>
      <w:sz w:val="24"/>
      <w:szCs w:val="24"/>
    </w:rPr>
  </w:style>
  <w:style w:type="paragraph" w:customStyle="1" w:styleId="norf3">
    <w:name w:val="norf3"/>
    <w:basedOn w:val="Normal"/>
    <w:rsid w:val="00025AAE"/>
    <w:pPr>
      <w:spacing w:before="100" w:beforeAutospacing="1" w:after="100" w:afterAutospacing="1"/>
    </w:pPr>
    <w:rPr>
      <w:rFonts w:eastAsia="Arial Unicode MS"/>
      <w:sz w:val="24"/>
      <w:szCs w:val="24"/>
    </w:rPr>
  </w:style>
  <w:style w:type="paragraph" w:customStyle="1" w:styleId="NormalWeb5">
    <w:name w:val="Normal (Web)5"/>
    <w:basedOn w:val="Normal"/>
    <w:rsid w:val="00025AAE"/>
    <w:pPr>
      <w:spacing w:before="100" w:beforeAutospacing="1" w:after="100" w:afterAutospacing="1" w:line="204" w:lineRule="atLeast"/>
      <w:jc w:val="both"/>
    </w:pPr>
    <w:rPr>
      <w:rFonts w:ascii="Tahoma" w:eastAsia="Arial Unicode MS" w:hAnsi="Tahoma" w:cs="Tahoma"/>
      <w:color w:val="000000"/>
      <w:sz w:val="14"/>
      <w:szCs w:val="14"/>
    </w:rPr>
  </w:style>
  <w:style w:type="paragraph" w:customStyle="1" w:styleId="kantab0">
    <w:name w:val="kantab0"/>
    <w:basedOn w:val="Normal"/>
    <w:rsid w:val="00025AAE"/>
    <w:pPr>
      <w:jc w:val="both"/>
    </w:pPr>
    <w:rPr>
      <w:rFonts w:ascii="New York" w:eastAsia="Arial Unicode MS" w:hAnsi="New York" w:cs="Arial Unicode MS"/>
      <w:b/>
      <w:bCs/>
      <w:sz w:val="22"/>
      <w:szCs w:val="22"/>
    </w:rPr>
  </w:style>
  <w:style w:type="paragraph" w:customStyle="1" w:styleId="Normal2">
    <w:name w:val="Normal2"/>
    <w:basedOn w:val="Normal"/>
    <w:rsid w:val="00025AAE"/>
    <w:rPr>
      <w:rFonts w:eastAsia="Arial Unicode MS"/>
      <w:sz w:val="24"/>
      <w:szCs w:val="24"/>
    </w:rPr>
  </w:style>
  <w:style w:type="character" w:customStyle="1" w:styleId="KonuBalChar1">
    <w:name w:val="Konu Başlığı Char1"/>
    <w:basedOn w:val="VarsaylanParagrafYazTipi"/>
    <w:uiPriority w:val="10"/>
    <w:locked/>
    <w:rsid w:val="00025AAE"/>
    <w:rPr>
      <w:rFonts w:ascii="Courier New" w:eastAsia="Arial Unicode MS" w:hAnsi="Courier New" w:cs="Courier New"/>
      <w:sz w:val="20"/>
      <w:szCs w:val="20"/>
      <w:lang w:eastAsia="tr-TR"/>
    </w:rPr>
  </w:style>
  <w:style w:type="paragraph" w:styleId="GvdeMetniGirintisi2">
    <w:name w:val="Body Text Indent 2"/>
    <w:basedOn w:val="Normal"/>
    <w:link w:val="GvdeMetniGirintisi2Char"/>
    <w:uiPriority w:val="99"/>
    <w:unhideWhenUsed/>
    <w:rsid w:val="00025AAE"/>
    <w:pPr>
      <w:spacing w:after="120" w:line="480" w:lineRule="auto"/>
      <w:ind w:left="283"/>
    </w:pPr>
    <w:rPr>
      <w:rFonts w:ascii="Calibri" w:eastAsia="Calibri" w:hAnsi="Calibri"/>
      <w:sz w:val="22"/>
      <w:szCs w:val="22"/>
      <w:lang w:eastAsia="en-US"/>
    </w:rPr>
  </w:style>
  <w:style w:type="character" w:customStyle="1" w:styleId="GvdeMetniGirintisi2Char1">
    <w:name w:val="Gövde Metni Girintisi 2 Char1"/>
    <w:basedOn w:val="VarsaylanParagrafYazTipi"/>
    <w:uiPriority w:val="99"/>
    <w:semiHidden/>
    <w:rsid w:val="00025AAE"/>
    <w:rPr>
      <w:rFonts w:ascii="Times New Roman" w:eastAsia="Times New Roman" w:hAnsi="Times New Roman"/>
    </w:rPr>
  </w:style>
  <w:style w:type="paragraph" w:styleId="GvdeMetniGirintisi3">
    <w:name w:val="Body Text Indent 3"/>
    <w:basedOn w:val="Normal"/>
    <w:link w:val="GvdeMetniGirintisi3Char"/>
    <w:unhideWhenUsed/>
    <w:rsid w:val="00025AAE"/>
    <w:pPr>
      <w:spacing w:after="120"/>
      <w:ind w:left="283"/>
    </w:pPr>
    <w:rPr>
      <w:rFonts w:ascii="Calibri" w:eastAsia="Calibri" w:hAnsi="Calibri"/>
      <w:sz w:val="22"/>
      <w:szCs w:val="22"/>
      <w:lang w:eastAsia="en-US"/>
    </w:rPr>
  </w:style>
  <w:style w:type="character" w:customStyle="1" w:styleId="GvdeMetniGirintisi3Char1">
    <w:name w:val="Gövde Metni Girintisi 3 Char1"/>
    <w:basedOn w:val="VarsaylanParagrafYazTipi"/>
    <w:uiPriority w:val="99"/>
    <w:semiHidden/>
    <w:rsid w:val="00025AAE"/>
    <w:rPr>
      <w:rFonts w:ascii="Times New Roman" w:eastAsia="Times New Roman" w:hAnsi="Times New Roman"/>
      <w:sz w:val="16"/>
      <w:szCs w:val="16"/>
    </w:rPr>
  </w:style>
  <w:style w:type="character" w:customStyle="1" w:styleId="BalonMetniChar1">
    <w:name w:val="Balon Metni Char1"/>
    <w:basedOn w:val="VarsaylanParagrafYazTipi"/>
    <w:uiPriority w:val="99"/>
    <w:semiHidden/>
    <w:locked/>
    <w:rsid w:val="00025AAE"/>
    <w:rPr>
      <w:rFonts w:ascii="Tahoma" w:eastAsia="Arial Unicode MS" w:hAnsi="Tahoma" w:cs="Tahoma"/>
      <w:sz w:val="16"/>
      <w:szCs w:val="16"/>
      <w:lang w:eastAsia="tr-TR"/>
    </w:rPr>
  </w:style>
  <w:style w:type="character" w:customStyle="1" w:styleId="FontStyle11">
    <w:name w:val="Font Style11"/>
    <w:basedOn w:val="VarsaylanParagrafYazTipi"/>
    <w:rsid w:val="00025AAE"/>
    <w:rPr>
      <w:rFonts w:ascii="Times New Roman" w:hAnsi="Times New Roman" w:cs="Times New Roman" w:hint="default"/>
      <w:b/>
      <w:bCs/>
    </w:rPr>
  </w:style>
  <w:style w:type="character" w:customStyle="1" w:styleId="FontStyle12">
    <w:name w:val="Font Style12"/>
    <w:basedOn w:val="VarsaylanParagrafYazTipi"/>
    <w:rsid w:val="00025AAE"/>
    <w:rPr>
      <w:rFonts w:ascii="Times New Roman" w:hAnsi="Times New Roman" w:cs="Times New Roman" w:hint="default"/>
    </w:rPr>
  </w:style>
  <w:style w:type="character" w:customStyle="1" w:styleId="GvdemetniKaln">
    <w:name w:val="Gövde metni + Kalın"/>
    <w:basedOn w:val="VarsaylanParagrafYazTipi"/>
    <w:rsid w:val="00025AAE"/>
    <w:rPr>
      <w:rFonts w:ascii="Times New Roman" w:hAnsi="Times New Roman" w:cs="Times New Roman" w:hint="default"/>
      <w:b/>
      <w:bCs/>
      <w:i w:val="0"/>
      <w:iCs w:val="0"/>
      <w:smallCaps w:val="0"/>
      <w:strike w:val="0"/>
      <w:dstrike w:val="0"/>
      <w:spacing w:val="0"/>
      <w:u w:val="none"/>
      <w:effect w:val="none"/>
    </w:rPr>
  </w:style>
  <w:style w:type="character" w:customStyle="1" w:styleId="Balk5Char">
    <w:name w:val="Başlık 5 Char"/>
    <w:basedOn w:val="VarsaylanParagrafYazTipi"/>
    <w:link w:val="Balk5"/>
    <w:uiPriority w:val="9"/>
    <w:rsid w:val="00DA5CC6"/>
    <w:rPr>
      <w:rFonts w:ascii="Arial" w:eastAsia="Times New Roman" w:hAnsi="Arial" w:cs="Arial"/>
      <w:b/>
      <w:bCs/>
      <w:sz w:val="28"/>
      <w:szCs w:val="28"/>
    </w:rPr>
  </w:style>
  <w:style w:type="character" w:customStyle="1" w:styleId="Balk6Char">
    <w:name w:val="Başlık 6 Char"/>
    <w:basedOn w:val="VarsaylanParagrafYazTipi"/>
    <w:link w:val="Balk6"/>
    <w:uiPriority w:val="9"/>
    <w:rsid w:val="00DA5CC6"/>
    <w:rPr>
      <w:rFonts w:ascii="Times New Roman" w:eastAsia="Times New Roman" w:hAnsi="Times New Roman"/>
      <w:sz w:val="28"/>
      <w:szCs w:val="28"/>
    </w:rPr>
  </w:style>
  <w:style w:type="character" w:customStyle="1" w:styleId="Balk7Char">
    <w:name w:val="Başlık 7 Char"/>
    <w:basedOn w:val="VarsaylanParagrafYazTipi"/>
    <w:link w:val="Balk7"/>
    <w:rsid w:val="00DA5CC6"/>
    <w:rPr>
      <w:rFonts w:ascii="Times New Roman" w:eastAsia="Times New Roman" w:hAnsi="Times New Roman"/>
      <w:b/>
      <w:bCs/>
      <w:sz w:val="28"/>
      <w:szCs w:val="28"/>
    </w:rPr>
  </w:style>
  <w:style w:type="character" w:customStyle="1" w:styleId="Balk9Char">
    <w:name w:val="Başlık 9 Char"/>
    <w:basedOn w:val="VarsaylanParagrafYazTipi"/>
    <w:link w:val="Balk9"/>
    <w:rsid w:val="00DA5CC6"/>
    <w:rPr>
      <w:rFonts w:ascii="Arial" w:eastAsia="Times New Roman" w:hAnsi="Arial"/>
      <w:b/>
    </w:rPr>
  </w:style>
  <w:style w:type="paragraph" w:customStyle="1" w:styleId="xl25">
    <w:name w:val="xl25"/>
    <w:basedOn w:val="Normal"/>
    <w:rsid w:val="00DA5CC6"/>
    <w:pPr>
      <w:spacing w:before="100" w:beforeAutospacing="1" w:after="100" w:afterAutospacing="1"/>
      <w:jc w:val="center"/>
    </w:pPr>
    <w:rPr>
      <w:b/>
      <w:bCs/>
      <w:sz w:val="24"/>
      <w:szCs w:val="24"/>
    </w:rPr>
  </w:style>
  <w:style w:type="paragraph" w:styleId="ResimYazs">
    <w:name w:val="caption"/>
    <w:basedOn w:val="Normal"/>
    <w:next w:val="Normal"/>
    <w:uiPriority w:val="99"/>
    <w:qFormat/>
    <w:rsid w:val="00DA5CC6"/>
    <w:pPr>
      <w:spacing w:before="120" w:after="120"/>
    </w:pPr>
    <w:rPr>
      <w:b/>
      <w:bCs/>
    </w:rPr>
  </w:style>
  <w:style w:type="paragraph" w:customStyle="1" w:styleId="Style19">
    <w:name w:val="Style19"/>
    <w:basedOn w:val="Normal"/>
    <w:rsid w:val="00DA5CC6"/>
    <w:pPr>
      <w:widowControl w:val="0"/>
      <w:autoSpaceDE w:val="0"/>
      <w:autoSpaceDN w:val="0"/>
      <w:adjustRightInd w:val="0"/>
      <w:spacing w:line="422" w:lineRule="exact"/>
      <w:ind w:firstLine="710"/>
    </w:pPr>
    <w:rPr>
      <w:rFonts w:ascii="Cambria" w:hAnsi="Cambria" w:cs="Cambria"/>
      <w:sz w:val="24"/>
      <w:szCs w:val="24"/>
    </w:rPr>
  </w:style>
  <w:style w:type="character" w:customStyle="1" w:styleId="FontStyle27">
    <w:name w:val="Font Style27"/>
    <w:basedOn w:val="VarsaylanParagrafYazTipi"/>
    <w:rsid w:val="00DA5CC6"/>
    <w:rPr>
      <w:rFonts w:ascii="Cambria" w:hAnsi="Cambria" w:cs="Cambria"/>
      <w:sz w:val="22"/>
      <w:szCs w:val="22"/>
    </w:rPr>
  </w:style>
  <w:style w:type="paragraph" w:customStyle="1" w:styleId="kantab">
    <w:name w:val="kantab"/>
    <w:basedOn w:val="Normal"/>
    <w:rsid w:val="00DA5CC6"/>
    <w:pPr>
      <w:spacing w:before="100" w:beforeAutospacing="1" w:after="100" w:afterAutospacing="1"/>
    </w:pPr>
    <w:rPr>
      <w:sz w:val="24"/>
      <w:szCs w:val="24"/>
    </w:rPr>
  </w:style>
  <w:style w:type="paragraph" w:customStyle="1" w:styleId="altbaslk">
    <w:name w:val="altbaslk"/>
    <w:basedOn w:val="Normal"/>
    <w:rsid w:val="00DA5CC6"/>
    <w:pPr>
      <w:spacing w:before="100" w:beforeAutospacing="1" w:after="100" w:afterAutospacing="1"/>
    </w:pPr>
    <w:rPr>
      <w:sz w:val="24"/>
      <w:szCs w:val="24"/>
    </w:rPr>
  </w:style>
  <w:style w:type="paragraph" w:customStyle="1" w:styleId="ksmblm">
    <w:name w:val="ksmblm"/>
    <w:basedOn w:val="Normal"/>
    <w:rsid w:val="00DA5CC6"/>
    <w:pPr>
      <w:spacing w:before="100" w:beforeAutospacing="1" w:after="100" w:afterAutospacing="1"/>
    </w:pPr>
    <w:rPr>
      <w:sz w:val="24"/>
      <w:szCs w:val="24"/>
    </w:rPr>
  </w:style>
  <w:style w:type="paragraph" w:customStyle="1" w:styleId="nora">
    <w:name w:val="nora"/>
    <w:basedOn w:val="Normal"/>
    <w:rsid w:val="00DA5CC6"/>
    <w:pPr>
      <w:spacing w:before="100" w:beforeAutospacing="1" w:after="100" w:afterAutospacing="1"/>
    </w:pPr>
    <w:rPr>
      <w:sz w:val="24"/>
      <w:szCs w:val="24"/>
    </w:rPr>
  </w:style>
  <w:style w:type="paragraph" w:customStyle="1" w:styleId="norb">
    <w:name w:val="norb"/>
    <w:basedOn w:val="Normal"/>
    <w:rsid w:val="00DA5CC6"/>
    <w:pPr>
      <w:spacing w:before="100" w:beforeAutospacing="1" w:after="100" w:afterAutospacing="1"/>
    </w:pPr>
    <w:rPr>
      <w:sz w:val="24"/>
      <w:szCs w:val="24"/>
    </w:rPr>
  </w:style>
  <w:style w:type="paragraph" w:customStyle="1" w:styleId="nor3">
    <w:name w:val="nor3"/>
    <w:basedOn w:val="Normal"/>
    <w:rsid w:val="00DA5CC6"/>
    <w:pPr>
      <w:spacing w:before="100" w:beforeAutospacing="1" w:after="100" w:afterAutospacing="1"/>
    </w:pPr>
    <w:rPr>
      <w:sz w:val="24"/>
      <w:szCs w:val="24"/>
      <w:lang w:bidi="hi-IN"/>
    </w:rPr>
  </w:style>
  <w:style w:type="paragraph" w:customStyle="1" w:styleId="baslk00">
    <w:name w:val="baslk0"/>
    <w:basedOn w:val="Normal"/>
    <w:rsid w:val="00DA5CC6"/>
    <w:pPr>
      <w:jc w:val="both"/>
    </w:pPr>
    <w:rPr>
      <w:rFonts w:ascii="New York" w:hAnsi="New York"/>
      <w:b/>
      <w:bCs/>
      <w:sz w:val="24"/>
      <w:szCs w:val="24"/>
    </w:rPr>
  </w:style>
  <w:style w:type="paragraph" w:customStyle="1" w:styleId="nor1">
    <w:name w:val="nor1"/>
    <w:basedOn w:val="Normal"/>
    <w:rsid w:val="00DA5CC6"/>
    <w:pPr>
      <w:jc w:val="both"/>
    </w:pPr>
    <w:rPr>
      <w:rFonts w:ascii="New York" w:hAnsi="New York"/>
      <w:sz w:val="18"/>
      <w:szCs w:val="18"/>
    </w:rPr>
  </w:style>
  <w:style w:type="paragraph" w:customStyle="1" w:styleId="maddebasl0">
    <w:name w:val="maddebasl0"/>
    <w:basedOn w:val="Normal"/>
    <w:rsid w:val="00DA5CC6"/>
    <w:pPr>
      <w:spacing w:before="113"/>
    </w:pPr>
    <w:rPr>
      <w:rFonts w:ascii="New York" w:hAnsi="New York"/>
      <w:i/>
      <w:iCs/>
      <w:sz w:val="18"/>
      <w:szCs w:val="18"/>
    </w:rPr>
  </w:style>
  <w:style w:type="character" w:customStyle="1" w:styleId="normalchar1">
    <w:name w:val="normal__char1"/>
    <w:basedOn w:val="VarsaylanParagrafYazTipi"/>
    <w:rsid w:val="00DA5CC6"/>
    <w:rPr>
      <w:rFonts w:ascii="Times New Roman" w:hAnsi="Times New Roman" w:cs="Times New Roman" w:hint="default"/>
      <w:strike w:val="0"/>
      <w:dstrike w:val="0"/>
      <w:sz w:val="24"/>
      <w:szCs w:val="24"/>
      <w:u w:val="none"/>
      <w:effect w:val="none"/>
    </w:rPr>
  </w:style>
  <w:style w:type="character" w:customStyle="1" w:styleId="kantabCharChar">
    <w:name w:val="kantab Char Char"/>
    <w:basedOn w:val="VarsaylanParagrafYazTipi"/>
    <w:rsid w:val="00DA5CC6"/>
    <w:rPr>
      <w:sz w:val="24"/>
      <w:szCs w:val="24"/>
      <w:lang w:val="tr-TR" w:eastAsia="tr-TR" w:bidi="ar-SA"/>
    </w:rPr>
  </w:style>
  <w:style w:type="paragraph" w:customStyle="1" w:styleId="kantab3">
    <w:name w:val="kantab3"/>
    <w:basedOn w:val="Normal"/>
    <w:rsid w:val="00DA5CC6"/>
    <w:pPr>
      <w:spacing w:before="100" w:beforeAutospacing="1" w:after="100" w:afterAutospacing="1"/>
    </w:pPr>
    <w:rPr>
      <w:sz w:val="24"/>
      <w:szCs w:val="24"/>
    </w:rPr>
  </w:style>
  <w:style w:type="paragraph" w:customStyle="1" w:styleId="ListeParagraf1">
    <w:name w:val="Liste Paragraf1"/>
    <w:basedOn w:val="Normal"/>
    <w:qFormat/>
    <w:rsid w:val="00DA5CC6"/>
    <w:pPr>
      <w:spacing w:after="200" w:line="276" w:lineRule="auto"/>
      <w:ind w:left="720"/>
    </w:pPr>
    <w:rPr>
      <w:rFonts w:ascii="Calibri" w:eastAsia="Calibri" w:hAnsi="Calibri"/>
      <w:sz w:val="22"/>
      <w:szCs w:val="22"/>
      <w:lang w:eastAsia="en-US"/>
    </w:rPr>
  </w:style>
  <w:style w:type="paragraph" w:customStyle="1" w:styleId="nor6">
    <w:name w:val="nor6"/>
    <w:basedOn w:val="Normal"/>
    <w:rsid w:val="00DA5CC6"/>
    <w:pPr>
      <w:spacing w:before="100" w:beforeAutospacing="1" w:after="100" w:afterAutospacing="1"/>
    </w:pPr>
    <w:rPr>
      <w:sz w:val="24"/>
      <w:szCs w:val="24"/>
    </w:rPr>
  </w:style>
  <w:style w:type="paragraph" w:customStyle="1" w:styleId="CharCharCharChar">
    <w:name w:val="Char Char Char Char"/>
    <w:basedOn w:val="Normal"/>
    <w:rsid w:val="00DA5CC6"/>
    <w:pPr>
      <w:spacing w:after="160" w:line="240" w:lineRule="exact"/>
      <w:jc w:val="both"/>
    </w:pPr>
    <w:rPr>
      <w:rFonts w:ascii="Verdana" w:hAnsi="Verdana"/>
      <w:lang w:val="en-GB" w:eastAsia="en-US"/>
    </w:rPr>
  </w:style>
  <w:style w:type="paragraph" w:customStyle="1" w:styleId="norf0">
    <w:name w:val="norf0"/>
    <w:basedOn w:val="Normal"/>
    <w:rsid w:val="00DA5CC6"/>
    <w:pPr>
      <w:spacing w:before="100" w:beforeAutospacing="1" w:after="100" w:afterAutospacing="1"/>
    </w:pPr>
    <w:rPr>
      <w:sz w:val="24"/>
      <w:szCs w:val="24"/>
    </w:rPr>
  </w:style>
  <w:style w:type="paragraph" w:customStyle="1" w:styleId="nore">
    <w:name w:val="nore"/>
    <w:basedOn w:val="Normal"/>
    <w:rsid w:val="00DA5CC6"/>
    <w:pPr>
      <w:spacing w:before="100" w:beforeAutospacing="1" w:after="100" w:afterAutospacing="1"/>
    </w:pPr>
    <w:rPr>
      <w:sz w:val="24"/>
      <w:szCs w:val="24"/>
    </w:rPr>
  </w:style>
  <w:style w:type="paragraph" w:customStyle="1" w:styleId="maddebasl9">
    <w:name w:val="maddebasl9"/>
    <w:basedOn w:val="Normal"/>
    <w:rsid w:val="00DA5CC6"/>
    <w:pPr>
      <w:spacing w:before="100" w:beforeAutospacing="1" w:after="100" w:afterAutospacing="1"/>
    </w:pPr>
    <w:rPr>
      <w:sz w:val="24"/>
      <w:szCs w:val="24"/>
    </w:rPr>
  </w:style>
  <w:style w:type="paragraph" w:customStyle="1" w:styleId="norf6">
    <w:name w:val="norf6"/>
    <w:basedOn w:val="Normal"/>
    <w:rsid w:val="00DA5CC6"/>
    <w:pPr>
      <w:spacing w:before="100" w:beforeAutospacing="1" w:after="100" w:afterAutospacing="1"/>
    </w:pPr>
    <w:rPr>
      <w:sz w:val="24"/>
      <w:szCs w:val="24"/>
    </w:rPr>
  </w:style>
  <w:style w:type="paragraph" w:customStyle="1" w:styleId="nor7">
    <w:name w:val="nor7"/>
    <w:basedOn w:val="Normal"/>
    <w:rsid w:val="00DA5CC6"/>
    <w:pPr>
      <w:spacing w:before="100" w:beforeAutospacing="1" w:after="100" w:afterAutospacing="1"/>
    </w:pPr>
    <w:rPr>
      <w:sz w:val="24"/>
      <w:szCs w:val="24"/>
    </w:rPr>
  </w:style>
  <w:style w:type="paragraph" w:customStyle="1" w:styleId="CharChar2Char">
    <w:name w:val="Char Char2 Char"/>
    <w:basedOn w:val="Normal"/>
    <w:rsid w:val="00DA5CC6"/>
    <w:pPr>
      <w:spacing w:after="160" w:line="240" w:lineRule="exact"/>
      <w:jc w:val="both"/>
    </w:pPr>
    <w:rPr>
      <w:rFonts w:ascii="Verdana" w:hAnsi="Verdana"/>
      <w:lang w:val="en-GB" w:eastAsia="en-US"/>
    </w:rPr>
  </w:style>
  <w:style w:type="paragraph" w:customStyle="1" w:styleId="nor9">
    <w:name w:val="nor9"/>
    <w:basedOn w:val="Normal"/>
    <w:rsid w:val="00DA5CC6"/>
    <w:pPr>
      <w:spacing w:before="100" w:beforeAutospacing="1" w:after="100" w:afterAutospacing="1"/>
    </w:pPr>
    <w:rPr>
      <w:sz w:val="24"/>
      <w:szCs w:val="24"/>
    </w:rPr>
  </w:style>
  <w:style w:type="paragraph" w:customStyle="1" w:styleId="Style9">
    <w:name w:val="Style9"/>
    <w:basedOn w:val="Normal"/>
    <w:rsid w:val="00DA5CC6"/>
    <w:pPr>
      <w:widowControl w:val="0"/>
      <w:autoSpaceDE w:val="0"/>
      <w:autoSpaceDN w:val="0"/>
      <w:adjustRightInd w:val="0"/>
      <w:spacing w:line="421" w:lineRule="exact"/>
      <w:ind w:firstLine="710"/>
      <w:jc w:val="both"/>
    </w:pPr>
    <w:rPr>
      <w:rFonts w:ascii="Cambria" w:hAnsi="Cambria"/>
      <w:sz w:val="24"/>
      <w:szCs w:val="24"/>
    </w:rPr>
  </w:style>
  <w:style w:type="character" w:customStyle="1" w:styleId="FontStyle24">
    <w:name w:val="Font Style24"/>
    <w:basedOn w:val="VarsaylanParagrafYazTipi"/>
    <w:rsid w:val="00DA5CC6"/>
    <w:rPr>
      <w:rFonts w:ascii="Cambria" w:hAnsi="Cambria" w:cs="Cambria"/>
      <w:sz w:val="22"/>
      <w:szCs w:val="22"/>
    </w:rPr>
  </w:style>
  <w:style w:type="character" w:customStyle="1" w:styleId="FontStyle22">
    <w:name w:val="Font Style22"/>
    <w:basedOn w:val="VarsaylanParagrafYazTipi"/>
    <w:rsid w:val="00DA5CC6"/>
    <w:rPr>
      <w:rFonts w:ascii="Cambria" w:hAnsi="Cambria" w:cs="Cambria"/>
      <w:b/>
      <w:bCs/>
      <w:sz w:val="22"/>
      <w:szCs w:val="22"/>
    </w:rPr>
  </w:style>
  <w:style w:type="paragraph" w:customStyle="1" w:styleId="Style7">
    <w:name w:val="Style7"/>
    <w:basedOn w:val="Normal"/>
    <w:rsid w:val="00DA5CC6"/>
    <w:pPr>
      <w:widowControl w:val="0"/>
      <w:autoSpaceDE w:val="0"/>
      <w:autoSpaceDN w:val="0"/>
      <w:adjustRightInd w:val="0"/>
      <w:spacing w:line="425" w:lineRule="exact"/>
      <w:ind w:hanging="710"/>
    </w:pPr>
    <w:rPr>
      <w:rFonts w:ascii="Cambria" w:hAnsi="Cambria"/>
      <w:sz w:val="24"/>
      <w:szCs w:val="24"/>
    </w:rPr>
  </w:style>
  <w:style w:type="character" w:customStyle="1" w:styleId="FontStyle25">
    <w:name w:val="Font Style25"/>
    <w:basedOn w:val="VarsaylanParagrafYazTipi"/>
    <w:rsid w:val="00DA5CC6"/>
    <w:rPr>
      <w:rFonts w:ascii="Cambria" w:hAnsi="Cambria" w:cs="Cambria"/>
      <w:sz w:val="22"/>
      <w:szCs w:val="22"/>
    </w:rPr>
  </w:style>
  <w:style w:type="character" w:customStyle="1" w:styleId="FontStyle26">
    <w:name w:val="Font Style26"/>
    <w:basedOn w:val="VarsaylanParagrafYazTipi"/>
    <w:rsid w:val="00DA5CC6"/>
    <w:rPr>
      <w:rFonts w:ascii="Cambria" w:hAnsi="Cambria" w:cs="Cambria"/>
      <w:sz w:val="22"/>
      <w:szCs w:val="22"/>
    </w:rPr>
  </w:style>
  <w:style w:type="character" w:customStyle="1" w:styleId="FontStyle30">
    <w:name w:val="Font Style30"/>
    <w:basedOn w:val="VarsaylanParagrafYazTipi"/>
    <w:rsid w:val="00DA5CC6"/>
    <w:rPr>
      <w:rFonts w:ascii="Century Gothic" w:hAnsi="Century Gothic" w:cs="Century Gothic"/>
      <w:sz w:val="20"/>
      <w:szCs w:val="20"/>
    </w:rPr>
  </w:style>
  <w:style w:type="character" w:customStyle="1" w:styleId="FontStyle32">
    <w:name w:val="Font Style32"/>
    <w:basedOn w:val="VarsaylanParagrafYazTipi"/>
    <w:rsid w:val="00DA5CC6"/>
    <w:rPr>
      <w:rFonts w:ascii="Century Gothic" w:hAnsi="Century Gothic" w:cs="Century Gothic"/>
      <w:b/>
      <w:bCs/>
      <w:sz w:val="18"/>
      <w:szCs w:val="18"/>
    </w:rPr>
  </w:style>
  <w:style w:type="character" w:customStyle="1" w:styleId="FontStyle33">
    <w:name w:val="Font Style33"/>
    <w:basedOn w:val="VarsaylanParagrafYazTipi"/>
    <w:rsid w:val="00DA5CC6"/>
    <w:rPr>
      <w:rFonts w:ascii="Century Gothic" w:hAnsi="Century Gothic" w:cs="Century Gothic"/>
      <w:sz w:val="20"/>
      <w:szCs w:val="20"/>
    </w:rPr>
  </w:style>
  <w:style w:type="character" w:customStyle="1" w:styleId="FontStyle31">
    <w:name w:val="Font Style31"/>
    <w:basedOn w:val="VarsaylanParagrafYazTipi"/>
    <w:rsid w:val="00DA5CC6"/>
    <w:rPr>
      <w:rFonts w:ascii="Century Gothic" w:hAnsi="Century Gothic" w:cs="Century Gothic"/>
      <w:sz w:val="20"/>
      <w:szCs w:val="20"/>
    </w:rPr>
  </w:style>
  <w:style w:type="paragraph" w:customStyle="1" w:styleId="Char">
    <w:name w:val="Char"/>
    <w:basedOn w:val="Normal"/>
    <w:rsid w:val="00DA5CC6"/>
    <w:pPr>
      <w:spacing w:after="160" w:line="240" w:lineRule="exact"/>
      <w:jc w:val="both"/>
    </w:pPr>
    <w:rPr>
      <w:rFonts w:ascii="Verdana" w:hAnsi="Verdana"/>
      <w:lang w:val="en-GB" w:eastAsia="en-US"/>
    </w:rPr>
  </w:style>
  <w:style w:type="character" w:customStyle="1" w:styleId="ver2">
    <w:name w:val="ver2"/>
    <w:basedOn w:val="VarsaylanParagrafYazTipi"/>
    <w:rsid w:val="00DA5CC6"/>
  </w:style>
  <w:style w:type="paragraph" w:customStyle="1" w:styleId="style1">
    <w:name w:val="style1"/>
    <w:basedOn w:val="Normal"/>
    <w:rsid w:val="00DA5CC6"/>
    <w:pPr>
      <w:ind w:left="300"/>
    </w:pPr>
    <w:rPr>
      <w:color w:val="444952"/>
      <w:sz w:val="24"/>
      <w:szCs w:val="24"/>
    </w:rPr>
  </w:style>
  <w:style w:type="character" w:customStyle="1" w:styleId="Balk1Char1">
    <w:name w:val="Başlık 1 Char1"/>
    <w:basedOn w:val="VarsaylanParagrafYazTipi"/>
    <w:uiPriority w:val="9"/>
    <w:rsid w:val="00A94095"/>
    <w:rPr>
      <w:rFonts w:ascii="Arial" w:eastAsia="Times New Roman" w:hAnsi="Arial" w:cs="Arial"/>
      <w:b/>
      <w:bCs/>
      <w:kern w:val="32"/>
      <w:sz w:val="32"/>
      <w:szCs w:val="32"/>
      <w:lang w:eastAsia="tr-TR"/>
    </w:rPr>
  </w:style>
  <w:style w:type="character" w:customStyle="1" w:styleId="Balk2Char1">
    <w:name w:val="Başlık 2 Char1"/>
    <w:basedOn w:val="VarsaylanParagrafYazTipi"/>
    <w:uiPriority w:val="9"/>
    <w:rsid w:val="00A94095"/>
    <w:rPr>
      <w:rFonts w:ascii="Cambria" w:eastAsia="Times New Roman" w:hAnsi="Cambria" w:cs="Times New Roman"/>
      <w:b/>
      <w:bCs/>
      <w:color w:val="4F81BD"/>
      <w:sz w:val="26"/>
      <w:szCs w:val="26"/>
      <w:lang w:eastAsia="tr-TR"/>
    </w:rPr>
  </w:style>
  <w:style w:type="character" w:customStyle="1" w:styleId="Balk3Char1">
    <w:name w:val="Başlık 3 Char1"/>
    <w:basedOn w:val="VarsaylanParagrafYazTipi"/>
    <w:uiPriority w:val="9"/>
    <w:rsid w:val="00A94095"/>
    <w:rPr>
      <w:rFonts w:ascii="Cambria" w:eastAsia="Times New Roman" w:hAnsi="Cambria" w:cs="Times New Roman"/>
      <w:b/>
      <w:bCs/>
      <w:color w:val="4F81BD"/>
      <w:sz w:val="24"/>
      <w:szCs w:val="24"/>
      <w:lang w:eastAsia="tr-TR"/>
    </w:rPr>
  </w:style>
  <w:style w:type="character" w:customStyle="1" w:styleId="Balk4Char1">
    <w:name w:val="Başlık 4 Char1"/>
    <w:basedOn w:val="VarsaylanParagrafYazTipi"/>
    <w:uiPriority w:val="9"/>
    <w:rsid w:val="00A94095"/>
    <w:rPr>
      <w:rFonts w:ascii="Times New Roman" w:eastAsia="Times New Roman" w:hAnsi="Times New Roman" w:cs="Times New Roman"/>
      <w:b/>
      <w:bCs/>
      <w:sz w:val="52"/>
      <w:szCs w:val="52"/>
      <w:u w:val="single"/>
      <w:lang w:eastAsia="tr-TR"/>
    </w:rPr>
  </w:style>
  <w:style w:type="character" w:customStyle="1" w:styleId="Balk5Char1">
    <w:name w:val="Başlık 5 Char1"/>
    <w:basedOn w:val="VarsaylanParagrafYazTipi"/>
    <w:uiPriority w:val="9"/>
    <w:rsid w:val="00A94095"/>
    <w:rPr>
      <w:rFonts w:ascii="Cambria" w:eastAsia="Times New Roman" w:hAnsi="Cambria" w:cs="Times New Roman"/>
      <w:color w:val="243F60"/>
      <w:sz w:val="24"/>
      <w:szCs w:val="24"/>
      <w:lang w:eastAsia="tr-TR"/>
    </w:rPr>
  </w:style>
  <w:style w:type="character" w:customStyle="1" w:styleId="stbilgiChar1">
    <w:name w:val="Üstbilgi Char1"/>
    <w:basedOn w:val="VarsaylanParagrafYazTipi"/>
    <w:uiPriority w:val="99"/>
    <w:semiHidden/>
    <w:rsid w:val="00A94095"/>
    <w:rPr>
      <w:rFonts w:ascii="Times New Roman" w:eastAsia="Times New Roman" w:hAnsi="Times New Roman" w:cs="Times New Roman"/>
      <w:sz w:val="20"/>
      <w:szCs w:val="20"/>
      <w:lang w:eastAsia="tr-TR"/>
    </w:rPr>
  </w:style>
  <w:style w:type="character" w:customStyle="1" w:styleId="AltbilgiChar1">
    <w:name w:val="Altbilgi Char1"/>
    <w:basedOn w:val="VarsaylanParagrafYazTipi"/>
    <w:uiPriority w:val="99"/>
    <w:semiHidden/>
    <w:rsid w:val="00A94095"/>
    <w:rPr>
      <w:rFonts w:ascii="Times New Roman" w:eastAsia="Times New Roman" w:hAnsi="Times New Roman" w:cs="Times New Roman"/>
      <w:sz w:val="20"/>
      <w:szCs w:val="20"/>
      <w:lang w:eastAsia="tr-TR"/>
    </w:rPr>
  </w:style>
  <w:style w:type="character" w:customStyle="1" w:styleId="AltKonuBalChar1">
    <w:name w:val="Alt Konu Başlığı Char1"/>
    <w:basedOn w:val="VarsaylanParagrafYazTipi"/>
    <w:uiPriority w:val="11"/>
    <w:rsid w:val="00A94095"/>
    <w:rPr>
      <w:rFonts w:ascii="Times New Roman" w:eastAsia="Times New Roman" w:hAnsi="Times New Roman" w:cs="Times New Roman"/>
      <w:b/>
      <w:bCs/>
      <w:sz w:val="20"/>
      <w:szCs w:val="20"/>
      <w:u w:val="single"/>
      <w:lang w:eastAsia="tr-TR"/>
    </w:rPr>
  </w:style>
  <w:style w:type="paragraph" w:customStyle="1" w:styleId="Balk11">
    <w:name w:val="Başlık 11"/>
    <w:basedOn w:val="Normal"/>
    <w:rsid w:val="00A94095"/>
    <w:rPr>
      <w:sz w:val="24"/>
      <w:szCs w:val="24"/>
    </w:rPr>
  </w:style>
  <w:style w:type="paragraph" w:customStyle="1" w:styleId="Balk21">
    <w:name w:val="Başlık 21"/>
    <w:basedOn w:val="Normal"/>
    <w:link w:val="CharChar5"/>
    <w:rsid w:val="00A94095"/>
    <w:rPr>
      <w:sz w:val="24"/>
      <w:szCs w:val="24"/>
    </w:rPr>
  </w:style>
  <w:style w:type="paragraph" w:customStyle="1" w:styleId="Balk31">
    <w:name w:val="Başlık 31"/>
    <w:basedOn w:val="Normal"/>
    <w:rsid w:val="00A94095"/>
    <w:rPr>
      <w:sz w:val="24"/>
      <w:szCs w:val="24"/>
    </w:rPr>
  </w:style>
  <w:style w:type="paragraph" w:customStyle="1" w:styleId="Balk41">
    <w:name w:val="Başlık 41"/>
    <w:basedOn w:val="Normal"/>
    <w:rsid w:val="00A94095"/>
    <w:rPr>
      <w:sz w:val="24"/>
      <w:szCs w:val="24"/>
    </w:rPr>
  </w:style>
  <w:style w:type="paragraph" w:customStyle="1" w:styleId="Balk51">
    <w:name w:val="Başlık 51"/>
    <w:basedOn w:val="Normal"/>
    <w:rsid w:val="00A94095"/>
    <w:rPr>
      <w:sz w:val="24"/>
      <w:szCs w:val="24"/>
    </w:rPr>
  </w:style>
  <w:style w:type="paragraph" w:customStyle="1" w:styleId="stbilgi1">
    <w:name w:val="Üstbilgi1"/>
    <w:basedOn w:val="Normal"/>
    <w:rsid w:val="00A94095"/>
    <w:rPr>
      <w:sz w:val="24"/>
      <w:szCs w:val="24"/>
    </w:rPr>
  </w:style>
  <w:style w:type="paragraph" w:customStyle="1" w:styleId="Altbilgi1">
    <w:name w:val="Altbilgi1"/>
    <w:basedOn w:val="Normal"/>
    <w:rsid w:val="00A94095"/>
    <w:rPr>
      <w:sz w:val="24"/>
      <w:szCs w:val="24"/>
    </w:rPr>
  </w:style>
  <w:style w:type="paragraph" w:customStyle="1" w:styleId="KonuBal1">
    <w:name w:val="Konu Başlığı1"/>
    <w:basedOn w:val="Normal"/>
    <w:rsid w:val="00A94095"/>
    <w:rPr>
      <w:sz w:val="24"/>
      <w:szCs w:val="24"/>
    </w:rPr>
  </w:style>
  <w:style w:type="paragraph" w:customStyle="1" w:styleId="AltKonuBal1">
    <w:name w:val="Alt Konu Başlığı1"/>
    <w:basedOn w:val="Normal"/>
    <w:rsid w:val="00A94095"/>
    <w:rPr>
      <w:sz w:val="24"/>
      <w:szCs w:val="24"/>
    </w:rPr>
  </w:style>
  <w:style w:type="paragraph" w:customStyle="1" w:styleId="BalonMetni1">
    <w:name w:val="Balon Metni1"/>
    <w:basedOn w:val="Normal"/>
    <w:link w:val="CharChar"/>
    <w:rsid w:val="00A94095"/>
    <w:rPr>
      <w:sz w:val="24"/>
      <w:szCs w:val="24"/>
    </w:rPr>
  </w:style>
  <w:style w:type="paragraph" w:customStyle="1" w:styleId="gvdemetni10">
    <w:name w:val="gvdemetni1"/>
    <w:basedOn w:val="Normal"/>
    <w:rsid w:val="007D4AB4"/>
    <w:pPr>
      <w:spacing w:before="100" w:beforeAutospacing="1" w:after="100" w:afterAutospacing="1"/>
    </w:pPr>
    <w:rPr>
      <w:sz w:val="24"/>
      <w:szCs w:val="24"/>
    </w:rPr>
  </w:style>
  <w:style w:type="character" w:customStyle="1" w:styleId="gvdemetni10pt4">
    <w:name w:val="gvdemetni10pt4"/>
    <w:basedOn w:val="VarsaylanParagrafYazTipi"/>
    <w:rsid w:val="007D4AB4"/>
  </w:style>
  <w:style w:type="character" w:customStyle="1" w:styleId="gvdemetni10pt3">
    <w:name w:val="gvdemetni10pt3"/>
    <w:basedOn w:val="VarsaylanParagrafYazTipi"/>
    <w:rsid w:val="007D4AB4"/>
  </w:style>
  <w:style w:type="character" w:customStyle="1" w:styleId="gvdemetnicenturygothic">
    <w:name w:val="gvdemetnicenturygothic"/>
    <w:basedOn w:val="VarsaylanParagrafYazTipi"/>
    <w:rsid w:val="007D4AB4"/>
  </w:style>
  <w:style w:type="character" w:customStyle="1" w:styleId="gvdemetni10pt2">
    <w:name w:val="gvdemetni10pt2"/>
    <w:basedOn w:val="VarsaylanParagrafYazTipi"/>
    <w:rsid w:val="007D4AB4"/>
  </w:style>
  <w:style w:type="paragraph" w:customStyle="1" w:styleId="gvdemetni81">
    <w:name w:val="gvdemetni81"/>
    <w:basedOn w:val="Normal"/>
    <w:rsid w:val="007D4AB4"/>
    <w:pPr>
      <w:spacing w:before="100" w:beforeAutospacing="1" w:after="100" w:afterAutospacing="1"/>
    </w:pPr>
    <w:rPr>
      <w:sz w:val="24"/>
      <w:szCs w:val="24"/>
    </w:rPr>
  </w:style>
  <w:style w:type="character" w:customStyle="1" w:styleId="gvdemetni10pt1">
    <w:name w:val="gvdemetni10pt1"/>
    <w:basedOn w:val="VarsaylanParagrafYazTipi"/>
    <w:rsid w:val="007D4AB4"/>
  </w:style>
  <w:style w:type="paragraph" w:customStyle="1" w:styleId="gvdemetni50">
    <w:name w:val="gvdemetni50"/>
    <w:basedOn w:val="Normal"/>
    <w:rsid w:val="007D4AB4"/>
    <w:pPr>
      <w:spacing w:before="100" w:beforeAutospacing="1" w:after="100" w:afterAutospacing="1"/>
    </w:pPr>
    <w:rPr>
      <w:sz w:val="24"/>
      <w:szCs w:val="24"/>
    </w:rPr>
  </w:style>
  <w:style w:type="character" w:customStyle="1" w:styleId="gvdemetni5kaln">
    <w:name w:val="gvdemetni5kaln"/>
    <w:basedOn w:val="VarsaylanParagrafYazTipi"/>
    <w:rsid w:val="007D4AB4"/>
  </w:style>
  <w:style w:type="paragraph" w:customStyle="1" w:styleId="gvdemetni70">
    <w:name w:val="gvdemetni70"/>
    <w:basedOn w:val="Normal"/>
    <w:rsid w:val="007D4AB4"/>
    <w:pPr>
      <w:spacing w:before="100" w:beforeAutospacing="1" w:after="100" w:afterAutospacing="1"/>
    </w:pPr>
    <w:rPr>
      <w:sz w:val="24"/>
      <w:szCs w:val="24"/>
    </w:rPr>
  </w:style>
  <w:style w:type="paragraph" w:customStyle="1" w:styleId="gvdemetni00">
    <w:name w:val="gvdemetni0"/>
    <w:basedOn w:val="Normal"/>
    <w:rsid w:val="007D4AB4"/>
    <w:pPr>
      <w:spacing w:before="100" w:beforeAutospacing="1" w:after="100" w:afterAutospacing="1"/>
    </w:pPr>
    <w:rPr>
      <w:sz w:val="24"/>
      <w:szCs w:val="24"/>
    </w:rPr>
  </w:style>
  <w:style w:type="paragraph" w:customStyle="1" w:styleId="balk121">
    <w:name w:val="balk121"/>
    <w:basedOn w:val="Normal"/>
    <w:rsid w:val="00521DB1"/>
    <w:pPr>
      <w:spacing w:before="100" w:beforeAutospacing="1" w:after="100" w:afterAutospacing="1"/>
    </w:pPr>
    <w:rPr>
      <w:sz w:val="24"/>
      <w:szCs w:val="24"/>
    </w:rPr>
  </w:style>
  <w:style w:type="paragraph" w:customStyle="1" w:styleId="gvdemetni71">
    <w:name w:val="gvdemetni71"/>
    <w:basedOn w:val="Normal"/>
    <w:rsid w:val="00521DB1"/>
    <w:pPr>
      <w:spacing w:before="100" w:beforeAutospacing="1" w:after="100" w:afterAutospacing="1"/>
    </w:pPr>
    <w:rPr>
      <w:sz w:val="24"/>
      <w:szCs w:val="24"/>
    </w:rPr>
  </w:style>
  <w:style w:type="paragraph" w:customStyle="1" w:styleId="gvdemetni40">
    <w:name w:val="gvdemetni40"/>
    <w:basedOn w:val="Normal"/>
    <w:rsid w:val="00521DB1"/>
    <w:pPr>
      <w:spacing w:before="100" w:beforeAutospacing="1" w:after="100" w:afterAutospacing="1"/>
    </w:pPr>
    <w:rPr>
      <w:sz w:val="24"/>
      <w:szCs w:val="24"/>
    </w:rPr>
  </w:style>
  <w:style w:type="character" w:customStyle="1" w:styleId="gvdemetni411pt">
    <w:name w:val="gvdemetni411pt"/>
    <w:basedOn w:val="VarsaylanParagrafYazTipi"/>
    <w:rsid w:val="00521DB1"/>
  </w:style>
  <w:style w:type="character" w:customStyle="1" w:styleId="gvdemetni711pt">
    <w:name w:val="gvdemetni711pt"/>
    <w:basedOn w:val="VarsaylanParagrafYazTipi"/>
    <w:rsid w:val="00521DB1"/>
  </w:style>
  <w:style w:type="character" w:customStyle="1" w:styleId="balk120">
    <w:name w:val="balk120"/>
    <w:basedOn w:val="VarsaylanParagrafYazTipi"/>
    <w:rsid w:val="00521DB1"/>
  </w:style>
  <w:style w:type="character" w:customStyle="1" w:styleId="gvdemetni7kaln">
    <w:name w:val="gvdemetni7kaln"/>
    <w:basedOn w:val="VarsaylanParagrafYazTipi"/>
    <w:rsid w:val="00521DB1"/>
  </w:style>
  <w:style w:type="character" w:customStyle="1" w:styleId="gvdemetni310">
    <w:name w:val="gvdemetni310"/>
    <w:basedOn w:val="VarsaylanParagrafYazTipi"/>
    <w:rsid w:val="00521DB1"/>
  </w:style>
  <w:style w:type="paragraph" w:styleId="Dizin7">
    <w:name w:val="index 7"/>
    <w:basedOn w:val="Normal"/>
    <w:rsid w:val="00521DB1"/>
    <w:pPr>
      <w:spacing w:before="100" w:beforeAutospacing="1" w:after="100" w:afterAutospacing="1"/>
    </w:pPr>
    <w:rPr>
      <w:sz w:val="24"/>
      <w:szCs w:val="24"/>
    </w:rPr>
  </w:style>
  <w:style w:type="paragraph" w:customStyle="1" w:styleId="timesnewroman">
    <w:name w:val="timesnewroman"/>
    <w:basedOn w:val="Normal"/>
    <w:rsid w:val="00521DB1"/>
    <w:pPr>
      <w:spacing w:before="100" w:beforeAutospacing="1" w:after="100" w:afterAutospacing="1"/>
    </w:pPr>
    <w:rPr>
      <w:sz w:val="24"/>
      <w:szCs w:val="24"/>
    </w:rPr>
  </w:style>
  <w:style w:type="paragraph" w:customStyle="1" w:styleId="font5">
    <w:name w:val="font5"/>
    <w:basedOn w:val="Normal"/>
    <w:uiPriority w:val="99"/>
    <w:rsid w:val="00AA0D7A"/>
    <w:pPr>
      <w:spacing w:before="100" w:beforeAutospacing="1" w:after="100" w:afterAutospacing="1"/>
    </w:pPr>
    <w:rPr>
      <w:b/>
      <w:bCs/>
      <w:sz w:val="22"/>
      <w:szCs w:val="22"/>
    </w:rPr>
  </w:style>
  <w:style w:type="paragraph" w:customStyle="1" w:styleId="font6">
    <w:name w:val="font6"/>
    <w:basedOn w:val="Normal"/>
    <w:uiPriority w:val="99"/>
    <w:rsid w:val="00AA0D7A"/>
    <w:pPr>
      <w:spacing w:before="100" w:beforeAutospacing="1" w:after="100" w:afterAutospacing="1"/>
    </w:pPr>
    <w:rPr>
      <w:sz w:val="16"/>
      <w:szCs w:val="16"/>
    </w:rPr>
  </w:style>
  <w:style w:type="paragraph" w:customStyle="1" w:styleId="xl63">
    <w:name w:val="xl63"/>
    <w:basedOn w:val="Normal"/>
    <w:rsid w:val="00AA0D7A"/>
    <w:pPr>
      <w:spacing w:before="100" w:beforeAutospacing="1" w:after="100" w:afterAutospacing="1"/>
    </w:pPr>
    <w:rPr>
      <w:b/>
      <w:bCs/>
      <w:sz w:val="16"/>
      <w:szCs w:val="16"/>
    </w:rPr>
  </w:style>
  <w:style w:type="paragraph" w:customStyle="1" w:styleId="xl64">
    <w:name w:val="xl64"/>
    <w:basedOn w:val="Normal"/>
    <w:rsid w:val="00AA0D7A"/>
    <w:pPr>
      <w:spacing w:before="100" w:beforeAutospacing="1" w:after="100" w:afterAutospacing="1"/>
    </w:pPr>
    <w:rPr>
      <w:sz w:val="16"/>
      <w:szCs w:val="16"/>
    </w:rPr>
  </w:style>
  <w:style w:type="paragraph" w:customStyle="1" w:styleId="xl65">
    <w:name w:val="xl65"/>
    <w:basedOn w:val="Normal"/>
    <w:rsid w:val="00AA0D7A"/>
    <w:pPr>
      <w:spacing w:before="100" w:beforeAutospacing="1" w:after="100" w:afterAutospacing="1"/>
    </w:pPr>
    <w:rPr>
      <w:sz w:val="16"/>
      <w:szCs w:val="16"/>
    </w:rPr>
  </w:style>
  <w:style w:type="paragraph" w:customStyle="1" w:styleId="xl66">
    <w:name w:val="xl66"/>
    <w:basedOn w:val="Normal"/>
    <w:rsid w:val="00AA0D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FF"/>
      <w:sz w:val="16"/>
      <w:szCs w:val="16"/>
    </w:rPr>
  </w:style>
  <w:style w:type="paragraph" w:customStyle="1" w:styleId="xl67">
    <w:name w:val="xl67"/>
    <w:basedOn w:val="Normal"/>
    <w:rsid w:val="00AA0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16"/>
      <w:szCs w:val="16"/>
    </w:rPr>
  </w:style>
  <w:style w:type="paragraph" w:customStyle="1" w:styleId="xl68">
    <w:name w:val="xl68"/>
    <w:basedOn w:val="Normal"/>
    <w:rsid w:val="00AA0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9">
    <w:name w:val="xl69"/>
    <w:basedOn w:val="Normal"/>
    <w:rsid w:val="00AA0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0">
    <w:name w:val="xl70"/>
    <w:basedOn w:val="Normal"/>
    <w:rsid w:val="00AA0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1">
    <w:name w:val="xl71"/>
    <w:basedOn w:val="Normal"/>
    <w:rsid w:val="00AA0D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2">
    <w:name w:val="xl72"/>
    <w:basedOn w:val="Normal"/>
    <w:rsid w:val="00AA0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Normal"/>
    <w:rsid w:val="00AA0D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4">
    <w:name w:val="xl74"/>
    <w:basedOn w:val="Normal"/>
    <w:uiPriority w:val="99"/>
    <w:rsid w:val="00AA0D7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uiPriority w:val="99"/>
    <w:rsid w:val="00AA0D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6">
    <w:name w:val="xl76"/>
    <w:basedOn w:val="Normal"/>
    <w:uiPriority w:val="99"/>
    <w:rsid w:val="00AA0D7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Normal"/>
    <w:uiPriority w:val="99"/>
    <w:rsid w:val="00AA0D7A"/>
    <w:pPr>
      <w:spacing w:before="100" w:beforeAutospacing="1" w:after="100" w:afterAutospacing="1"/>
    </w:pPr>
    <w:rPr>
      <w:color w:val="FF0000"/>
      <w:sz w:val="16"/>
      <w:szCs w:val="16"/>
    </w:rPr>
  </w:style>
  <w:style w:type="paragraph" w:customStyle="1" w:styleId="xl78">
    <w:name w:val="xl78"/>
    <w:basedOn w:val="Normal"/>
    <w:uiPriority w:val="99"/>
    <w:rsid w:val="00AA0D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9">
    <w:name w:val="xl79"/>
    <w:basedOn w:val="Normal"/>
    <w:uiPriority w:val="99"/>
    <w:rsid w:val="00AA0D7A"/>
    <w:pPr>
      <w:spacing w:before="100" w:beforeAutospacing="1" w:after="100" w:afterAutospacing="1"/>
    </w:pPr>
    <w:rPr>
      <w:b/>
      <w:bCs/>
      <w:sz w:val="16"/>
      <w:szCs w:val="16"/>
    </w:rPr>
  </w:style>
  <w:style w:type="paragraph" w:customStyle="1" w:styleId="xl80">
    <w:name w:val="xl80"/>
    <w:basedOn w:val="Normal"/>
    <w:uiPriority w:val="99"/>
    <w:rsid w:val="00AA0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Normal"/>
    <w:uiPriority w:val="99"/>
    <w:rsid w:val="00AA0D7A"/>
    <w:pPr>
      <w:spacing w:before="100" w:beforeAutospacing="1" w:after="100" w:afterAutospacing="1"/>
      <w:textAlignment w:val="top"/>
    </w:pPr>
    <w:rPr>
      <w:sz w:val="16"/>
      <w:szCs w:val="16"/>
    </w:rPr>
  </w:style>
  <w:style w:type="paragraph" w:customStyle="1" w:styleId="xl82">
    <w:name w:val="xl82"/>
    <w:basedOn w:val="Normal"/>
    <w:uiPriority w:val="99"/>
    <w:rsid w:val="00AA0D7A"/>
    <w:pPr>
      <w:spacing w:before="100" w:beforeAutospacing="1" w:after="100" w:afterAutospacing="1"/>
    </w:pPr>
    <w:rPr>
      <w:sz w:val="16"/>
      <w:szCs w:val="16"/>
    </w:rPr>
  </w:style>
  <w:style w:type="paragraph" w:customStyle="1" w:styleId="xl83">
    <w:name w:val="xl83"/>
    <w:basedOn w:val="Normal"/>
    <w:uiPriority w:val="99"/>
    <w:rsid w:val="00AA0D7A"/>
    <w:pPr>
      <w:spacing w:before="100" w:beforeAutospacing="1" w:after="100" w:afterAutospacing="1"/>
    </w:pPr>
    <w:rPr>
      <w:b/>
      <w:bCs/>
      <w:sz w:val="16"/>
      <w:szCs w:val="16"/>
      <w:u w:val="single"/>
    </w:rPr>
  </w:style>
  <w:style w:type="paragraph" w:customStyle="1" w:styleId="xl84">
    <w:name w:val="xl84"/>
    <w:basedOn w:val="Normal"/>
    <w:uiPriority w:val="99"/>
    <w:rsid w:val="00AA0D7A"/>
    <w:pPr>
      <w:spacing w:before="100" w:beforeAutospacing="1" w:after="100" w:afterAutospacing="1"/>
    </w:pPr>
    <w:rPr>
      <w:sz w:val="16"/>
      <w:szCs w:val="16"/>
    </w:rPr>
  </w:style>
  <w:style w:type="paragraph" w:customStyle="1" w:styleId="xl85">
    <w:name w:val="xl85"/>
    <w:basedOn w:val="Normal"/>
    <w:uiPriority w:val="99"/>
    <w:rsid w:val="00AA0D7A"/>
    <w:pPr>
      <w:spacing w:before="100" w:beforeAutospacing="1" w:after="100" w:afterAutospacing="1"/>
      <w:jc w:val="center"/>
    </w:pPr>
    <w:rPr>
      <w:b/>
      <w:bCs/>
      <w:color w:val="0000FF"/>
      <w:sz w:val="16"/>
      <w:szCs w:val="16"/>
    </w:rPr>
  </w:style>
  <w:style w:type="paragraph" w:customStyle="1" w:styleId="xl86">
    <w:name w:val="xl86"/>
    <w:basedOn w:val="Normal"/>
    <w:uiPriority w:val="99"/>
    <w:rsid w:val="00AA0D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Normal"/>
    <w:uiPriority w:val="99"/>
    <w:rsid w:val="00AA0D7A"/>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Normal"/>
    <w:uiPriority w:val="99"/>
    <w:rsid w:val="00AA0D7A"/>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9">
    <w:name w:val="xl89"/>
    <w:basedOn w:val="Normal"/>
    <w:uiPriority w:val="99"/>
    <w:rsid w:val="00AA0D7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uiPriority w:val="99"/>
    <w:rsid w:val="00AA0D7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BodyTextChar">
    <w:name w:val="Body Text Char"/>
    <w:basedOn w:val="VarsaylanParagrafYazTipi"/>
    <w:uiPriority w:val="99"/>
    <w:semiHidden/>
    <w:rsid w:val="00AA0D7A"/>
    <w:rPr>
      <w:sz w:val="24"/>
      <w:szCs w:val="24"/>
    </w:rPr>
  </w:style>
  <w:style w:type="paragraph" w:customStyle="1" w:styleId="kalngvdemetni">
    <w:name w:val="kalngvdemetni"/>
    <w:basedOn w:val="Normal"/>
    <w:rsid w:val="005D18A5"/>
    <w:pPr>
      <w:spacing w:before="100" w:beforeAutospacing="1" w:after="100" w:afterAutospacing="1"/>
    </w:pPr>
    <w:rPr>
      <w:sz w:val="24"/>
      <w:szCs w:val="24"/>
    </w:rPr>
  </w:style>
  <w:style w:type="character" w:customStyle="1" w:styleId="kalngvdemetnichar">
    <w:name w:val="kalngvdemetnichar"/>
    <w:basedOn w:val="VarsaylanParagrafYazTipi"/>
    <w:rsid w:val="005D18A5"/>
  </w:style>
  <w:style w:type="paragraph" w:customStyle="1" w:styleId="talik">
    <w:name w:val="talik"/>
    <w:basedOn w:val="Normal"/>
    <w:rsid w:val="005D18A5"/>
    <w:pPr>
      <w:spacing w:before="100" w:beforeAutospacing="1" w:after="100" w:afterAutospacing="1"/>
    </w:pPr>
    <w:rPr>
      <w:sz w:val="24"/>
      <w:szCs w:val="24"/>
    </w:rPr>
  </w:style>
  <w:style w:type="character" w:customStyle="1" w:styleId="gvdemetnichar0">
    <w:name w:val="gvdemetnichar"/>
    <w:basedOn w:val="VarsaylanParagrafYazTipi"/>
    <w:rsid w:val="005D18A5"/>
  </w:style>
  <w:style w:type="paragraph" w:customStyle="1" w:styleId="norf">
    <w:name w:val="norf"/>
    <w:basedOn w:val="Normal"/>
    <w:rsid w:val="0011257A"/>
    <w:pPr>
      <w:spacing w:before="100" w:beforeAutospacing="1" w:after="100" w:afterAutospacing="1"/>
    </w:pPr>
    <w:rPr>
      <w:sz w:val="24"/>
      <w:szCs w:val="24"/>
    </w:rPr>
  </w:style>
  <w:style w:type="table" w:styleId="TabloWeb1">
    <w:name w:val="Table Web 1"/>
    <w:basedOn w:val="NormalTablo"/>
    <w:rsid w:val="007357FE"/>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B3220E"/>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otnoteText1">
    <w:name w:val="Footnote Text1"/>
    <w:basedOn w:val="Normal"/>
    <w:next w:val="DipnotMetni"/>
    <w:link w:val="FootnoteTextChar"/>
    <w:uiPriority w:val="99"/>
    <w:semiHidden/>
    <w:unhideWhenUsed/>
    <w:rsid w:val="00947DB8"/>
    <w:rPr>
      <w:rFonts w:ascii="Calibri" w:eastAsia="Calibri" w:hAnsi="Calibri"/>
      <w:lang w:eastAsia="en-US"/>
    </w:rPr>
  </w:style>
  <w:style w:type="character" w:customStyle="1" w:styleId="FootnoteTextChar">
    <w:name w:val="Footnote Text Char"/>
    <w:basedOn w:val="VarsaylanParagrafYazTipi"/>
    <w:link w:val="FootnoteText1"/>
    <w:uiPriority w:val="99"/>
    <w:semiHidden/>
    <w:rsid w:val="00947DB8"/>
    <w:rPr>
      <w:rFonts w:ascii="Calibri" w:eastAsia="Calibri" w:hAnsi="Calibri" w:cs="Times New Roman"/>
      <w:lang w:eastAsia="en-US"/>
    </w:rPr>
  </w:style>
  <w:style w:type="character" w:customStyle="1" w:styleId="gvdemetnikaln0">
    <w:name w:val="gvdemetnikaln"/>
    <w:basedOn w:val="VarsaylanParagrafYazTipi"/>
    <w:rsid w:val="00345F0B"/>
  </w:style>
  <w:style w:type="character" w:customStyle="1" w:styleId="gvdemetnikaln7">
    <w:name w:val="gvdemetnikaln7"/>
    <w:basedOn w:val="VarsaylanParagrafYazTipi"/>
    <w:rsid w:val="00345F0B"/>
  </w:style>
  <w:style w:type="character" w:customStyle="1" w:styleId="gvdemetnikaln6">
    <w:name w:val="gvdemetnikaln6"/>
    <w:basedOn w:val="VarsaylanParagrafYazTipi"/>
    <w:rsid w:val="00345F0B"/>
  </w:style>
  <w:style w:type="character" w:customStyle="1" w:styleId="balk3kalndeil">
    <w:name w:val="balk3kalndeil"/>
    <w:basedOn w:val="VarsaylanParagrafYazTipi"/>
    <w:rsid w:val="00345F0B"/>
  </w:style>
  <w:style w:type="character" w:customStyle="1" w:styleId="gvdemetnikaln5">
    <w:name w:val="gvdemetnikaln5"/>
    <w:basedOn w:val="VarsaylanParagrafYazTipi"/>
    <w:rsid w:val="00345F0B"/>
  </w:style>
  <w:style w:type="character" w:customStyle="1" w:styleId="gvdemetnikaln4">
    <w:name w:val="gvdemetnikaln4"/>
    <w:basedOn w:val="VarsaylanParagrafYazTipi"/>
    <w:rsid w:val="00345F0B"/>
  </w:style>
  <w:style w:type="character" w:customStyle="1" w:styleId="gvdemetnikaln3">
    <w:name w:val="gvdemetnikaln3"/>
    <w:basedOn w:val="VarsaylanParagrafYazTipi"/>
    <w:rsid w:val="00345F0B"/>
  </w:style>
  <w:style w:type="character" w:customStyle="1" w:styleId="gvdemetnikaln2">
    <w:name w:val="gvdemetnikaln2"/>
    <w:basedOn w:val="VarsaylanParagrafYazTipi"/>
    <w:rsid w:val="00345F0B"/>
  </w:style>
  <w:style w:type="character" w:customStyle="1" w:styleId="gvdemetnikaln1">
    <w:name w:val="gvdemetnikaln1"/>
    <w:basedOn w:val="VarsaylanParagrafYazTipi"/>
    <w:rsid w:val="00345F0B"/>
  </w:style>
  <w:style w:type="paragraph" w:customStyle="1" w:styleId="gvdemetni31">
    <w:name w:val="gvdemetni31"/>
    <w:basedOn w:val="Normal"/>
    <w:rsid w:val="00345F0B"/>
    <w:pPr>
      <w:spacing w:before="100" w:beforeAutospacing="1" w:after="100" w:afterAutospacing="1"/>
    </w:pPr>
    <w:rPr>
      <w:sz w:val="24"/>
      <w:szCs w:val="24"/>
    </w:rPr>
  </w:style>
  <w:style w:type="character" w:customStyle="1" w:styleId="gvdemetni32">
    <w:name w:val="gvdemetni32"/>
    <w:basedOn w:val="VarsaylanParagrafYazTipi"/>
    <w:rsid w:val="00345F0B"/>
  </w:style>
  <w:style w:type="character" w:customStyle="1" w:styleId="gvdemetni20">
    <w:name w:val="gvdemetni2"/>
    <w:basedOn w:val="VarsaylanParagrafYazTipi"/>
    <w:rsid w:val="00345F0B"/>
  </w:style>
  <w:style w:type="character" w:customStyle="1" w:styleId="gvdemetni10pt">
    <w:name w:val="gvdemetni10pt"/>
    <w:basedOn w:val="VarsaylanParagrafYazTipi"/>
    <w:rsid w:val="00345F0B"/>
  </w:style>
  <w:style w:type="character" w:customStyle="1" w:styleId="gvdemetni3kalndeil">
    <w:name w:val="gvdemetni3kalndeil"/>
    <w:basedOn w:val="VarsaylanParagrafYazTipi"/>
    <w:rsid w:val="00345F0B"/>
  </w:style>
  <w:style w:type="character" w:customStyle="1" w:styleId="highlight">
    <w:name w:val="highlight"/>
    <w:basedOn w:val="VarsaylanParagrafYazTipi"/>
    <w:rsid w:val="00345F0B"/>
  </w:style>
  <w:style w:type="paragraph" w:styleId="SonnotMetni">
    <w:name w:val="endnote text"/>
    <w:basedOn w:val="Normal"/>
    <w:link w:val="SonnotMetniChar"/>
    <w:uiPriority w:val="99"/>
    <w:rsid w:val="004C5C6B"/>
    <w:pPr>
      <w:spacing w:after="200" w:line="276" w:lineRule="auto"/>
    </w:pPr>
    <w:rPr>
      <w:rFonts w:ascii="Calibri" w:hAnsi="Calibri"/>
      <w:lang w:eastAsia="en-US"/>
    </w:rPr>
  </w:style>
  <w:style w:type="character" w:customStyle="1" w:styleId="SonnotMetniChar">
    <w:name w:val="Sonnot Metni Char"/>
    <w:basedOn w:val="VarsaylanParagrafYazTipi"/>
    <w:link w:val="SonnotMetni"/>
    <w:uiPriority w:val="99"/>
    <w:rsid w:val="004C5C6B"/>
    <w:rPr>
      <w:rFonts w:ascii="Calibri" w:eastAsia="Times New Roman" w:hAnsi="Calibri"/>
      <w:lang w:eastAsia="en-US"/>
    </w:rPr>
  </w:style>
  <w:style w:type="character" w:styleId="SonnotBavurusu">
    <w:name w:val="endnote reference"/>
    <w:uiPriority w:val="99"/>
    <w:rsid w:val="004C5C6B"/>
    <w:rPr>
      <w:vertAlign w:val="superscript"/>
    </w:rPr>
  </w:style>
  <w:style w:type="paragraph" w:customStyle="1" w:styleId="stil3">
    <w:name w:val="stil 3"/>
    <w:basedOn w:val="Normal"/>
    <w:qFormat/>
    <w:rsid w:val="00282D78"/>
    <w:pPr>
      <w:numPr>
        <w:numId w:val="1"/>
      </w:numPr>
      <w:spacing w:before="160" w:after="160" w:line="276" w:lineRule="auto"/>
      <w:jc w:val="both"/>
    </w:pPr>
    <w:rPr>
      <w:b/>
      <w:sz w:val="24"/>
      <w:szCs w:val="24"/>
    </w:rPr>
  </w:style>
  <w:style w:type="numbering" w:customStyle="1" w:styleId="NoList1">
    <w:name w:val="No List1"/>
    <w:next w:val="ListeYok"/>
    <w:uiPriority w:val="99"/>
    <w:semiHidden/>
    <w:unhideWhenUsed/>
    <w:rsid w:val="0045715B"/>
  </w:style>
  <w:style w:type="paragraph" w:customStyle="1" w:styleId="font9">
    <w:name w:val="font9"/>
    <w:basedOn w:val="Normal"/>
    <w:rsid w:val="0045715B"/>
    <w:pPr>
      <w:spacing w:before="100" w:beforeAutospacing="1" w:after="100" w:afterAutospacing="1"/>
    </w:pPr>
    <w:rPr>
      <w:rFonts w:ascii="Arial" w:hAnsi="Arial" w:cs="Arial"/>
      <w:color w:val="000000"/>
      <w:sz w:val="24"/>
      <w:szCs w:val="24"/>
    </w:rPr>
  </w:style>
  <w:style w:type="paragraph" w:customStyle="1" w:styleId="style0">
    <w:name w:val="style0"/>
    <w:basedOn w:val="Normal"/>
    <w:rsid w:val="0045715B"/>
    <w:pPr>
      <w:spacing w:before="100" w:beforeAutospacing="1" w:after="100" w:afterAutospacing="1"/>
    </w:pPr>
    <w:rPr>
      <w:sz w:val="24"/>
      <w:szCs w:val="24"/>
    </w:rPr>
  </w:style>
  <w:style w:type="paragraph" w:customStyle="1" w:styleId="xl62">
    <w:name w:val="xl62"/>
    <w:basedOn w:val="style0"/>
    <w:rsid w:val="0045715B"/>
    <w:pPr>
      <w:pBdr>
        <w:top w:val="single" w:sz="4" w:space="0" w:color="auto"/>
        <w:left w:val="single" w:sz="4" w:space="0" w:color="auto"/>
        <w:bottom w:val="single" w:sz="4" w:space="0" w:color="auto"/>
        <w:right w:val="single" w:sz="4" w:space="0" w:color="auto"/>
      </w:pBdr>
      <w:jc w:val="both"/>
    </w:pPr>
    <w:rPr>
      <w:rFonts w:ascii="Arial" w:hAnsi="Arial" w:cs="Arial"/>
      <w:b/>
      <w:bCs/>
      <w:color w:val="000000"/>
    </w:rPr>
  </w:style>
  <w:style w:type="paragraph" w:customStyle="1" w:styleId="xl61">
    <w:name w:val="xl61"/>
    <w:basedOn w:val="style0"/>
    <w:rsid w:val="0045715B"/>
    <w:pPr>
      <w:pBdr>
        <w:left w:val="single" w:sz="4" w:space="0" w:color="auto"/>
        <w:right w:val="single" w:sz="4" w:space="0" w:color="auto"/>
      </w:pBdr>
      <w:jc w:val="both"/>
    </w:pPr>
    <w:rPr>
      <w:rFonts w:ascii="Arial" w:hAnsi="Arial" w:cs="Arial"/>
      <w:b/>
      <w:bCs/>
      <w:color w:val="000000"/>
    </w:rPr>
  </w:style>
  <w:style w:type="paragraph" w:customStyle="1" w:styleId="xl60">
    <w:name w:val="xl60"/>
    <w:basedOn w:val="style0"/>
    <w:rsid w:val="0045715B"/>
    <w:pPr>
      <w:pBdr>
        <w:top w:val="single" w:sz="4" w:space="0" w:color="auto"/>
        <w:left w:val="single" w:sz="4" w:space="0" w:color="auto"/>
        <w:right w:val="single" w:sz="4" w:space="0" w:color="auto"/>
      </w:pBdr>
      <w:jc w:val="center"/>
    </w:pPr>
    <w:rPr>
      <w:rFonts w:ascii="Arial" w:hAnsi="Arial" w:cs="Arial"/>
      <w:color w:val="000000"/>
    </w:rPr>
  </w:style>
  <w:style w:type="paragraph" w:customStyle="1" w:styleId="xl59">
    <w:name w:val="xl59"/>
    <w:basedOn w:val="style0"/>
    <w:rsid w:val="0045715B"/>
    <w:pPr>
      <w:pBdr>
        <w:left w:val="single" w:sz="4" w:space="0" w:color="auto"/>
        <w:bottom w:val="single" w:sz="4" w:space="0" w:color="auto"/>
        <w:right w:val="single" w:sz="4" w:space="0" w:color="auto"/>
      </w:pBdr>
      <w:jc w:val="center"/>
    </w:pPr>
    <w:rPr>
      <w:rFonts w:ascii="Arial" w:hAnsi="Arial" w:cs="Arial"/>
      <w:color w:val="000000"/>
    </w:rPr>
  </w:style>
  <w:style w:type="paragraph" w:customStyle="1" w:styleId="xl58">
    <w:name w:val="xl58"/>
    <w:basedOn w:val="style0"/>
    <w:rsid w:val="0045715B"/>
    <w:pPr>
      <w:pBdr>
        <w:left w:val="single" w:sz="4" w:space="0" w:color="auto"/>
        <w:right w:val="single" w:sz="4" w:space="0" w:color="auto"/>
      </w:pBdr>
      <w:jc w:val="center"/>
    </w:pPr>
    <w:rPr>
      <w:rFonts w:ascii="Arial" w:hAnsi="Arial" w:cs="Arial"/>
      <w:color w:val="000000"/>
    </w:rPr>
  </w:style>
  <w:style w:type="paragraph" w:customStyle="1" w:styleId="xl57">
    <w:name w:val="xl57"/>
    <w:basedOn w:val="style0"/>
    <w:rsid w:val="0045715B"/>
    <w:pPr>
      <w:pBdr>
        <w:left w:val="single" w:sz="4" w:space="0" w:color="auto"/>
        <w:bottom w:val="single" w:sz="4" w:space="0" w:color="auto"/>
        <w:right w:val="single" w:sz="4" w:space="0" w:color="auto"/>
      </w:pBdr>
      <w:jc w:val="center"/>
    </w:pPr>
    <w:rPr>
      <w:rFonts w:ascii="Arial" w:hAnsi="Arial" w:cs="Arial"/>
      <w:color w:val="000000"/>
    </w:rPr>
  </w:style>
  <w:style w:type="paragraph" w:customStyle="1" w:styleId="xl56">
    <w:name w:val="xl56"/>
    <w:basedOn w:val="style0"/>
    <w:rsid w:val="0045715B"/>
    <w:pPr>
      <w:pBdr>
        <w:top w:val="single" w:sz="4" w:space="0" w:color="auto"/>
        <w:left w:val="single" w:sz="4" w:space="0" w:color="auto"/>
        <w:right w:val="single" w:sz="4" w:space="0" w:color="auto"/>
      </w:pBdr>
      <w:jc w:val="center"/>
    </w:pPr>
    <w:rPr>
      <w:rFonts w:ascii="Arial" w:hAnsi="Arial" w:cs="Arial"/>
      <w:color w:val="000000"/>
    </w:rPr>
  </w:style>
  <w:style w:type="paragraph" w:customStyle="1" w:styleId="xl55">
    <w:name w:val="xl55"/>
    <w:basedOn w:val="style0"/>
    <w:rsid w:val="0045715B"/>
    <w:pPr>
      <w:pBdr>
        <w:top w:val="single" w:sz="4" w:space="0" w:color="auto"/>
        <w:left w:val="single" w:sz="4" w:space="0" w:color="auto"/>
        <w:bottom w:val="single" w:sz="4" w:space="0" w:color="auto"/>
        <w:right w:val="single" w:sz="4" w:space="0" w:color="auto"/>
      </w:pBdr>
      <w:jc w:val="center"/>
    </w:pPr>
    <w:rPr>
      <w:rFonts w:ascii="Arial" w:hAnsi="Arial" w:cs="Arial"/>
      <w:color w:val="000000"/>
    </w:rPr>
  </w:style>
  <w:style w:type="paragraph" w:customStyle="1" w:styleId="xl54">
    <w:name w:val="xl54"/>
    <w:basedOn w:val="style0"/>
    <w:rsid w:val="0045715B"/>
    <w:pPr>
      <w:pBdr>
        <w:left w:val="single" w:sz="4" w:space="0" w:color="auto"/>
        <w:bottom w:val="single" w:sz="4" w:space="0" w:color="auto"/>
        <w:right w:val="single" w:sz="4" w:space="0" w:color="auto"/>
      </w:pBdr>
      <w:jc w:val="both"/>
    </w:pPr>
    <w:rPr>
      <w:rFonts w:ascii="Arial" w:hAnsi="Arial" w:cs="Arial"/>
      <w:b/>
      <w:bCs/>
      <w:color w:val="000000"/>
    </w:rPr>
  </w:style>
  <w:style w:type="paragraph" w:customStyle="1" w:styleId="xl53">
    <w:name w:val="xl53"/>
    <w:basedOn w:val="style0"/>
    <w:rsid w:val="0045715B"/>
    <w:pPr>
      <w:pBdr>
        <w:top w:val="single" w:sz="4" w:space="0" w:color="auto"/>
        <w:left w:val="single" w:sz="4" w:space="0" w:color="auto"/>
        <w:right w:val="single" w:sz="4" w:space="0" w:color="auto"/>
      </w:pBdr>
      <w:jc w:val="both"/>
    </w:pPr>
    <w:rPr>
      <w:rFonts w:ascii="Arial" w:hAnsi="Arial" w:cs="Arial"/>
      <w:color w:val="000000"/>
    </w:rPr>
  </w:style>
  <w:style w:type="paragraph" w:customStyle="1" w:styleId="xl52">
    <w:name w:val="xl52"/>
    <w:basedOn w:val="style0"/>
    <w:rsid w:val="0045715B"/>
    <w:pPr>
      <w:pBdr>
        <w:left w:val="single" w:sz="4" w:space="0" w:color="auto"/>
        <w:bottom w:val="single" w:sz="4" w:space="0" w:color="auto"/>
        <w:right w:val="single" w:sz="4" w:space="0" w:color="auto"/>
      </w:pBdr>
    </w:pPr>
    <w:rPr>
      <w:rFonts w:ascii="Arial" w:hAnsi="Arial" w:cs="Arial"/>
      <w:b/>
      <w:bCs/>
      <w:color w:val="000000"/>
    </w:rPr>
  </w:style>
  <w:style w:type="paragraph" w:customStyle="1" w:styleId="xl51">
    <w:name w:val="xl51"/>
    <w:basedOn w:val="style0"/>
    <w:rsid w:val="0045715B"/>
    <w:pPr>
      <w:pBdr>
        <w:left w:val="single" w:sz="4" w:space="0" w:color="auto"/>
        <w:bottom w:val="single" w:sz="4" w:space="0" w:color="auto"/>
        <w:right w:val="single" w:sz="4" w:space="0" w:color="auto"/>
      </w:pBdr>
      <w:jc w:val="both"/>
      <w:textAlignment w:val="top"/>
    </w:pPr>
    <w:rPr>
      <w:rFonts w:ascii="Arial" w:hAnsi="Arial" w:cs="Arial"/>
      <w:color w:val="000000"/>
    </w:rPr>
  </w:style>
  <w:style w:type="paragraph" w:customStyle="1" w:styleId="xl50">
    <w:name w:val="xl50"/>
    <w:basedOn w:val="style0"/>
    <w:rsid w:val="0045715B"/>
    <w:pPr>
      <w:pBdr>
        <w:left w:val="single" w:sz="4" w:space="0" w:color="auto"/>
        <w:right w:val="single" w:sz="4" w:space="0" w:color="auto"/>
      </w:pBdr>
      <w:jc w:val="both"/>
      <w:textAlignment w:val="top"/>
    </w:pPr>
    <w:rPr>
      <w:rFonts w:ascii="Arial" w:hAnsi="Arial" w:cs="Arial"/>
      <w:b/>
      <w:bCs/>
      <w:color w:val="000000"/>
    </w:rPr>
  </w:style>
  <w:style w:type="paragraph" w:customStyle="1" w:styleId="xl49">
    <w:name w:val="xl49"/>
    <w:basedOn w:val="style0"/>
    <w:rsid w:val="0045715B"/>
    <w:pPr>
      <w:pBdr>
        <w:left w:val="single" w:sz="4" w:space="0" w:color="auto"/>
        <w:bottom w:val="single" w:sz="4" w:space="0" w:color="auto"/>
        <w:right w:val="single" w:sz="4" w:space="0" w:color="auto"/>
      </w:pBdr>
      <w:jc w:val="both"/>
      <w:textAlignment w:val="top"/>
    </w:pPr>
    <w:rPr>
      <w:rFonts w:ascii="Arial" w:hAnsi="Arial" w:cs="Arial"/>
      <w:b/>
      <w:bCs/>
      <w:color w:val="000000"/>
    </w:rPr>
  </w:style>
  <w:style w:type="paragraph" w:customStyle="1" w:styleId="xl48">
    <w:name w:val="xl48"/>
    <w:basedOn w:val="style0"/>
    <w:rsid w:val="0045715B"/>
    <w:pPr>
      <w:pBdr>
        <w:top w:val="single" w:sz="4" w:space="0" w:color="auto"/>
        <w:left w:val="single" w:sz="4" w:space="0" w:color="auto"/>
        <w:right w:val="single" w:sz="4" w:space="0" w:color="auto"/>
      </w:pBdr>
      <w:jc w:val="both"/>
      <w:textAlignment w:val="top"/>
    </w:pPr>
    <w:rPr>
      <w:rFonts w:ascii="Arial" w:hAnsi="Arial" w:cs="Arial"/>
      <w:color w:val="000000"/>
    </w:rPr>
  </w:style>
  <w:style w:type="paragraph" w:customStyle="1" w:styleId="xl47">
    <w:name w:val="xl47"/>
    <w:basedOn w:val="style0"/>
    <w:rsid w:val="0045715B"/>
    <w:pPr>
      <w:pBdr>
        <w:left w:val="single" w:sz="4" w:space="0" w:color="auto"/>
        <w:bottom w:val="single" w:sz="4" w:space="0" w:color="auto"/>
        <w:right w:val="single" w:sz="4" w:space="0" w:color="auto"/>
      </w:pBdr>
      <w:jc w:val="both"/>
    </w:pPr>
    <w:rPr>
      <w:rFonts w:ascii="Arial" w:hAnsi="Arial" w:cs="Arial"/>
      <w:color w:val="000000"/>
    </w:rPr>
  </w:style>
  <w:style w:type="paragraph" w:customStyle="1" w:styleId="xl46">
    <w:name w:val="xl46"/>
    <w:basedOn w:val="style0"/>
    <w:rsid w:val="0045715B"/>
    <w:pPr>
      <w:pBdr>
        <w:top w:val="single" w:sz="4" w:space="0" w:color="auto"/>
        <w:left w:val="single" w:sz="4" w:space="0" w:color="auto"/>
        <w:right w:val="single" w:sz="4" w:space="0" w:color="auto"/>
      </w:pBdr>
      <w:jc w:val="both"/>
    </w:pPr>
    <w:rPr>
      <w:rFonts w:ascii="Arial" w:hAnsi="Arial" w:cs="Arial"/>
      <w:b/>
      <w:bCs/>
      <w:color w:val="000000"/>
    </w:rPr>
  </w:style>
  <w:style w:type="paragraph" w:customStyle="1" w:styleId="xl45">
    <w:name w:val="xl45"/>
    <w:basedOn w:val="style0"/>
    <w:rsid w:val="0045715B"/>
    <w:pPr>
      <w:pBdr>
        <w:top w:val="single" w:sz="4" w:space="0" w:color="auto"/>
        <w:left w:val="single" w:sz="4" w:space="0" w:color="auto"/>
        <w:bottom w:val="single" w:sz="4" w:space="0" w:color="auto"/>
        <w:right w:val="single" w:sz="4" w:space="0" w:color="auto"/>
      </w:pBdr>
      <w:jc w:val="both"/>
      <w:textAlignment w:val="top"/>
    </w:pPr>
    <w:rPr>
      <w:rFonts w:ascii="Arial" w:hAnsi="Arial" w:cs="Arial"/>
      <w:b/>
      <w:bCs/>
      <w:color w:val="000000"/>
    </w:rPr>
  </w:style>
  <w:style w:type="paragraph" w:customStyle="1" w:styleId="xl44">
    <w:name w:val="xl44"/>
    <w:basedOn w:val="style0"/>
    <w:rsid w:val="0045715B"/>
    <w:pPr>
      <w:pBdr>
        <w:top w:val="single" w:sz="4" w:space="0" w:color="auto"/>
        <w:left w:val="single" w:sz="4" w:space="0" w:color="auto"/>
        <w:bottom w:val="single" w:sz="4" w:space="0" w:color="auto"/>
        <w:right w:val="single" w:sz="4" w:space="0" w:color="auto"/>
      </w:pBdr>
      <w:jc w:val="center"/>
    </w:pPr>
    <w:rPr>
      <w:rFonts w:ascii="Arial" w:hAnsi="Arial" w:cs="Arial"/>
      <w:b/>
      <w:bCs/>
      <w:color w:val="000000"/>
    </w:rPr>
  </w:style>
  <w:style w:type="paragraph" w:customStyle="1" w:styleId="xl43">
    <w:name w:val="xl43"/>
    <w:basedOn w:val="style0"/>
    <w:rsid w:val="0045715B"/>
    <w:rPr>
      <w:rFonts w:ascii="Arial" w:hAnsi="Arial" w:cs="Arial"/>
      <w:sz w:val="28"/>
      <w:szCs w:val="28"/>
    </w:rPr>
  </w:style>
  <w:style w:type="paragraph" w:customStyle="1" w:styleId="xl42">
    <w:name w:val="xl42"/>
    <w:basedOn w:val="style0"/>
    <w:rsid w:val="0045715B"/>
    <w:pPr>
      <w:jc w:val="center"/>
    </w:pPr>
    <w:rPr>
      <w:rFonts w:ascii="Arial" w:hAnsi="Arial" w:cs="Arial"/>
      <w:color w:val="000000"/>
      <w:sz w:val="28"/>
      <w:szCs w:val="28"/>
    </w:rPr>
  </w:style>
  <w:style w:type="paragraph" w:customStyle="1" w:styleId="xl41">
    <w:name w:val="xl41"/>
    <w:basedOn w:val="style0"/>
    <w:rsid w:val="0045715B"/>
    <w:pPr>
      <w:jc w:val="both"/>
    </w:pPr>
    <w:rPr>
      <w:rFonts w:ascii="Arial" w:hAnsi="Arial" w:cs="Arial"/>
      <w:color w:val="000000"/>
      <w:sz w:val="28"/>
      <w:szCs w:val="28"/>
    </w:rPr>
  </w:style>
  <w:style w:type="paragraph" w:customStyle="1" w:styleId="xl40">
    <w:name w:val="xl40"/>
    <w:basedOn w:val="style0"/>
    <w:rsid w:val="0045715B"/>
    <w:pPr>
      <w:jc w:val="center"/>
    </w:pPr>
    <w:rPr>
      <w:rFonts w:ascii="Arial" w:hAnsi="Arial" w:cs="Arial"/>
    </w:rPr>
  </w:style>
  <w:style w:type="paragraph" w:customStyle="1" w:styleId="xl39">
    <w:name w:val="xl39"/>
    <w:basedOn w:val="style0"/>
    <w:rsid w:val="0045715B"/>
    <w:pPr>
      <w:pBdr>
        <w:top w:val="single" w:sz="4" w:space="0" w:color="auto"/>
        <w:left w:val="single" w:sz="4" w:space="0" w:color="auto"/>
        <w:bottom w:val="single" w:sz="4" w:space="0" w:color="auto"/>
        <w:right w:val="single" w:sz="4" w:space="0" w:color="auto"/>
      </w:pBdr>
      <w:jc w:val="center"/>
    </w:pPr>
    <w:rPr>
      <w:rFonts w:ascii="Arial" w:hAnsi="Arial" w:cs="Arial"/>
      <w:color w:val="000000"/>
    </w:rPr>
  </w:style>
  <w:style w:type="paragraph" w:customStyle="1" w:styleId="xl38">
    <w:name w:val="xl38"/>
    <w:basedOn w:val="style0"/>
    <w:rsid w:val="0045715B"/>
    <w:pPr>
      <w:pBdr>
        <w:bottom w:val="single" w:sz="4" w:space="0" w:color="auto"/>
        <w:right w:val="single" w:sz="4" w:space="0" w:color="auto"/>
      </w:pBdr>
      <w:jc w:val="center"/>
      <w:textAlignment w:val="top"/>
    </w:pPr>
    <w:rPr>
      <w:rFonts w:ascii="Arial" w:hAnsi="Arial" w:cs="Arial"/>
      <w:color w:val="000000"/>
    </w:rPr>
  </w:style>
  <w:style w:type="paragraph" w:customStyle="1" w:styleId="xl37">
    <w:name w:val="xl37"/>
    <w:basedOn w:val="style0"/>
    <w:rsid w:val="0045715B"/>
    <w:pPr>
      <w:pBdr>
        <w:top w:val="single" w:sz="4" w:space="0" w:color="auto"/>
        <w:bottom w:val="single" w:sz="4" w:space="0" w:color="auto"/>
        <w:right w:val="single" w:sz="4" w:space="0" w:color="auto"/>
      </w:pBdr>
      <w:jc w:val="center"/>
      <w:textAlignment w:val="top"/>
    </w:pPr>
    <w:rPr>
      <w:rFonts w:ascii="Arial" w:hAnsi="Arial" w:cs="Arial"/>
      <w:color w:val="000000"/>
    </w:rPr>
  </w:style>
  <w:style w:type="paragraph" w:customStyle="1" w:styleId="xl36">
    <w:name w:val="xl36"/>
    <w:basedOn w:val="style0"/>
    <w:rsid w:val="0045715B"/>
    <w:pPr>
      <w:pBdr>
        <w:left w:val="single" w:sz="4" w:space="0" w:color="auto"/>
        <w:bottom w:val="single" w:sz="4" w:space="0" w:color="auto"/>
      </w:pBdr>
      <w:jc w:val="both"/>
    </w:pPr>
    <w:rPr>
      <w:rFonts w:ascii="Arial" w:hAnsi="Arial" w:cs="Arial"/>
      <w:b/>
      <w:bCs/>
      <w:color w:val="000000"/>
    </w:rPr>
  </w:style>
  <w:style w:type="paragraph" w:customStyle="1" w:styleId="xl35">
    <w:name w:val="xl35"/>
    <w:basedOn w:val="style0"/>
    <w:rsid w:val="0045715B"/>
    <w:pPr>
      <w:pBdr>
        <w:left w:val="single" w:sz="4" w:space="0" w:color="auto"/>
      </w:pBdr>
      <w:jc w:val="both"/>
    </w:pPr>
    <w:rPr>
      <w:rFonts w:ascii="Arial" w:hAnsi="Arial" w:cs="Arial"/>
      <w:color w:val="000000"/>
    </w:rPr>
  </w:style>
  <w:style w:type="paragraph" w:customStyle="1" w:styleId="xl34">
    <w:name w:val="xl34"/>
    <w:basedOn w:val="style0"/>
    <w:rsid w:val="0045715B"/>
    <w:pPr>
      <w:pBdr>
        <w:top w:val="single" w:sz="4" w:space="0" w:color="auto"/>
        <w:bottom w:val="single" w:sz="4" w:space="0" w:color="auto"/>
        <w:right w:val="single" w:sz="4" w:space="0" w:color="auto"/>
      </w:pBdr>
      <w:jc w:val="center"/>
    </w:pPr>
    <w:rPr>
      <w:rFonts w:ascii="Arial" w:hAnsi="Arial" w:cs="Arial"/>
      <w:color w:val="000000"/>
    </w:rPr>
  </w:style>
  <w:style w:type="paragraph" w:customStyle="1" w:styleId="xl33">
    <w:name w:val="xl33"/>
    <w:basedOn w:val="style0"/>
    <w:rsid w:val="0045715B"/>
    <w:pPr>
      <w:pBdr>
        <w:bottom w:val="single" w:sz="4" w:space="0" w:color="auto"/>
        <w:right w:val="single" w:sz="4" w:space="0" w:color="auto"/>
      </w:pBdr>
      <w:jc w:val="center"/>
    </w:pPr>
    <w:rPr>
      <w:rFonts w:ascii="Arial" w:hAnsi="Arial" w:cs="Arial"/>
      <w:color w:val="000000"/>
    </w:rPr>
  </w:style>
  <w:style w:type="paragraph" w:customStyle="1" w:styleId="xl32">
    <w:name w:val="xl32"/>
    <w:basedOn w:val="style0"/>
    <w:rsid w:val="0045715B"/>
    <w:pPr>
      <w:pBdr>
        <w:right w:val="single" w:sz="4" w:space="0" w:color="auto"/>
      </w:pBdr>
      <w:jc w:val="center"/>
    </w:pPr>
    <w:rPr>
      <w:rFonts w:ascii="Arial" w:hAnsi="Arial" w:cs="Arial"/>
      <w:color w:val="000000"/>
    </w:rPr>
  </w:style>
  <w:style w:type="paragraph" w:customStyle="1" w:styleId="xl31">
    <w:name w:val="xl31"/>
    <w:basedOn w:val="style0"/>
    <w:rsid w:val="0045715B"/>
    <w:pPr>
      <w:pBdr>
        <w:top w:val="single" w:sz="4" w:space="0" w:color="auto"/>
        <w:right w:val="single" w:sz="4" w:space="0" w:color="auto"/>
      </w:pBdr>
      <w:jc w:val="center"/>
    </w:pPr>
    <w:rPr>
      <w:rFonts w:ascii="Arial" w:hAnsi="Arial" w:cs="Arial"/>
      <w:color w:val="000000"/>
    </w:rPr>
  </w:style>
  <w:style w:type="paragraph" w:customStyle="1" w:styleId="xl30">
    <w:name w:val="xl30"/>
    <w:basedOn w:val="style0"/>
    <w:rsid w:val="0045715B"/>
    <w:pPr>
      <w:pBdr>
        <w:top w:val="single" w:sz="4" w:space="0" w:color="auto"/>
        <w:left w:val="single" w:sz="4" w:space="0" w:color="auto"/>
      </w:pBdr>
      <w:jc w:val="both"/>
    </w:pPr>
    <w:rPr>
      <w:rFonts w:ascii="Arial" w:hAnsi="Arial" w:cs="Arial"/>
      <w:color w:val="000000"/>
    </w:rPr>
  </w:style>
  <w:style w:type="paragraph" w:customStyle="1" w:styleId="xl29">
    <w:name w:val="xl29"/>
    <w:basedOn w:val="style0"/>
    <w:rsid w:val="0045715B"/>
    <w:pPr>
      <w:pBdr>
        <w:top w:val="single" w:sz="4" w:space="0" w:color="auto"/>
        <w:bottom w:val="single" w:sz="4" w:space="0" w:color="auto"/>
        <w:right w:val="single" w:sz="4" w:space="0" w:color="auto"/>
      </w:pBdr>
      <w:jc w:val="center"/>
    </w:pPr>
    <w:rPr>
      <w:rFonts w:ascii="Arial" w:hAnsi="Arial" w:cs="Arial"/>
      <w:b/>
      <w:bCs/>
      <w:color w:val="000000"/>
    </w:rPr>
  </w:style>
  <w:style w:type="paragraph" w:customStyle="1" w:styleId="xl28">
    <w:name w:val="xl28"/>
    <w:basedOn w:val="style0"/>
    <w:rsid w:val="0045715B"/>
    <w:pPr>
      <w:jc w:val="center"/>
    </w:pPr>
    <w:rPr>
      <w:rFonts w:ascii="Arial" w:hAnsi="Arial" w:cs="Arial"/>
      <w:color w:val="000000"/>
    </w:rPr>
  </w:style>
  <w:style w:type="paragraph" w:customStyle="1" w:styleId="xl27">
    <w:name w:val="xl27"/>
    <w:basedOn w:val="style0"/>
    <w:rsid w:val="0045715B"/>
    <w:rPr>
      <w:rFonts w:ascii="Arial" w:hAnsi="Arial" w:cs="Arial"/>
    </w:rPr>
  </w:style>
  <w:style w:type="paragraph" w:customStyle="1" w:styleId="xl26">
    <w:name w:val="xl26"/>
    <w:basedOn w:val="style0"/>
    <w:rsid w:val="0045715B"/>
    <w:pPr>
      <w:jc w:val="both"/>
    </w:pPr>
    <w:rPr>
      <w:rFonts w:ascii="Arial" w:hAnsi="Arial" w:cs="Arial"/>
      <w:color w:val="000000"/>
    </w:rPr>
  </w:style>
  <w:style w:type="paragraph" w:customStyle="1" w:styleId="xl24">
    <w:name w:val="xl24"/>
    <w:basedOn w:val="style0"/>
    <w:rsid w:val="0045715B"/>
    <w:rPr>
      <w:rFonts w:ascii="Arial" w:hAnsi="Arial" w:cs="Arial"/>
      <w:b/>
      <w:bCs/>
    </w:rPr>
  </w:style>
  <w:style w:type="paragraph" w:customStyle="1" w:styleId="ksmblm5">
    <w:name w:val="ksmblm5"/>
    <w:basedOn w:val="Normal"/>
    <w:rsid w:val="008C17CD"/>
    <w:pPr>
      <w:spacing w:before="100" w:beforeAutospacing="1" w:after="100" w:afterAutospacing="1"/>
    </w:pPr>
    <w:rPr>
      <w:sz w:val="24"/>
      <w:szCs w:val="24"/>
    </w:rPr>
  </w:style>
  <w:style w:type="paragraph" w:customStyle="1" w:styleId="t">
    <w:name w:val="t"/>
    <w:basedOn w:val="Normal"/>
    <w:uiPriority w:val="99"/>
    <w:rsid w:val="002B7FC1"/>
    <w:pPr>
      <w:spacing w:before="100" w:beforeAutospacing="1" w:after="100" w:afterAutospacing="1"/>
      <w:ind w:firstLine="188"/>
    </w:pPr>
    <w:rPr>
      <w:sz w:val="24"/>
      <w:szCs w:val="24"/>
    </w:rPr>
  </w:style>
  <w:style w:type="paragraph" w:customStyle="1" w:styleId="tr">
    <w:name w:val="tr"/>
    <w:basedOn w:val="Normal"/>
    <w:uiPriority w:val="99"/>
    <w:rsid w:val="002B7FC1"/>
    <w:pPr>
      <w:spacing w:before="100" w:beforeAutospacing="1" w:after="100" w:afterAutospacing="1"/>
      <w:ind w:firstLine="188"/>
    </w:pPr>
    <w:rPr>
      <w:b/>
      <w:bCs/>
      <w:color w:val="FF0000"/>
      <w:sz w:val="24"/>
      <w:szCs w:val="24"/>
    </w:rPr>
  </w:style>
  <w:style w:type="paragraph" w:customStyle="1" w:styleId="Style">
    <w:name w:val="Style"/>
    <w:rsid w:val="003B77D2"/>
    <w:pPr>
      <w:widowControl w:val="0"/>
      <w:autoSpaceDE w:val="0"/>
      <w:autoSpaceDN w:val="0"/>
      <w:adjustRightInd w:val="0"/>
    </w:pPr>
    <w:rPr>
      <w:rFonts w:ascii="Times New Roman" w:eastAsiaTheme="minorEastAsia" w:hAnsi="Times New Roman"/>
      <w:sz w:val="24"/>
      <w:szCs w:val="24"/>
    </w:rPr>
  </w:style>
  <w:style w:type="table" w:customStyle="1" w:styleId="AkListe-Vurgu11">
    <w:name w:val="Açık Liste - Vurgu 11"/>
    <w:basedOn w:val="NormalTablo"/>
    <w:uiPriority w:val="61"/>
    <w:rsid w:val="007759D4"/>
    <w:rPr>
      <w:rFonts w:ascii="Calibri" w:eastAsia="Calibri" w:hAnsi="Calibr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rn">
    <w:name w:val="trn"/>
    <w:basedOn w:val="Normal"/>
    <w:rsid w:val="007759D4"/>
    <w:pPr>
      <w:spacing w:before="100" w:beforeAutospacing="1" w:after="100" w:afterAutospacing="1"/>
      <w:ind w:firstLine="188"/>
    </w:pPr>
    <w:rPr>
      <w:b/>
      <w:bCs/>
      <w:color w:val="FF0000"/>
      <w:sz w:val="24"/>
      <w:szCs w:val="24"/>
    </w:rPr>
  </w:style>
  <w:style w:type="paragraph" w:customStyle="1" w:styleId="listeparagraf0">
    <w:name w:val="listeparagraf"/>
    <w:basedOn w:val="Normal"/>
    <w:rsid w:val="00F45147"/>
    <w:pPr>
      <w:spacing w:before="100" w:beforeAutospacing="1" w:after="100" w:afterAutospacing="1"/>
    </w:pPr>
    <w:rPr>
      <w:sz w:val="24"/>
      <w:szCs w:val="24"/>
    </w:rPr>
  </w:style>
  <w:style w:type="table" w:customStyle="1" w:styleId="AkKlavuz-Vurgu11">
    <w:name w:val="Açık Kılavuz - Vurgu 11"/>
    <w:uiPriority w:val="99"/>
    <w:rsid w:val="001B5BFF"/>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numbering" w:customStyle="1" w:styleId="NoList2">
    <w:name w:val="No List2"/>
    <w:next w:val="ListeYok"/>
    <w:uiPriority w:val="99"/>
    <w:semiHidden/>
    <w:unhideWhenUsed/>
    <w:rsid w:val="00ED2D26"/>
  </w:style>
  <w:style w:type="numbering" w:customStyle="1" w:styleId="NoList11">
    <w:name w:val="No List11"/>
    <w:next w:val="ListeYok"/>
    <w:uiPriority w:val="99"/>
    <w:semiHidden/>
    <w:unhideWhenUsed/>
    <w:rsid w:val="00ED2D26"/>
  </w:style>
  <w:style w:type="paragraph" w:customStyle="1" w:styleId="3-normalyaz00">
    <w:name w:val="3-normalyaz0"/>
    <w:basedOn w:val="Normal"/>
    <w:rsid w:val="00ED2D26"/>
    <w:pPr>
      <w:spacing w:before="100" w:beforeAutospacing="1" w:after="100" w:afterAutospacing="1"/>
    </w:pPr>
    <w:rPr>
      <w:sz w:val="24"/>
      <w:szCs w:val="24"/>
    </w:rPr>
  </w:style>
  <w:style w:type="paragraph" w:customStyle="1" w:styleId="Nor2">
    <w:name w:val="Nor."/>
    <w:basedOn w:val="Normal"/>
    <w:next w:val="Normal"/>
    <w:rsid w:val="00F43581"/>
    <w:pPr>
      <w:tabs>
        <w:tab w:val="left" w:pos="567"/>
      </w:tabs>
      <w:jc w:val="both"/>
    </w:pPr>
    <w:rPr>
      <w:rFonts w:ascii="New York" w:hAnsi="New York"/>
      <w:sz w:val="18"/>
      <w:lang w:val="en-US"/>
    </w:rPr>
  </w:style>
  <w:style w:type="table" w:customStyle="1" w:styleId="AkKlavuz-Vurgu12">
    <w:name w:val="Açık Kılavuz - Vurgu 12"/>
    <w:uiPriority w:val="99"/>
    <w:rsid w:val="00A02269"/>
    <w:rPr>
      <w:rFonts w:ascii="Calibri" w:eastAsia="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norfe">
    <w:name w:val="norfe"/>
    <w:basedOn w:val="Normal"/>
    <w:rsid w:val="004828D2"/>
    <w:pPr>
      <w:jc w:val="both"/>
    </w:pPr>
    <w:rPr>
      <w:rFonts w:ascii="New York" w:hAnsi="New York"/>
      <w:sz w:val="18"/>
      <w:szCs w:val="18"/>
    </w:rPr>
  </w:style>
  <w:style w:type="character" w:customStyle="1" w:styleId="KonuBalChar2">
    <w:name w:val="Konu Başlığı Char2"/>
    <w:basedOn w:val="VarsaylanParagrafYazTipi"/>
    <w:uiPriority w:val="10"/>
    <w:rsid w:val="004828D2"/>
    <w:rPr>
      <w:rFonts w:eastAsia="Times New Roman"/>
      <w:sz w:val="24"/>
      <w:szCs w:val="24"/>
      <w:lang w:eastAsia="tr-TR"/>
    </w:rPr>
  </w:style>
  <w:style w:type="paragraph" w:styleId="Liste5">
    <w:name w:val="List 5"/>
    <w:basedOn w:val="Normal"/>
    <w:uiPriority w:val="99"/>
    <w:semiHidden/>
    <w:unhideWhenUsed/>
    <w:rsid w:val="004828D2"/>
    <w:pPr>
      <w:tabs>
        <w:tab w:val="num" w:pos="643"/>
        <w:tab w:val="num" w:pos="926"/>
      </w:tabs>
      <w:suppressAutoHyphens/>
      <w:overflowPunct w:val="0"/>
      <w:autoSpaceDE w:val="0"/>
      <w:ind w:left="1415" w:hanging="283"/>
    </w:pPr>
    <w:rPr>
      <w:sz w:val="26"/>
      <w:lang w:eastAsia="ar-SA"/>
    </w:rPr>
  </w:style>
  <w:style w:type="paragraph" w:styleId="ListeMaddemi2">
    <w:name w:val="List Bullet 2"/>
    <w:basedOn w:val="Normal"/>
    <w:uiPriority w:val="99"/>
    <w:semiHidden/>
    <w:unhideWhenUsed/>
    <w:rsid w:val="004828D2"/>
    <w:pPr>
      <w:numPr>
        <w:numId w:val="2"/>
      </w:numPr>
      <w:tabs>
        <w:tab w:val="num" w:pos="1260"/>
      </w:tabs>
      <w:suppressAutoHyphens/>
      <w:overflowPunct w:val="0"/>
      <w:autoSpaceDE w:val="0"/>
    </w:pPr>
    <w:rPr>
      <w:sz w:val="26"/>
      <w:lang w:eastAsia="ar-SA"/>
    </w:rPr>
  </w:style>
  <w:style w:type="paragraph" w:customStyle="1" w:styleId="CharCharCharCharCharCharCharCharCharCharCharCharChar">
    <w:name w:val="Char Char Char Char Char Char Char Char Char Char Char Char Char"/>
    <w:basedOn w:val="Normal"/>
    <w:rsid w:val="004828D2"/>
    <w:rPr>
      <w:sz w:val="24"/>
      <w:szCs w:val="24"/>
      <w:lang w:val="pl-PL" w:eastAsia="pl-PL"/>
    </w:rPr>
  </w:style>
  <w:style w:type="character" w:customStyle="1" w:styleId="Gvdemetni30">
    <w:name w:val="Gövde metni (3)_"/>
    <w:basedOn w:val="VarsaylanParagrafYazTipi"/>
    <w:link w:val="Gvdemetni33"/>
    <w:locked/>
    <w:rsid w:val="004828D2"/>
    <w:rPr>
      <w:rFonts w:ascii="Calibri" w:hAnsi="Calibri"/>
      <w:b/>
      <w:bCs/>
      <w:i/>
      <w:iCs/>
    </w:rPr>
  </w:style>
  <w:style w:type="paragraph" w:customStyle="1" w:styleId="Gvdemetni33">
    <w:name w:val="Gövde metni (3)"/>
    <w:basedOn w:val="Normal"/>
    <w:link w:val="Gvdemetni30"/>
    <w:rsid w:val="004828D2"/>
    <w:pPr>
      <w:spacing w:line="240" w:lineRule="atLeast"/>
    </w:pPr>
    <w:rPr>
      <w:rFonts w:ascii="Calibri" w:eastAsia="Trebuchet MS" w:hAnsi="Calibri"/>
      <w:b/>
      <w:bCs/>
      <w:i/>
      <w:iCs/>
    </w:rPr>
  </w:style>
  <w:style w:type="character" w:customStyle="1" w:styleId="Balk10">
    <w:name w:val="Başlık #1_"/>
    <w:basedOn w:val="VarsaylanParagrafYazTipi"/>
    <w:link w:val="Balk12"/>
    <w:locked/>
    <w:rsid w:val="004828D2"/>
    <w:rPr>
      <w:w w:val="75"/>
      <w:sz w:val="28"/>
      <w:szCs w:val="28"/>
    </w:rPr>
  </w:style>
  <w:style w:type="paragraph" w:customStyle="1" w:styleId="Balk12">
    <w:name w:val="Başlık #1"/>
    <w:basedOn w:val="Normal"/>
    <w:link w:val="Balk10"/>
    <w:rsid w:val="004828D2"/>
    <w:pPr>
      <w:spacing w:line="307" w:lineRule="exact"/>
      <w:ind w:firstLine="700"/>
      <w:outlineLvl w:val="0"/>
    </w:pPr>
    <w:rPr>
      <w:rFonts w:ascii="Trebuchet MS" w:eastAsia="Trebuchet MS" w:hAnsi="Trebuchet MS"/>
      <w:w w:val="75"/>
      <w:sz w:val="28"/>
      <w:szCs w:val="28"/>
    </w:rPr>
  </w:style>
  <w:style w:type="character" w:customStyle="1" w:styleId="Gvdemetni5">
    <w:name w:val="Gövde metni (5)_"/>
    <w:basedOn w:val="VarsaylanParagrafYazTipi"/>
    <w:link w:val="Gvdemetni51"/>
    <w:locked/>
    <w:rsid w:val="004828D2"/>
    <w:rPr>
      <w:b/>
      <w:bCs/>
      <w:sz w:val="21"/>
      <w:szCs w:val="21"/>
    </w:rPr>
  </w:style>
  <w:style w:type="paragraph" w:customStyle="1" w:styleId="Gvdemetni51">
    <w:name w:val="Gövde metni (5)1"/>
    <w:basedOn w:val="Normal"/>
    <w:link w:val="Gvdemetni5"/>
    <w:rsid w:val="004828D2"/>
    <w:pPr>
      <w:spacing w:line="274" w:lineRule="exact"/>
      <w:jc w:val="both"/>
    </w:pPr>
    <w:rPr>
      <w:rFonts w:ascii="Trebuchet MS" w:eastAsia="Trebuchet MS" w:hAnsi="Trebuchet MS"/>
      <w:b/>
      <w:bCs/>
      <w:sz w:val="21"/>
      <w:szCs w:val="21"/>
    </w:rPr>
  </w:style>
  <w:style w:type="paragraph" w:customStyle="1" w:styleId="Gvdemetni11">
    <w:name w:val="Gövde metni1"/>
    <w:basedOn w:val="Normal"/>
    <w:rsid w:val="004828D2"/>
    <w:pPr>
      <w:spacing w:before="420" w:line="278" w:lineRule="exact"/>
      <w:jc w:val="both"/>
    </w:pPr>
    <w:rPr>
      <w:sz w:val="21"/>
      <w:szCs w:val="21"/>
    </w:rPr>
  </w:style>
  <w:style w:type="character" w:customStyle="1" w:styleId="JuParaCar">
    <w:name w:val="Ju_Para Car"/>
    <w:basedOn w:val="VarsaylanParagrafYazTipi"/>
    <w:link w:val="JuPara"/>
    <w:locked/>
    <w:rsid w:val="004828D2"/>
    <w:rPr>
      <w:sz w:val="24"/>
      <w:lang w:val="en-GB" w:eastAsia="fr-FR"/>
    </w:rPr>
  </w:style>
  <w:style w:type="paragraph" w:customStyle="1" w:styleId="JuPara">
    <w:name w:val="Ju_Para"/>
    <w:basedOn w:val="Normal"/>
    <w:link w:val="JuParaCar"/>
    <w:rsid w:val="004828D2"/>
    <w:pPr>
      <w:suppressAutoHyphens/>
      <w:ind w:firstLine="284"/>
      <w:jc w:val="both"/>
    </w:pPr>
    <w:rPr>
      <w:rFonts w:ascii="Trebuchet MS" w:eastAsia="Trebuchet MS" w:hAnsi="Trebuchet MS"/>
      <w:sz w:val="24"/>
      <w:lang w:val="en-GB" w:eastAsia="fr-FR"/>
    </w:rPr>
  </w:style>
  <w:style w:type="paragraph" w:customStyle="1" w:styleId="western">
    <w:name w:val="western"/>
    <w:basedOn w:val="Normal"/>
    <w:rsid w:val="004828D2"/>
    <w:pPr>
      <w:shd w:val="clear" w:color="auto" w:fill="FFFFFF"/>
      <w:spacing w:before="100" w:beforeAutospacing="1"/>
      <w:jc w:val="both"/>
    </w:pPr>
    <w:rPr>
      <w:color w:val="000000"/>
      <w:sz w:val="26"/>
      <w:szCs w:val="26"/>
    </w:rPr>
  </w:style>
  <w:style w:type="character" w:customStyle="1" w:styleId="CharChar5">
    <w:name w:val="Char Char5"/>
    <w:basedOn w:val="VarsaylanParagrafYazTipi"/>
    <w:link w:val="Balk21"/>
    <w:locked/>
    <w:rsid w:val="004828D2"/>
    <w:rPr>
      <w:rFonts w:ascii="Times New Roman" w:eastAsia="Times New Roman" w:hAnsi="Times New Roman"/>
      <w:sz w:val="24"/>
      <w:szCs w:val="24"/>
    </w:rPr>
  </w:style>
  <w:style w:type="character" w:customStyle="1" w:styleId="CharChar">
    <w:name w:val="Char Char"/>
    <w:basedOn w:val="VarsaylanParagrafYazTipi"/>
    <w:link w:val="BalonMetni1"/>
    <w:locked/>
    <w:rsid w:val="004828D2"/>
    <w:rPr>
      <w:rFonts w:ascii="Times New Roman" w:eastAsia="Times New Roman" w:hAnsi="Times New Roman"/>
      <w:sz w:val="24"/>
      <w:szCs w:val="24"/>
    </w:rPr>
  </w:style>
  <w:style w:type="character" w:customStyle="1" w:styleId="Gvdemetni12pt">
    <w:name w:val="Gövde metni + 12 pt"/>
    <w:basedOn w:val="Gvdemetni0"/>
    <w:rsid w:val="004828D2"/>
    <w:rPr>
      <w:sz w:val="24"/>
      <w:szCs w:val="24"/>
      <w:shd w:val="clear" w:color="auto" w:fill="FFFFFF"/>
    </w:rPr>
  </w:style>
  <w:style w:type="character" w:customStyle="1" w:styleId="Balk2211">
    <w:name w:val="Başlık #2 (2) + 11"/>
    <w:aliases w:val="5 pt,Kalın Değil,İtalik değil,0 pt boşluk bırakılıyor"/>
    <w:basedOn w:val="VarsaylanParagrafYazTipi"/>
    <w:rsid w:val="004828D2"/>
    <w:rPr>
      <w:rFonts w:ascii="Calibri" w:hAnsi="Calibri" w:cs="Calibri" w:hint="default"/>
      <w:spacing w:val="-10"/>
      <w:sz w:val="23"/>
      <w:szCs w:val="23"/>
    </w:rPr>
  </w:style>
  <w:style w:type="character" w:customStyle="1" w:styleId="Gvdemetni1ptbolukbraklyor">
    <w:name w:val="Gövde metni + 1 pt boşluk bırakılıyor"/>
    <w:basedOn w:val="Gvdemetni0"/>
    <w:rsid w:val="004828D2"/>
    <w:rPr>
      <w:rFonts w:ascii="Times New Roman" w:hAnsi="Times New Roman" w:cs="Times New Roman" w:hint="default"/>
      <w:spacing w:val="30"/>
      <w:sz w:val="21"/>
      <w:szCs w:val="21"/>
      <w:shd w:val="clear" w:color="auto" w:fill="FFFFFF"/>
    </w:rPr>
  </w:style>
  <w:style w:type="character" w:customStyle="1" w:styleId="GvdemetniKaln50">
    <w:name w:val="Gövde metni + Kalın5"/>
    <w:basedOn w:val="Gvdemetni0"/>
    <w:rsid w:val="004828D2"/>
    <w:rPr>
      <w:rFonts w:ascii="Times New Roman" w:hAnsi="Times New Roman" w:cs="Times New Roman" w:hint="default"/>
      <w:b/>
      <w:bCs/>
      <w:spacing w:val="0"/>
      <w:sz w:val="21"/>
      <w:szCs w:val="21"/>
      <w:u w:val="single"/>
      <w:shd w:val="clear" w:color="auto" w:fill="FFFFFF"/>
    </w:rPr>
  </w:style>
  <w:style w:type="character" w:customStyle="1" w:styleId="Balk110">
    <w:name w:val="Başlık #1 + 10"/>
    <w:aliases w:val="5 pt1,100% ölçekleniyor"/>
    <w:basedOn w:val="Balk10"/>
    <w:rsid w:val="004828D2"/>
    <w:rPr>
      <w:w w:val="100"/>
      <w:sz w:val="21"/>
      <w:szCs w:val="21"/>
    </w:rPr>
  </w:style>
  <w:style w:type="character" w:customStyle="1" w:styleId="Gvdemetni52">
    <w:name w:val="Gövde metni (5)"/>
    <w:basedOn w:val="Gvdemetni5"/>
    <w:rsid w:val="004828D2"/>
    <w:rPr>
      <w:b/>
      <w:bCs/>
      <w:sz w:val="21"/>
      <w:szCs w:val="21"/>
      <w:u w:val="single"/>
    </w:rPr>
  </w:style>
  <w:style w:type="character" w:customStyle="1" w:styleId="GvdemetniKaln40">
    <w:name w:val="Gövde metni + Kalın4"/>
    <w:basedOn w:val="Gvdemetni0"/>
    <w:rsid w:val="004828D2"/>
    <w:rPr>
      <w:rFonts w:ascii="Times New Roman" w:hAnsi="Times New Roman" w:cs="Times New Roman" w:hint="default"/>
      <w:b/>
      <w:bCs/>
      <w:spacing w:val="0"/>
      <w:sz w:val="21"/>
      <w:szCs w:val="21"/>
      <w:u w:val="single"/>
      <w:shd w:val="clear" w:color="auto" w:fill="FFFFFF"/>
    </w:rPr>
  </w:style>
  <w:style w:type="character" w:customStyle="1" w:styleId="GvdemetniKaln30">
    <w:name w:val="Gövde metni + Kalın3"/>
    <w:basedOn w:val="Gvdemetni0"/>
    <w:rsid w:val="004828D2"/>
    <w:rPr>
      <w:rFonts w:ascii="Times New Roman" w:hAnsi="Times New Roman" w:cs="Times New Roman" w:hint="default"/>
      <w:b/>
      <w:bCs/>
      <w:spacing w:val="0"/>
      <w:sz w:val="21"/>
      <w:szCs w:val="21"/>
      <w:shd w:val="clear" w:color="auto" w:fill="FFFFFF"/>
    </w:rPr>
  </w:style>
  <w:style w:type="character" w:customStyle="1" w:styleId="Gvdemetni520">
    <w:name w:val="Gövde metni (5)2"/>
    <w:basedOn w:val="Gvdemetni5"/>
    <w:rsid w:val="004828D2"/>
    <w:rPr>
      <w:b/>
      <w:bCs/>
      <w:sz w:val="21"/>
      <w:szCs w:val="21"/>
      <w:u w:val="single"/>
    </w:rPr>
  </w:style>
  <w:style w:type="character" w:customStyle="1" w:styleId="GvdemetniKaln20">
    <w:name w:val="Gövde metni + Kalın2"/>
    <w:basedOn w:val="Gvdemetni0"/>
    <w:rsid w:val="004828D2"/>
    <w:rPr>
      <w:rFonts w:ascii="Times New Roman" w:hAnsi="Times New Roman" w:cs="Times New Roman" w:hint="default"/>
      <w:b/>
      <w:bCs/>
      <w:noProof/>
      <w:spacing w:val="0"/>
      <w:sz w:val="21"/>
      <w:szCs w:val="21"/>
      <w:shd w:val="clear" w:color="auto" w:fill="FFFFFF"/>
    </w:rPr>
  </w:style>
  <w:style w:type="character" w:customStyle="1" w:styleId="GvdemetniKaln10">
    <w:name w:val="Gövde metni + Kalın1"/>
    <w:basedOn w:val="Gvdemetni0"/>
    <w:rsid w:val="004828D2"/>
    <w:rPr>
      <w:rFonts w:ascii="Times New Roman" w:hAnsi="Times New Roman" w:cs="Times New Roman" w:hint="default"/>
      <w:b/>
      <w:bCs/>
      <w:spacing w:val="0"/>
      <w:sz w:val="21"/>
      <w:szCs w:val="21"/>
      <w:u w:val="single"/>
      <w:shd w:val="clear" w:color="auto" w:fill="FFFFFF"/>
    </w:rPr>
  </w:style>
  <w:style w:type="character" w:customStyle="1" w:styleId="CharChar1">
    <w:name w:val="Char Char1"/>
    <w:basedOn w:val="VarsaylanParagrafYazTipi"/>
    <w:locked/>
    <w:rsid w:val="004828D2"/>
    <w:rPr>
      <w:color w:val="000000"/>
      <w:sz w:val="24"/>
      <w:szCs w:val="24"/>
      <w:lang w:val="tr-TR" w:eastAsia="tr-TR" w:bidi="ar-SA"/>
    </w:rPr>
  </w:style>
  <w:style w:type="character" w:customStyle="1" w:styleId="msons">
    <w:name w:val="msoıns"/>
    <w:basedOn w:val="VarsaylanParagrafYazTipi"/>
    <w:rsid w:val="004175C8"/>
    <w:rPr>
      <w:rFonts w:cs="Times New Roman"/>
      <w:u w:val="single"/>
    </w:rPr>
  </w:style>
  <w:style w:type="paragraph" w:customStyle="1" w:styleId="NoSpacing1">
    <w:name w:val="No Spacing1"/>
    <w:rsid w:val="004175C8"/>
    <w:rPr>
      <w:rFonts w:ascii="Times New Roman" w:eastAsia="Calibri" w:hAnsi="Times New Roman"/>
      <w:sz w:val="24"/>
      <w:szCs w:val="24"/>
      <w:lang w:val="en-US" w:eastAsia="en-US"/>
    </w:rPr>
  </w:style>
  <w:style w:type="table" w:customStyle="1" w:styleId="TableGrid1">
    <w:name w:val="Table Grid1"/>
    <w:basedOn w:val="NormalTablo"/>
    <w:next w:val="TabloKlavuzu"/>
    <w:uiPriority w:val="59"/>
    <w:rsid w:val="0067718D"/>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rsid w:val="00DE19E4"/>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o1">
    <w:name w:val="Normal Tablo1"/>
    <w:uiPriority w:val="99"/>
    <w:semiHidden/>
    <w:qFormat/>
    <w:rsid w:val="00F41877"/>
    <w:rPr>
      <w:rFonts w:ascii="Times New Roman" w:eastAsia="Times New Roman" w:hAnsi="Times New Roman"/>
    </w:rPr>
    <w:tblPr>
      <w:tblCellMar>
        <w:top w:w="0" w:type="dxa"/>
        <w:left w:w="108" w:type="dxa"/>
        <w:bottom w:w="0" w:type="dxa"/>
        <w:right w:w="108" w:type="dxa"/>
      </w:tblCellMar>
    </w:tblPr>
  </w:style>
  <w:style w:type="paragraph" w:customStyle="1" w:styleId="norf5">
    <w:name w:val="norf5"/>
    <w:basedOn w:val="Normal"/>
    <w:rsid w:val="009E7C01"/>
    <w:pPr>
      <w:spacing w:line="360" w:lineRule="atLeast"/>
      <w:jc w:val="both"/>
    </w:pPr>
    <w:rPr>
      <w:rFonts w:ascii="New York" w:eastAsia="Arial Unicode MS" w:hAnsi="New York" w:cs="Arial Unicode MS"/>
      <w:sz w:val="18"/>
      <w:szCs w:val="18"/>
    </w:rPr>
  </w:style>
  <w:style w:type="paragraph" w:customStyle="1" w:styleId="norf7">
    <w:name w:val="norf7"/>
    <w:basedOn w:val="Normal"/>
    <w:rsid w:val="00182C3C"/>
    <w:pPr>
      <w:jc w:val="both"/>
    </w:pPr>
    <w:rPr>
      <w:rFonts w:ascii="New York" w:hAnsi="New York"/>
      <w:sz w:val="18"/>
      <w:szCs w:val="18"/>
    </w:rPr>
  </w:style>
  <w:style w:type="paragraph" w:customStyle="1" w:styleId="Heading21">
    <w:name w:val="Heading 21"/>
    <w:basedOn w:val="Normal"/>
    <w:uiPriority w:val="1"/>
    <w:qFormat/>
    <w:rsid w:val="000F0F42"/>
    <w:pPr>
      <w:widowControl w:val="0"/>
      <w:ind w:left="2268"/>
      <w:outlineLvl w:val="2"/>
    </w:pPr>
    <w:rPr>
      <w:rFonts w:ascii="Cambria" w:eastAsia="Cambria" w:hAnsi="Cambria" w:cstheme="minorBidi"/>
      <w:sz w:val="22"/>
      <w:szCs w:val="22"/>
      <w:lang w:val="en-US" w:eastAsia="en-US"/>
    </w:rPr>
  </w:style>
  <w:style w:type="paragraph" w:customStyle="1" w:styleId="Heading11">
    <w:name w:val="Heading 11"/>
    <w:basedOn w:val="Normal"/>
    <w:uiPriority w:val="1"/>
    <w:qFormat/>
    <w:rsid w:val="000F0F42"/>
    <w:pPr>
      <w:widowControl w:val="0"/>
      <w:outlineLvl w:val="1"/>
    </w:pPr>
    <w:rPr>
      <w:rFonts w:ascii="Cambria" w:eastAsia="Cambria" w:hAnsi="Cambria" w:cstheme="minorBidi"/>
      <w:b/>
      <w:bCs/>
      <w:sz w:val="22"/>
      <w:szCs w:val="22"/>
      <w:lang w:val="en-US" w:eastAsia="en-US"/>
    </w:rPr>
  </w:style>
  <w:style w:type="character" w:customStyle="1" w:styleId="BodyTextChar1">
    <w:name w:val="Body Text Char1"/>
    <w:basedOn w:val="VarsaylanParagrafYazTipi"/>
    <w:uiPriority w:val="99"/>
    <w:semiHidden/>
    <w:rsid w:val="008D252E"/>
  </w:style>
  <w:style w:type="character" w:customStyle="1" w:styleId="PlainTextChar1">
    <w:name w:val="Plain Text Char1"/>
    <w:basedOn w:val="VarsaylanParagrafYazTipi"/>
    <w:uiPriority w:val="99"/>
    <w:semiHidden/>
    <w:rsid w:val="008D252E"/>
    <w:rPr>
      <w:rFonts w:ascii="Consolas" w:hAnsi="Consolas" w:cs="Consolas"/>
      <w:sz w:val="21"/>
      <w:szCs w:val="21"/>
    </w:rPr>
  </w:style>
  <w:style w:type="character" w:styleId="AklamaBavurusu">
    <w:name w:val="annotation reference"/>
    <w:basedOn w:val="VarsaylanParagrafYazTipi"/>
    <w:semiHidden/>
    <w:rsid w:val="00256BA2"/>
    <w:rPr>
      <w:rFonts w:cs="Times New Roman"/>
      <w:sz w:val="16"/>
      <w:szCs w:val="16"/>
    </w:rPr>
  </w:style>
  <w:style w:type="paragraph" w:styleId="AklamaMetni">
    <w:name w:val="annotation text"/>
    <w:basedOn w:val="Normal"/>
    <w:link w:val="AklamaMetniChar"/>
    <w:semiHidden/>
    <w:rsid w:val="00256BA2"/>
    <w:pPr>
      <w:spacing w:after="200"/>
    </w:pPr>
    <w:rPr>
      <w:rFonts w:ascii="Calibri" w:hAnsi="Calibri"/>
      <w:lang w:eastAsia="en-US"/>
    </w:rPr>
  </w:style>
  <w:style w:type="character" w:customStyle="1" w:styleId="AklamaMetniChar">
    <w:name w:val="Açıklama Metni Char"/>
    <w:basedOn w:val="VarsaylanParagrafYazTipi"/>
    <w:link w:val="AklamaMetni"/>
    <w:semiHidden/>
    <w:rsid w:val="00256BA2"/>
    <w:rPr>
      <w:rFonts w:ascii="Calibri" w:eastAsia="Times New Roman" w:hAnsi="Calibri"/>
      <w:lang w:eastAsia="en-US"/>
    </w:rPr>
  </w:style>
  <w:style w:type="paragraph" w:styleId="AklamaKonusu">
    <w:name w:val="annotation subject"/>
    <w:basedOn w:val="AklamaMetni"/>
    <w:next w:val="AklamaMetni"/>
    <w:link w:val="AklamaKonusuChar"/>
    <w:semiHidden/>
    <w:rsid w:val="00256BA2"/>
    <w:rPr>
      <w:b/>
      <w:bCs/>
    </w:rPr>
  </w:style>
  <w:style w:type="character" w:customStyle="1" w:styleId="AklamaKonusuChar">
    <w:name w:val="Açıklama Konusu Char"/>
    <w:basedOn w:val="AklamaMetniChar"/>
    <w:link w:val="AklamaKonusu"/>
    <w:semiHidden/>
    <w:rsid w:val="00256BA2"/>
    <w:rPr>
      <w:rFonts w:ascii="Calibri" w:eastAsia="Times New Roman" w:hAnsi="Calibri"/>
      <w:b/>
      <w:bCs/>
      <w:lang w:eastAsia="en-US"/>
    </w:rPr>
  </w:style>
  <w:style w:type="paragraph" w:customStyle="1" w:styleId="Dzeltme1">
    <w:name w:val="Düzeltme1"/>
    <w:hidden/>
    <w:semiHidden/>
    <w:rsid w:val="00256BA2"/>
    <w:rPr>
      <w:rFonts w:ascii="Calibri" w:eastAsia="Times New Roman" w:hAnsi="Calibri"/>
      <w:sz w:val="22"/>
      <w:szCs w:val="22"/>
      <w:lang w:eastAsia="en-US"/>
    </w:rPr>
  </w:style>
  <w:style w:type="paragraph" w:customStyle="1" w:styleId="ListParagraph1">
    <w:name w:val="List Paragraph1"/>
    <w:basedOn w:val="Normal"/>
    <w:rsid w:val="00C21E64"/>
    <w:pPr>
      <w:spacing w:after="200" w:line="276" w:lineRule="auto"/>
      <w:ind w:left="720"/>
      <w:contextualSpacing/>
    </w:pPr>
    <w:rPr>
      <w:rFonts w:ascii="Calibri" w:hAnsi="Calibri"/>
      <w:sz w:val="22"/>
      <w:szCs w:val="22"/>
      <w:lang w:eastAsia="en-US"/>
    </w:rPr>
  </w:style>
  <w:style w:type="table" w:customStyle="1" w:styleId="TabloKlavuzu1">
    <w:name w:val="Tablo Kılavuzu1"/>
    <w:basedOn w:val="NormalTablo"/>
    <w:rsid w:val="00DA75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
    <w:link w:val="ListeParagraf"/>
    <w:uiPriority w:val="34"/>
    <w:locked/>
    <w:rsid w:val="00ED08C2"/>
    <w:rPr>
      <w:rFonts w:ascii="Times New Roman" w:eastAsia="Times New Roman" w:hAnsi="Times New Roman"/>
    </w:rPr>
  </w:style>
  <w:style w:type="paragraph" w:customStyle="1" w:styleId="nor4">
    <w:name w:val="nor4"/>
    <w:basedOn w:val="Normal"/>
    <w:uiPriority w:val="99"/>
    <w:rsid w:val="00CA4A4F"/>
    <w:pPr>
      <w:jc w:val="both"/>
    </w:pPr>
    <w:rPr>
      <w:rFonts w:ascii="New York" w:hAnsi="New York" w:cs="New York"/>
      <w:sz w:val="18"/>
      <w:szCs w:val="18"/>
    </w:rPr>
  </w:style>
  <w:style w:type="paragraph" w:customStyle="1" w:styleId="ortabalkbold">
    <w:name w:val="ortabalkbold"/>
    <w:basedOn w:val="Normal"/>
    <w:rsid w:val="005B5477"/>
    <w:pPr>
      <w:spacing w:before="100" w:beforeAutospacing="1" w:after="100" w:afterAutospacing="1"/>
    </w:pPr>
    <w:rPr>
      <w:rFonts w:eastAsia="Calibri"/>
      <w:sz w:val="24"/>
      <w:szCs w:val="24"/>
    </w:rPr>
  </w:style>
  <w:style w:type="paragraph" w:styleId="AralkYok">
    <w:name w:val="No Spacing"/>
    <w:uiPriority w:val="1"/>
    <w:qFormat/>
    <w:rsid w:val="007377FE"/>
    <w:rPr>
      <w:rFonts w:asciiTheme="minorHAnsi" w:eastAsiaTheme="minorHAnsi" w:hAnsiTheme="minorHAnsi" w:cstheme="minorBidi"/>
      <w:sz w:val="22"/>
      <w:szCs w:val="22"/>
      <w:lang w:eastAsia="en-US"/>
    </w:rPr>
  </w:style>
  <w:style w:type="paragraph" w:customStyle="1" w:styleId="Balk11pt">
    <w:name w:val="Başlık 11 pt"/>
    <w:rsid w:val="007377FE"/>
    <w:pPr>
      <w:tabs>
        <w:tab w:val="left" w:pos="566"/>
      </w:tabs>
      <w:ind w:firstLine="566"/>
      <w:jc w:val="both"/>
    </w:pPr>
    <w:rPr>
      <w:rFonts w:ascii="Times New Roman" w:eastAsia="Times New Roman" w:hAnsi="Times New Roman"/>
      <w:sz w:val="22"/>
      <w:u w:val="single"/>
      <w:lang w:val="en-US" w:eastAsia="en-US"/>
    </w:rPr>
  </w:style>
  <w:style w:type="paragraph" w:customStyle="1" w:styleId="OrtaBalkBold0">
    <w:name w:val="Orta Başlık Bold"/>
    <w:rsid w:val="007377FE"/>
    <w:pPr>
      <w:tabs>
        <w:tab w:val="left" w:pos="566"/>
      </w:tabs>
      <w:jc w:val="center"/>
    </w:pPr>
    <w:rPr>
      <w:rFonts w:ascii="Times New Roman" w:eastAsia="Times New Roman" w:hAnsi="Times New Roman"/>
      <w:b/>
      <w:sz w:val="19"/>
      <w:lang w:val="en-US" w:eastAsia="en-US"/>
    </w:rPr>
  </w:style>
  <w:style w:type="paragraph" w:customStyle="1" w:styleId="metin">
    <w:name w:val="metin"/>
    <w:basedOn w:val="Normal"/>
    <w:rsid w:val="007377FE"/>
    <w:pPr>
      <w:spacing w:before="100" w:beforeAutospacing="1" w:after="100" w:afterAutospacing="1"/>
    </w:pPr>
    <w:rPr>
      <w:sz w:val="24"/>
      <w:szCs w:val="24"/>
      <w:lang w:val="en-US" w:eastAsia="en-US"/>
    </w:rPr>
  </w:style>
  <w:style w:type="paragraph" w:customStyle="1" w:styleId="msoplantext">
    <w:name w:val="msoplaıntext"/>
    <w:basedOn w:val="Normal"/>
    <w:rsid w:val="007377FE"/>
    <w:rPr>
      <w:rFonts w:ascii="Courier New" w:hAnsi="Courier New"/>
      <w:lang w:val="en-US" w:eastAsia="en-US"/>
    </w:rPr>
  </w:style>
  <w:style w:type="numbering" w:customStyle="1" w:styleId="ListeYok11">
    <w:name w:val="Liste Yok11"/>
    <w:next w:val="ListeYok"/>
    <w:uiPriority w:val="99"/>
    <w:semiHidden/>
    <w:unhideWhenUsed/>
    <w:rsid w:val="003D6C5A"/>
  </w:style>
  <w:style w:type="paragraph" w:customStyle="1" w:styleId="Metin0">
    <w:name w:val="Metin"/>
    <w:rsid w:val="003D6C5A"/>
    <w:pPr>
      <w:tabs>
        <w:tab w:val="left" w:pos="566"/>
      </w:tabs>
      <w:ind w:firstLine="566"/>
      <w:jc w:val="both"/>
    </w:pPr>
    <w:rPr>
      <w:rFonts w:ascii="Times New Roman" w:eastAsia="Times New Roman" w:hAnsi="Times New Roman"/>
      <w:sz w:val="19"/>
    </w:rPr>
  </w:style>
  <w:style w:type="paragraph" w:customStyle="1" w:styleId="IASBNormal">
    <w:name w:val="IASB Normal"/>
    <w:rsid w:val="00BF3ADD"/>
    <w:pPr>
      <w:spacing w:before="100" w:after="100"/>
      <w:jc w:val="both"/>
    </w:pPr>
    <w:rPr>
      <w:rFonts w:ascii="Times New Roman" w:eastAsia="Times New Roman" w:hAnsi="Times New Roman"/>
      <w:sz w:val="22"/>
      <w:szCs w:val="22"/>
      <w:lang w:val="en-US" w:eastAsia="en-US"/>
    </w:rPr>
  </w:style>
  <w:style w:type="paragraph" w:customStyle="1" w:styleId="ALTBASLIK">
    <w:name w:val="ALTBASLIK"/>
    <w:basedOn w:val="Normal"/>
    <w:next w:val="Normal"/>
    <w:rsid w:val="006325F9"/>
    <w:pPr>
      <w:tabs>
        <w:tab w:val="left" w:pos="567"/>
      </w:tabs>
      <w:jc w:val="center"/>
    </w:pPr>
    <w:rPr>
      <w:rFonts w:ascii="New York" w:hAnsi="New York"/>
      <w:b/>
      <w:sz w:val="18"/>
      <w:lang w:val="en-US" w:eastAsia="en-US"/>
    </w:rPr>
  </w:style>
  <w:style w:type="paragraph" w:customStyle="1" w:styleId="gvdemetni200">
    <w:name w:val="gvdemetni20"/>
    <w:basedOn w:val="Normal"/>
    <w:rsid w:val="005B6862"/>
    <w:pPr>
      <w:spacing w:after="300"/>
    </w:pPr>
    <w:rPr>
      <w:sz w:val="24"/>
      <w:szCs w:val="24"/>
      <w:lang w:val="en-US" w:eastAsia="en-US"/>
    </w:rPr>
  </w:style>
  <w:style w:type="table" w:customStyle="1" w:styleId="NormalTablo3">
    <w:name w:val="Normal Tablo3"/>
    <w:uiPriority w:val="99"/>
    <w:semiHidden/>
    <w:qFormat/>
    <w:rsid w:val="00B41E90"/>
    <w:rPr>
      <w:rFonts w:ascii="Times New Roman" w:eastAsia="Times New Roman" w:hAnsi="Times New Roman"/>
    </w:rPr>
    <w:tblPr>
      <w:tblCellMar>
        <w:top w:w="0" w:type="dxa"/>
        <w:left w:w="108" w:type="dxa"/>
        <w:bottom w:w="0" w:type="dxa"/>
        <w:right w:w="108" w:type="dxa"/>
      </w:tblCellMar>
    </w:tblPr>
  </w:style>
  <w:style w:type="table" w:customStyle="1" w:styleId="NormalTablo2">
    <w:name w:val="Normal Tablo2"/>
    <w:uiPriority w:val="99"/>
    <w:semiHidden/>
    <w:qFormat/>
    <w:rsid w:val="00BF7D89"/>
    <w:rPr>
      <w:rFonts w:ascii="Times New Roman" w:eastAsia="Times New Roman" w:hAnsi="Times New Roman"/>
    </w:rPr>
    <w:tblPr>
      <w:tblCellMar>
        <w:top w:w="0" w:type="dxa"/>
        <w:left w:w="108" w:type="dxa"/>
        <w:bottom w:w="0" w:type="dxa"/>
        <w:right w:w="108" w:type="dxa"/>
      </w:tblCellMar>
    </w:tblPr>
  </w:style>
  <w:style w:type="character" w:customStyle="1" w:styleId="FontStyle38">
    <w:name w:val="Font Style38"/>
    <w:rsid w:val="004B7AA0"/>
    <w:rPr>
      <w:rFonts w:ascii="Times New Roman" w:hAnsi="Times New Roman" w:cs="Times New Roman"/>
      <w:b/>
      <w:bCs/>
      <w:sz w:val="16"/>
      <w:szCs w:val="16"/>
    </w:rPr>
  </w:style>
  <w:style w:type="character" w:customStyle="1" w:styleId="FontStyle37">
    <w:name w:val="Font Style37"/>
    <w:rsid w:val="004B7AA0"/>
    <w:rPr>
      <w:rFonts w:ascii="Times New Roman" w:hAnsi="Times New Roman" w:cs="Times New Roman"/>
      <w:sz w:val="16"/>
      <w:szCs w:val="16"/>
    </w:rPr>
  </w:style>
  <w:style w:type="paragraph" w:customStyle="1" w:styleId="balk11pt0">
    <w:name w:val="balk11pt"/>
    <w:basedOn w:val="Normal"/>
    <w:rsid w:val="009B528D"/>
    <w:pPr>
      <w:spacing w:before="100" w:beforeAutospacing="1" w:after="100" w:afterAutospacing="1"/>
    </w:pPr>
    <w:rPr>
      <w:sz w:val="24"/>
      <w:szCs w:val="24"/>
      <w:lang w:val="en-US" w:eastAsia="en-US"/>
    </w:rPr>
  </w:style>
  <w:style w:type="paragraph" w:customStyle="1" w:styleId="para">
    <w:name w:val="para"/>
    <w:basedOn w:val="Normal"/>
    <w:rsid w:val="00E4727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0426">
      <w:bodyDiv w:val="1"/>
      <w:marLeft w:val="0"/>
      <w:marRight w:val="0"/>
      <w:marTop w:val="0"/>
      <w:marBottom w:val="0"/>
      <w:divBdr>
        <w:top w:val="none" w:sz="0" w:space="0" w:color="auto"/>
        <w:left w:val="none" w:sz="0" w:space="0" w:color="auto"/>
        <w:bottom w:val="none" w:sz="0" w:space="0" w:color="auto"/>
        <w:right w:val="none" w:sz="0" w:space="0" w:color="auto"/>
      </w:divBdr>
    </w:div>
    <w:div w:id="211236808">
      <w:bodyDiv w:val="1"/>
      <w:marLeft w:val="0"/>
      <w:marRight w:val="0"/>
      <w:marTop w:val="0"/>
      <w:marBottom w:val="0"/>
      <w:divBdr>
        <w:top w:val="none" w:sz="0" w:space="0" w:color="auto"/>
        <w:left w:val="none" w:sz="0" w:space="0" w:color="auto"/>
        <w:bottom w:val="none" w:sz="0" w:space="0" w:color="auto"/>
        <w:right w:val="none" w:sz="0" w:space="0" w:color="auto"/>
      </w:divBdr>
    </w:div>
    <w:div w:id="249000788">
      <w:bodyDiv w:val="1"/>
      <w:marLeft w:val="0"/>
      <w:marRight w:val="0"/>
      <w:marTop w:val="0"/>
      <w:marBottom w:val="0"/>
      <w:divBdr>
        <w:top w:val="none" w:sz="0" w:space="0" w:color="auto"/>
        <w:left w:val="none" w:sz="0" w:space="0" w:color="auto"/>
        <w:bottom w:val="none" w:sz="0" w:space="0" w:color="auto"/>
        <w:right w:val="none" w:sz="0" w:space="0" w:color="auto"/>
      </w:divBdr>
    </w:div>
    <w:div w:id="346174975">
      <w:bodyDiv w:val="1"/>
      <w:marLeft w:val="0"/>
      <w:marRight w:val="0"/>
      <w:marTop w:val="0"/>
      <w:marBottom w:val="0"/>
      <w:divBdr>
        <w:top w:val="none" w:sz="0" w:space="0" w:color="auto"/>
        <w:left w:val="none" w:sz="0" w:space="0" w:color="auto"/>
        <w:bottom w:val="none" w:sz="0" w:space="0" w:color="auto"/>
        <w:right w:val="none" w:sz="0" w:space="0" w:color="auto"/>
      </w:divBdr>
    </w:div>
    <w:div w:id="366680211">
      <w:bodyDiv w:val="1"/>
      <w:marLeft w:val="0"/>
      <w:marRight w:val="0"/>
      <w:marTop w:val="0"/>
      <w:marBottom w:val="0"/>
      <w:divBdr>
        <w:top w:val="none" w:sz="0" w:space="0" w:color="auto"/>
        <w:left w:val="none" w:sz="0" w:space="0" w:color="auto"/>
        <w:bottom w:val="none" w:sz="0" w:space="0" w:color="auto"/>
        <w:right w:val="none" w:sz="0" w:space="0" w:color="auto"/>
      </w:divBdr>
    </w:div>
    <w:div w:id="431895715">
      <w:bodyDiv w:val="1"/>
      <w:marLeft w:val="0"/>
      <w:marRight w:val="0"/>
      <w:marTop w:val="0"/>
      <w:marBottom w:val="0"/>
      <w:divBdr>
        <w:top w:val="none" w:sz="0" w:space="0" w:color="auto"/>
        <w:left w:val="none" w:sz="0" w:space="0" w:color="auto"/>
        <w:bottom w:val="none" w:sz="0" w:space="0" w:color="auto"/>
        <w:right w:val="none" w:sz="0" w:space="0" w:color="auto"/>
      </w:divBdr>
    </w:div>
    <w:div w:id="444858432">
      <w:bodyDiv w:val="1"/>
      <w:marLeft w:val="0"/>
      <w:marRight w:val="0"/>
      <w:marTop w:val="0"/>
      <w:marBottom w:val="0"/>
      <w:divBdr>
        <w:top w:val="none" w:sz="0" w:space="0" w:color="auto"/>
        <w:left w:val="none" w:sz="0" w:space="0" w:color="auto"/>
        <w:bottom w:val="none" w:sz="0" w:space="0" w:color="auto"/>
        <w:right w:val="none" w:sz="0" w:space="0" w:color="auto"/>
      </w:divBdr>
    </w:div>
    <w:div w:id="565846766">
      <w:bodyDiv w:val="1"/>
      <w:marLeft w:val="0"/>
      <w:marRight w:val="0"/>
      <w:marTop w:val="0"/>
      <w:marBottom w:val="0"/>
      <w:divBdr>
        <w:top w:val="none" w:sz="0" w:space="0" w:color="auto"/>
        <w:left w:val="none" w:sz="0" w:space="0" w:color="auto"/>
        <w:bottom w:val="none" w:sz="0" w:space="0" w:color="auto"/>
        <w:right w:val="none" w:sz="0" w:space="0" w:color="auto"/>
      </w:divBdr>
    </w:div>
    <w:div w:id="671685937">
      <w:bodyDiv w:val="1"/>
      <w:marLeft w:val="0"/>
      <w:marRight w:val="0"/>
      <w:marTop w:val="0"/>
      <w:marBottom w:val="0"/>
      <w:divBdr>
        <w:top w:val="none" w:sz="0" w:space="0" w:color="auto"/>
        <w:left w:val="none" w:sz="0" w:space="0" w:color="auto"/>
        <w:bottom w:val="none" w:sz="0" w:space="0" w:color="auto"/>
        <w:right w:val="none" w:sz="0" w:space="0" w:color="auto"/>
      </w:divBdr>
    </w:div>
    <w:div w:id="746800679">
      <w:bodyDiv w:val="1"/>
      <w:marLeft w:val="0"/>
      <w:marRight w:val="0"/>
      <w:marTop w:val="0"/>
      <w:marBottom w:val="0"/>
      <w:divBdr>
        <w:top w:val="none" w:sz="0" w:space="0" w:color="auto"/>
        <w:left w:val="none" w:sz="0" w:space="0" w:color="auto"/>
        <w:bottom w:val="none" w:sz="0" w:space="0" w:color="auto"/>
        <w:right w:val="none" w:sz="0" w:space="0" w:color="auto"/>
      </w:divBdr>
    </w:div>
    <w:div w:id="857278753">
      <w:bodyDiv w:val="1"/>
      <w:marLeft w:val="0"/>
      <w:marRight w:val="0"/>
      <w:marTop w:val="0"/>
      <w:marBottom w:val="0"/>
      <w:divBdr>
        <w:top w:val="none" w:sz="0" w:space="0" w:color="auto"/>
        <w:left w:val="none" w:sz="0" w:space="0" w:color="auto"/>
        <w:bottom w:val="none" w:sz="0" w:space="0" w:color="auto"/>
        <w:right w:val="none" w:sz="0" w:space="0" w:color="auto"/>
      </w:divBdr>
    </w:div>
    <w:div w:id="1072043328">
      <w:bodyDiv w:val="1"/>
      <w:marLeft w:val="0"/>
      <w:marRight w:val="0"/>
      <w:marTop w:val="0"/>
      <w:marBottom w:val="0"/>
      <w:divBdr>
        <w:top w:val="none" w:sz="0" w:space="0" w:color="auto"/>
        <w:left w:val="none" w:sz="0" w:space="0" w:color="auto"/>
        <w:bottom w:val="none" w:sz="0" w:space="0" w:color="auto"/>
        <w:right w:val="none" w:sz="0" w:space="0" w:color="auto"/>
      </w:divBdr>
    </w:div>
    <w:div w:id="1082722848">
      <w:bodyDiv w:val="1"/>
      <w:marLeft w:val="0"/>
      <w:marRight w:val="0"/>
      <w:marTop w:val="0"/>
      <w:marBottom w:val="0"/>
      <w:divBdr>
        <w:top w:val="none" w:sz="0" w:space="0" w:color="auto"/>
        <w:left w:val="none" w:sz="0" w:space="0" w:color="auto"/>
        <w:bottom w:val="none" w:sz="0" w:space="0" w:color="auto"/>
        <w:right w:val="none" w:sz="0" w:space="0" w:color="auto"/>
      </w:divBdr>
    </w:div>
    <w:div w:id="1117025899">
      <w:bodyDiv w:val="1"/>
      <w:marLeft w:val="0"/>
      <w:marRight w:val="0"/>
      <w:marTop w:val="0"/>
      <w:marBottom w:val="0"/>
      <w:divBdr>
        <w:top w:val="none" w:sz="0" w:space="0" w:color="auto"/>
        <w:left w:val="none" w:sz="0" w:space="0" w:color="auto"/>
        <w:bottom w:val="none" w:sz="0" w:space="0" w:color="auto"/>
        <w:right w:val="none" w:sz="0" w:space="0" w:color="auto"/>
      </w:divBdr>
    </w:div>
    <w:div w:id="1160002050">
      <w:bodyDiv w:val="1"/>
      <w:marLeft w:val="0"/>
      <w:marRight w:val="0"/>
      <w:marTop w:val="0"/>
      <w:marBottom w:val="0"/>
      <w:divBdr>
        <w:top w:val="none" w:sz="0" w:space="0" w:color="auto"/>
        <w:left w:val="none" w:sz="0" w:space="0" w:color="auto"/>
        <w:bottom w:val="none" w:sz="0" w:space="0" w:color="auto"/>
        <w:right w:val="none" w:sz="0" w:space="0" w:color="auto"/>
      </w:divBdr>
    </w:div>
    <w:div w:id="1163621411">
      <w:bodyDiv w:val="1"/>
      <w:marLeft w:val="0"/>
      <w:marRight w:val="0"/>
      <w:marTop w:val="0"/>
      <w:marBottom w:val="0"/>
      <w:divBdr>
        <w:top w:val="none" w:sz="0" w:space="0" w:color="auto"/>
        <w:left w:val="none" w:sz="0" w:space="0" w:color="auto"/>
        <w:bottom w:val="none" w:sz="0" w:space="0" w:color="auto"/>
        <w:right w:val="none" w:sz="0" w:space="0" w:color="auto"/>
      </w:divBdr>
    </w:div>
    <w:div w:id="1283463473">
      <w:bodyDiv w:val="1"/>
      <w:marLeft w:val="0"/>
      <w:marRight w:val="0"/>
      <w:marTop w:val="0"/>
      <w:marBottom w:val="0"/>
      <w:divBdr>
        <w:top w:val="none" w:sz="0" w:space="0" w:color="auto"/>
        <w:left w:val="none" w:sz="0" w:space="0" w:color="auto"/>
        <w:bottom w:val="none" w:sz="0" w:space="0" w:color="auto"/>
        <w:right w:val="none" w:sz="0" w:space="0" w:color="auto"/>
      </w:divBdr>
    </w:div>
    <w:div w:id="1297487590">
      <w:bodyDiv w:val="1"/>
      <w:marLeft w:val="0"/>
      <w:marRight w:val="0"/>
      <w:marTop w:val="0"/>
      <w:marBottom w:val="0"/>
      <w:divBdr>
        <w:top w:val="none" w:sz="0" w:space="0" w:color="auto"/>
        <w:left w:val="none" w:sz="0" w:space="0" w:color="auto"/>
        <w:bottom w:val="none" w:sz="0" w:space="0" w:color="auto"/>
        <w:right w:val="none" w:sz="0" w:space="0" w:color="auto"/>
      </w:divBdr>
    </w:div>
    <w:div w:id="1359156236">
      <w:bodyDiv w:val="1"/>
      <w:marLeft w:val="0"/>
      <w:marRight w:val="0"/>
      <w:marTop w:val="0"/>
      <w:marBottom w:val="0"/>
      <w:divBdr>
        <w:top w:val="none" w:sz="0" w:space="0" w:color="auto"/>
        <w:left w:val="none" w:sz="0" w:space="0" w:color="auto"/>
        <w:bottom w:val="none" w:sz="0" w:space="0" w:color="auto"/>
        <w:right w:val="none" w:sz="0" w:space="0" w:color="auto"/>
      </w:divBdr>
    </w:div>
    <w:div w:id="1423528893">
      <w:bodyDiv w:val="1"/>
      <w:marLeft w:val="0"/>
      <w:marRight w:val="0"/>
      <w:marTop w:val="0"/>
      <w:marBottom w:val="0"/>
      <w:divBdr>
        <w:top w:val="none" w:sz="0" w:space="0" w:color="auto"/>
        <w:left w:val="none" w:sz="0" w:space="0" w:color="auto"/>
        <w:bottom w:val="none" w:sz="0" w:space="0" w:color="auto"/>
        <w:right w:val="none" w:sz="0" w:space="0" w:color="auto"/>
      </w:divBdr>
    </w:div>
    <w:div w:id="1439594366">
      <w:bodyDiv w:val="1"/>
      <w:marLeft w:val="0"/>
      <w:marRight w:val="0"/>
      <w:marTop w:val="0"/>
      <w:marBottom w:val="0"/>
      <w:divBdr>
        <w:top w:val="none" w:sz="0" w:space="0" w:color="auto"/>
        <w:left w:val="none" w:sz="0" w:space="0" w:color="auto"/>
        <w:bottom w:val="none" w:sz="0" w:space="0" w:color="auto"/>
        <w:right w:val="none" w:sz="0" w:space="0" w:color="auto"/>
      </w:divBdr>
    </w:div>
    <w:div w:id="1449810717">
      <w:bodyDiv w:val="1"/>
      <w:marLeft w:val="0"/>
      <w:marRight w:val="0"/>
      <w:marTop w:val="0"/>
      <w:marBottom w:val="0"/>
      <w:divBdr>
        <w:top w:val="none" w:sz="0" w:space="0" w:color="auto"/>
        <w:left w:val="none" w:sz="0" w:space="0" w:color="auto"/>
        <w:bottom w:val="none" w:sz="0" w:space="0" w:color="auto"/>
        <w:right w:val="none" w:sz="0" w:space="0" w:color="auto"/>
      </w:divBdr>
    </w:div>
    <w:div w:id="1499345624">
      <w:bodyDiv w:val="1"/>
      <w:marLeft w:val="0"/>
      <w:marRight w:val="0"/>
      <w:marTop w:val="0"/>
      <w:marBottom w:val="0"/>
      <w:divBdr>
        <w:top w:val="none" w:sz="0" w:space="0" w:color="auto"/>
        <w:left w:val="none" w:sz="0" w:space="0" w:color="auto"/>
        <w:bottom w:val="none" w:sz="0" w:space="0" w:color="auto"/>
        <w:right w:val="none" w:sz="0" w:space="0" w:color="auto"/>
      </w:divBdr>
    </w:div>
    <w:div w:id="1577127834">
      <w:bodyDiv w:val="1"/>
      <w:marLeft w:val="0"/>
      <w:marRight w:val="0"/>
      <w:marTop w:val="0"/>
      <w:marBottom w:val="0"/>
      <w:divBdr>
        <w:top w:val="none" w:sz="0" w:space="0" w:color="auto"/>
        <w:left w:val="none" w:sz="0" w:space="0" w:color="auto"/>
        <w:bottom w:val="none" w:sz="0" w:space="0" w:color="auto"/>
        <w:right w:val="none" w:sz="0" w:space="0" w:color="auto"/>
      </w:divBdr>
    </w:div>
    <w:div w:id="1654261074">
      <w:bodyDiv w:val="1"/>
      <w:marLeft w:val="0"/>
      <w:marRight w:val="0"/>
      <w:marTop w:val="0"/>
      <w:marBottom w:val="0"/>
      <w:divBdr>
        <w:top w:val="none" w:sz="0" w:space="0" w:color="auto"/>
        <w:left w:val="none" w:sz="0" w:space="0" w:color="auto"/>
        <w:bottom w:val="none" w:sz="0" w:space="0" w:color="auto"/>
        <w:right w:val="none" w:sz="0" w:space="0" w:color="auto"/>
      </w:divBdr>
    </w:div>
    <w:div w:id="1680425106">
      <w:bodyDiv w:val="1"/>
      <w:marLeft w:val="0"/>
      <w:marRight w:val="0"/>
      <w:marTop w:val="0"/>
      <w:marBottom w:val="0"/>
      <w:divBdr>
        <w:top w:val="none" w:sz="0" w:space="0" w:color="auto"/>
        <w:left w:val="none" w:sz="0" w:space="0" w:color="auto"/>
        <w:bottom w:val="none" w:sz="0" w:space="0" w:color="auto"/>
        <w:right w:val="none" w:sz="0" w:space="0" w:color="auto"/>
      </w:divBdr>
    </w:div>
    <w:div w:id="1710955869">
      <w:bodyDiv w:val="1"/>
      <w:marLeft w:val="0"/>
      <w:marRight w:val="0"/>
      <w:marTop w:val="0"/>
      <w:marBottom w:val="0"/>
      <w:divBdr>
        <w:top w:val="none" w:sz="0" w:space="0" w:color="auto"/>
        <w:left w:val="none" w:sz="0" w:space="0" w:color="auto"/>
        <w:bottom w:val="none" w:sz="0" w:space="0" w:color="auto"/>
        <w:right w:val="none" w:sz="0" w:space="0" w:color="auto"/>
      </w:divBdr>
    </w:div>
    <w:div w:id="1749569499">
      <w:bodyDiv w:val="1"/>
      <w:marLeft w:val="0"/>
      <w:marRight w:val="0"/>
      <w:marTop w:val="0"/>
      <w:marBottom w:val="0"/>
      <w:divBdr>
        <w:top w:val="none" w:sz="0" w:space="0" w:color="auto"/>
        <w:left w:val="none" w:sz="0" w:space="0" w:color="auto"/>
        <w:bottom w:val="none" w:sz="0" w:space="0" w:color="auto"/>
        <w:right w:val="none" w:sz="0" w:space="0" w:color="auto"/>
      </w:divBdr>
    </w:div>
    <w:div w:id="1849905904">
      <w:bodyDiv w:val="1"/>
      <w:marLeft w:val="0"/>
      <w:marRight w:val="0"/>
      <w:marTop w:val="0"/>
      <w:marBottom w:val="0"/>
      <w:divBdr>
        <w:top w:val="none" w:sz="0" w:space="0" w:color="auto"/>
        <w:left w:val="none" w:sz="0" w:space="0" w:color="auto"/>
        <w:bottom w:val="none" w:sz="0" w:space="0" w:color="auto"/>
        <w:right w:val="none" w:sz="0" w:space="0" w:color="auto"/>
      </w:divBdr>
    </w:div>
    <w:div w:id="1903523177">
      <w:bodyDiv w:val="1"/>
      <w:marLeft w:val="0"/>
      <w:marRight w:val="0"/>
      <w:marTop w:val="0"/>
      <w:marBottom w:val="0"/>
      <w:divBdr>
        <w:top w:val="none" w:sz="0" w:space="0" w:color="auto"/>
        <w:left w:val="none" w:sz="0" w:space="0" w:color="auto"/>
        <w:bottom w:val="none" w:sz="0" w:space="0" w:color="auto"/>
        <w:right w:val="none" w:sz="0" w:space="0" w:color="auto"/>
      </w:divBdr>
    </w:div>
    <w:div w:id="1986276445">
      <w:bodyDiv w:val="1"/>
      <w:marLeft w:val="0"/>
      <w:marRight w:val="0"/>
      <w:marTop w:val="0"/>
      <w:marBottom w:val="0"/>
      <w:divBdr>
        <w:top w:val="none" w:sz="0" w:space="0" w:color="auto"/>
        <w:left w:val="none" w:sz="0" w:space="0" w:color="auto"/>
        <w:bottom w:val="none" w:sz="0" w:space="0" w:color="auto"/>
        <w:right w:val="none" w:sz="0" w:space="0" w:color="auto"/>
      </w:divBdr>
    </w:div>
    <w:div w:id="1995793347">
      <w:bodyDiv w:val="1"/>
      <w:marLeft w:val="0"/>
      <w:marRight w:val="0"/>
      <w:marTop w:val="0"/>
      <w:marBottom w:val="0"/>
      <w:divBdr>
        <w:top w:val="none" w:sz="0" w:space="0" w:color="auto"/>
        <w:left w:val="none" w:sz="0" w:space="0" w:color="auto"/>
        <w:bottom w:val="none" w:sz="0" w:space="0" w:color="auto"/>
        <w:right w:val="none" w:sz="0" w:space="0" w:color="auto"/>
      </w:divBdr>
    </w:div>
    <w:div w:id="2002076222">
      <w:bodyDiv w:val="1"/>
      <w:marLeft w:val="0"/>
      <w:marRight w:val="0"/>
      <w:marTop w:val="0"/>
      <w:marBottom w:val="0"/>
      <w:divBdr>
        <w:top w:val="none" w:sz="0" w:space="0" w:color="auto"/>
        <w:left w:val="none" w:sz="0" w:space="0" w:color="auto"/>
        <w:bottom w:val="none" w:sz="0" w:space="0" w:color="auto"/>
        <w:right w:val="none" w:sz="0" w:space="0" w:color="auto"/>
      </w:divBdr>
    </w:div>
    <w:div w:id="2034266433">
      <w:bodyDiv w:val="1"/>
      <w:marLeft w:val="0"/>
      <w:marRight w:val="0"/>
      <w:marTop w:val="0"/>
      <w:marBottom w:val="0"/>
      <w:divBdr>
        <w:top w:val="none" w:sz="0" w:space="0" w:color="auto"/>
        <w:left w:val="none" w:sz="0" w:space="0" w:color="auto"/>
        <w:bottom w:val="none" w:sz="0" w:space="0" w:color="auto"/>
        <w:right w:val="none" w:sz="0" w:space="0" w:color="auto"/>
      </w:divBdr>
    </w:div>
    <w:div w:id="2043362104">
      <w:bodyDiv w:val="1"/>
      <w:marLeft w:val="0"/>
      <w:marRight w:val="0"/>
      <w:marTop w:val="0"/>
      <w:marBottom w:val="0"/>
      <w:divBdr>
        <w:top w:val="none" w:sz="0" w:space="0" w:color="auto"/>
        <w:left w:val="none" w:sz="0" w:space="0" w:color="auto"/>
        <w:bottom w:val="none" w:sz="0" w:space="0" w:color="auto"/>
        <w:right w:val="none" w:sz="0" w:space="0" w:color="auto"/>
      </w:divBdr>
    </w:div>
    <w:div w:id="210549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05A6-7538-46D3-BD4F-21E956B7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7</Pages>
  <Words>1304</Words>
  <Characters>7438</Characters>
  <Application>Microsoft Office Word</Application>
  <DocSecurity>8</DocSecurity>
  <Lines>61</Lines>
  <Paragraphs>17</Paragraphs>
  <ScaleCrop>false</ScaleCrop>
  <HeadingPairs>
    <vt:vector size="2" baseType="variant">
      <vt:variant>
        <vt:lpstr>Konu Başlığı</vt:lpstr>
      </vt:variant>
      <vt:variant>
        <vt:i4>1</vt:i4>
      </vt:variant>
    </vt:vector>
  </HeadingPairs>
  <TitlesOfParts>
    <vt:vector size="1" baseType="lpstr">
      <vt:lpstr>TÜRMOB T   Ü  R  M   O   BTÜRKİYE  SERBEST  MUHASEBECİ  MALİ MÜŞAVİRLERVE   YEMİNLİ  MALİ   MÜŞAVİRLER  ODALARI   BİRLİĞİBASIN  YAYIN  DAĞITIM  İŞLETMESİ</vt:lpstr>
    </vt:vector>
  </TitlesOfParts>
  <Company>TURMOB</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TÜRMOB T   Ü  R  M   O   BTÜRKİYE  SERBEST  MUHASEBECİ  MALİ MÜŞAVİRLERVE   YEMİNLİ  MALİ   MÜŞAVİRLER  ODALARI   BİRLİĞİBASIN  YAYIN  DAĞITIM  İŞLETMESİ</dc:title>
  <dc:creator>Ceren Ün</dc:creator>
  <cp:lastModifiedBy>ceren.un</cp:lastModifiedBy>
  <cp:revision>121</cp:revision>
  <cp:lastPrinted>2016-04-14T06:05:00Z</cp:lastPrinted>
  <dcterms:created xsi:type="dcterms:W3CDTF">2015-12-28T08:48:00Z</dcterms:created>
  <dcterms:modified xsi:type="dcterms:W3CDTF">2016-05-25T05:56:00Z</dcterms:modified>
</cp:coreProperties>
</file>